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1701"/>
        <w:gridCol w:w="1418"/>
      </w:tblGrid>
      <w:tr w:rsidR="00225635">
        <w:trPr>
          <w:cantSplit/>
          <w:trHeight w:hRule="exact" w:val="1077"/>
        </w:trPr>
        <w:tc>
          <w:tcPr>
            <w:tcW w:w="6521" w:type="dxa"/>
          </w:tcPr>
          <w:p w:rsidR="00225635" w:rsidRDefault="00581651">
            <w:pPr>
              <w:pStyle w:val="SiemensLogo"/>
            </w:pPr>
            <w:bookmarkStart w:id="0" w:name="scf_marke"/>
            <w:r>
              <w:rPr>
                <w:lang w:eastAsia="en-US"/>
              </w:rPr>
              <w:drawing>
                <wp:inline distT="0" distB="0" distL="0" distR="0" wp14:anchorId="592E0329" wp14:editId="553C2A43">
                  <wp:extent cx="1438275" cy="228600"/>
                  <wp:effectExtent l="19050" t="0" r="952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9"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3119" w:type="dxa"/>
            <w:gridSpan w:val="2"/>
            <w:vMerge w:val="restart"/>
            <w:tcBorders>
              <w:bottom w:val="nil"/>
            </w:tcBorders>
            <w:vAlign w:val="bottom"/>
          </w:tcPr>
          <w:p w:rsidR="00225635" w:rsidRPr="005F21CF" w:rsidRDefault="00E05E18" w:rsidP="005F21CF">
            <w:pPr>
              <w:pStyle w:val="PressSign"/>
              <w:bidi/>
              <w:jc w:val="center"/>
              <w:rPr>
                <w:rFonts w:ascii="Simplified Arabic" w:hAnsi="Simplified Arabic" w:cs="Simplified Arabic"/>
                <w:b/>
                <w:bCs/>
                <w:sz w:val="240"/>
                <w:szCs w:val="48"/>
              </w:rPr>
            </w:pPr>
            <w:r w:rsidRPr="005F21CF">
              <w:rPr>
                <w:rFonts w:ascii="Simplified Arabic" w:hAnsi="Simplified Arabic" w:cs="Simplified Arabic"/>
                <w:b/>
                <w:bCs/>
                <w:sz w:val="240"/>
                <w:szCs w:val="48"/>
                <w:rtl/>
              </w:rPr>
              <w:t>خبر صحفي</w:t>
            </w:r>
          </w:p>
        </w:tc>
      </w:tr>
      <w:tr w:rsidR="00225635">
        <w:trPr>
          <w:cantSplit/>
          <w:trHeight w:hRule="exact" w:val="397"/>
        </w:trPr>
        <w:tc>
          <w:tcPr>
            <w:tcW w:w="6521" w:type="dxa"/>
            <w:tcBorders>
              <w:bottom w:val="single" w:sz="2" w:space="0" w:color="auto"/>
            </w:tcBorders>
            <w:vAlign w:val="bottom"/>
          </w:tcPr>
          <w:p w:rsidR="00225635" w:rsidRDefault="00225635">
            <w:pPr>
              <w:pStyle w:val="NameSector"/>
            </w:pPr>
          </w:p>
        </w:tc>
        <w:tc>
          <w:tcPr>
            <w:tcW w:w="3119" w:type="dxa"/>
            <w:gridSpan w:val="2"/>
            <w:vMerge/>
            <w:tcBorders>
              <w:top w:val="single" w:sz="2" w:space="0" w:color="auto"/>
              <w:bottom w:val="single" w:sz="2" w:space="0" w:color="auto"/>
            </w:tcBorders>
            <w:vAlign w:val="bottom"/>
          </w:tcPr>
          <w:p w:rsidR="00225635" w:rsidRDefault="00225635">
            <w:pPr>
              <w:pStyle w:val="PressSign"/>
            </w:pPr>
          </w:p>
        </w:tc>
      </w:tr>
      <w:tr w:rsidR="00225635">
        <w:trPr>
          <w:cantSplit/>
          <w:trHeight w:hRule="exact" w:val="907"/>
        </w:trPr>
        <w:tc>
          <w:tcPr>
            <w:tcW w:w="6521" w:type="dxa"/>
            <w:tcBorders>
              <w:top w:val="single" w:sz="2" w:space="0" w:color="auto"/>
              <w:bottom w:val="nil"/>
            </w:tcBorders>
          </w:tcPr>
          <w:p w:rsidR="00225635" w:rsidRDefault="00225635">
            <w:pPr>
              <w:pStyle w:val="NameDivision"/>
            </w:pPr>
          </w:p>
        </w:tc>
        <w:tc>
          <w:tcPr>
            <w:tcW w:w="3119" w:type="dxa"/>
            <w:gridSpan w:val="2"/>
            <w:tcBorders>
              <w:top w:val="single" w:sz="2" w:space="0" w:color="auto"/>
              <w:bottom w:val="nil"/>
            </w:tcBorders>
          </w:tcPr>
          <w:p w:rsidR="00225635" w:rsidRPr="005F21CF" w:rsidRDefault="005F21CF" w:rsidP="009038F5">
            <w:pPr>
              <w:pStyle w:val="Datum1"/>
              <w:bidi/>
              <w:jc w:val="center"/>
              <w:rPr>
                <w:rFonts w:ascii="Simplified Arabic" w:hAnsi="Simplified Arabic" w:cs="Simplified Arabic"/>
              </w:rPr>
            </w:pPr>
            <w:r w:rsidRPr="005F21CF">
              <w:rPr>
                <w:rFonts w:ascii="Simplified Arabic" w:hAnsi="Simplified Arabic" w:cs="Simplified Arabic"/>
                <w:rtl/>
              </w:rPr>
              <w:t xml:space="preserve">نورمبيرغ، </w:t>
            </w:r>
            <w:r w:rsidR="009038F5">
              <w:rPr>
                <w:rFonts w:ascii="Simplified Arabic" w:hAnsi="Simplified Arabic" w:cs="Simplified Arabic"/>
              </w:rPr>
              <w:t>7</w:t>
            </w:r>
            <w:bookmarkStart w:id="1" w:name="_GoBack"/>
            <w:bookmarkEnd w:id="1"/>
            <w:r w:rsidRPr="005F21CF">
              <w:rPr>
                <w:rFonts w:ascii="Simplified Arabic" w:hAnsi="Simplified Arabic" w:cs="Simplified Arabic"/>
                <w:rtl/>
              </w:rPr>
              <w:t xml:space="preserve"> يونيو 2017</w:t>
            </w:r>
          </w:p>
        </w:tc>
      </w:tr>
      <w:tr w:rsidR="00225635">
        <w:trPr>
          <w:gridAfter w:val="1"/>
          <w:wAfter w:w="1418" w:type="dxa"/>
          <w:cantSplit/>
          <w:trHeight w:hRule="exact" w:val="397"/>
        </w:trPr>
        <w:tc>
          <w:tcPr>
            <w:tcW w:w="8222" w:type="dxa"/>
            <w:gridSpan w:val="2"/>
            <w:tcBorders>
              <w:top w:val="nil"/>
              <w:bottom w:val="nil"/>
            </w:tcBorders>
          </w:tcPr>
          <w:p w:rsidR="00225635" w:rsidRDefault="00225635">
            <w:pPr>
              <w:pStyle w:val="ExhibitionInfo"/>
            </w:pPr>
          </w:p>
        </w:tc>
      </w:tr>
    </w:tbl>
    <w:tbl>
      <w:tblPr>
        <w:tblW w:w="9640" w:type="dxa"/>
        <w:tblLayout w:type="fixed"/>
        <w:tblCellMar>
          <w:left w:w="0" w:type="dxa"/>
          <w:right w:w="0" w:type="dxa"/>
        </w:tblCellMar>
        <w:tblLook w:val="0000" w:firstRow="0" w:lastRow="0" w:firstColumn="0" w:lastColumn="0" w:noHBand="0" w:noVBand="0"/>
      </w:tblPr>
      <w:tblGrid>
        <w:gridCol w:w="6521"/>
        <w:gridCol w:w="3119"/>
      </w:tblGrid>
      <w:tr w:rsidR="00225635">
        <w:trPr>
          <w:cantSplit/>
        </w:trPr>
        <w:tc>
          <w:tcPr>
            <w:tcW w:w="6521" w:type="dxa"/>
          </w:tcPr>
          <w:p w:rsidR="00225635" w:rsidRDefault="00581651">
            <w:pPr>
              <w:pStyle w:val="Footer1Z1"/>
              <w:framePr w:w="9639" w:wrap="around" w:vAnchor="page" w:hAnchor="page" w:x="1169" w:y="15168" w:anchorLock="1"/>
              <w:suppressOverlap/>
            </w:pPr>
            <w:r>
              <w:t>Siemens AG</w:t>
            </w:r>
          </w:p>
          <w:p w:rsidR="00225635" w:rsidRDefault="00581651">
            <w:pPr>
              <w:pStyle w:val="Footer1"/>
              <w:framePr w:w="9639" w:wrap="around" w:vAnchor="page" w:hAnchor="page" w:x="1169" w:y="15168" w:anchorLock="1"/>
              <w:suppressOverlap/>
            </w:pPr>
            <w:r>
              <w:t xml:space="preserve">Communications </w:t>
            </w:r>
            <w:r>
              <w:br/>
              <w:t>Head: Clarissa Haller</w:t>
            </w:r>
            <w:r>
              <w:br/>
            </w:r>
          </w:p>
        </w:tc>
        <w:tc>
          <w:tcPr>
            <w:tcW w:w="3119" w:type="dxa"/>
          </w:tcPr>
          <w:p w:rsidR="00225635" w:rsidRDefault="00581651">
            <w:pPr>
              <w:pStyle w:val="Footer2"/>
              <w:framePr w:w="9639" w:wrap="around" w:vAnchor="page" w:hAnchor="page" w:x="1169" w:y="15168" w:anchorLock="1"/>
              <w:rPr>
                <w:lang w:val="de-DE"/>
              </w:rPr>
            </w:pPr>
            <w:r>
              <w:rPr>
                <w:lang w:val="de-DE"/>
              </w:rPr>
              <w:t>Werner-von-Siemens-Straße 1</w:t>
            </w:r>
          </w:p>
          <w:p w:rsidR="00225635" w:rsidRDefault="00581651">
            <w:pPr>
              <w:pStyle w:val="Footer2"/>
              <w:framePr w:w="9639" w:wrap="around" w:vAnchor="page" w:hAnchor="page" w:x="1169" w:y="15168" w:anchorLock="1"/>
              <w:rPr>
                <w:lang w:val="de-DE"/>
              </w:rPr>
            </w:pPr>
            <w:r>
              <w:rPr>
                <w:lang w:val="de-DE"/>
              </w:rPr>
              <w:t>80333 Munich</w:t>
            </w:r>
          </w:p>
          <w:p w:rsidR="00225635" w:rsidRDefault="00581651">
            <w:pPr>
              <w:pStyle w:val="Footer2"/>
              <w:framePr w:w="9639" w:wrap="around" w:vAnchor="page" w:hAnchor="page" w:x="1169" w:y="15168" w:anchorLock="1"/>
              <w:rPr>
                <w:lang w:val="de-DE"/>
              </w:rPr>
            </w:pPr>
            <w:r>
              <w:rPr>
                <w:lang w:val="de-DE"/>
              </w:rPr>
              <w:t>Germany</w:t>
            </w:r>
          </w:p>
        </w:tc>
      </w:tr>
      <w:tr w:rsidR="00225635">
        <w:trPr>
          <w:cantSplit/>
          <w:trHeight w:hRule="exact" w:val="181"/>
        </w:trPr>
        <w:tc>
          <w:tcPr>
            <w:tcW w:w="9640" w:type="dxa"/>
            <w:gridSpan w:val="2"/>
          </w:tcPr>
          <w:p w:rsidR="00225635" w:rsidRDefault="00581651">
            <w:pPr>
              <w:pStyle w:val="ReferenceNumber"/>
              <w:framePr w:w="9639" w:wrap="around" w:vAnchor="page" w:hAnchor="page" w:x="1169" w:y="15168" w:anchorLock="1"/>
              <w:suppressOverlap/>
              <w:rPr>
                <w:lang w:val="en-US"/>
              </w:rPr>
            </w:pPr>
            <w:r>
              <w:rPr>
                <w:lang w:val="en-US"/>
              </w:rPr>
              <w:t>Reference number:</w:t>
            </w:r>
            <w:r>
              <w:rPr>
                <w:lang w:val="en-US"/>
              </w:rPr>
              <w:fldChar w:fldCharType="begin"/>
            </w:r>
            <w:r>
              <w:rPr>
                <w:lang w:val="en-US"/>
              </w:rPr>
              <w:instrText xml:space="preserve"> MACROBUTTON  Abbrechen </w:instrText>
            </w:r>
            <w:r>
              <w:rPr>
                <w:lang w:val="en-US"/>
              </w:rPr>
              <w:fldChar w:fldCharType="end"/>
            </w:r>
            <w:r>
              <w:rPr>
                <w:lang w:val="en-US"/>
              </w:rPr>
              <w:t xml:space="preserve"> </w:t>
            </w:r>
            <w:r>
              <w:t xml:space="preserve"> </w:t>
            </w:r>
            <w:r>
              <w:rPr>
                <w:lang w:val="en-US"/>
              </w:rPr>
              <w:t>PR2017060306DFEN</w:t>
            </w:r>
          </w:p>
        </w:tc>
      </w:tr>
    </w:tbl>
    <w:p w:rsidR="00225635" w:rsidRDefault="00225635">
      <w:pPr>
        <w:framePr w:w="9639" w:wrap="around" w:vAnchor="page" w:hAnchor="page" w:x="1169" w:y="15168" w:anchorLock="1"/>
        <w:spacing w:line="14" w:lineRule="exact"/>
        <w:suppressOverlap/>
        <w:rPr>
          <w:lang w:val="en-US"/>
        </w:rPr>
      </w:pPr>
    </w:p>
    <w:p w:rsidR="000D4717" w:rsidRPr="00560B5E" w:rsidRDefault="000D4717" w:rsidP="00410A12">
      <w:pPr>
        <w:pStyle w:val="Bodytext"/>
        <w:bidi/>
        <w:spacing w:after="240" w:line="240" w:lineRule="auto"/>
        <w:jc w:val="center"/>
        <w:rPr>
          <w:rFonts w:ascii="Simplified Arabic" w:hAnsi="Simplified Arabic" w:cs="Simplified Arabic"/>
          <w:b/>
          <w:bCs/>
          <w:sz w:val="38"/>
          <w:szCs w:val="36"/>
        </w:rPr>
      </w:pPr>
      <w:r w:rsidRPr="00560B5E">
        <w:rPr>
          <w:rFonts w:ascii="Simplified Arabic" w:hAnsi="Simplified Arabic" w:cs="Simplified Arabic"/>
          <w:b/>
          <w:bCs/>
          <w:sz w:val="38"/>
          <w:szCs w:val="36"/>
          <w:rtl/>
        </w:rPr>
        <w:t>سيمن</w:t>
      </w:r>
      <w:r>
        <w:rPr>
          <w:rFonts w:ascii="Simplified Arabic" w:hAnsi="Simplified Arabic" w:cs="Simplified Arabic" w:hint="cs"/>
          <w:b/>
          <w:bCs/>
          <w:sz w:val="38"/>
          <w:szCs w:val="36"/>
          <w:rtl/>
          <w:lang w:bidi="ar-SY"/>
        </w:rPr>
        <w:t>س</w:t>
      </w:r>
      <w:r>
        <w:rPr>
          <w:rFonts w:ascii="Simplified Arabic" w:hAnsi="Simplified Arabic" w:cs="Simplified Arabic"/>
          <w:b/>
          <w:bCs/>
          <w:sz w:val="38"/>
          <w:szCs w:val="36"/>
          <w:rtl/>
        </w:rPr>
        <w:t xml:space="preserve"> و</w:t>
      </w:r>
      <w:r w:rsidRPr="00560B5E">
        <w:rPr>
          <w:rFonts w:ascii="Simplified Arabic" w:hAnsi="Simplified Arabic" w:cs="Simplified Arabic"/>
          <w:b/>
          <w:bCs/>
          <w:sz w:val="38"/>
          <w:szCs w:val="36"/>
          <w:rtl/>
        </w:rPr>
        <w:t>ت</w:t>
      </w:r>
      <w:r>
        <w:rPr>
          <w:rFonts w:ascii="Simplified Arabic" w:hAnsi="Simplified Arabic" w:cs="Simplified Arabic" w:hint="cs"/>
          <w:b/>
          <w:bCs/>
          <w:sz w:val="38"/>
          <w:szCs w:val="36"/>
          <w:rtl/>
        </w:rPr>
        <w:t>اتا للخدمات الاستشارية تتعاونان</w:t>
      </w:r>
      <w:r w:rsidRPr="00560B5E">
        <w:rPr>
          <w:rFonts w:ascii="Simplified Arabic" w:hAnsi="Simplified Arabic" w:cs="Simplified Arabic"/>
          <w:b/>
          <w:bCs/>
          <w:sz w:val="38"/>
          <w:szCs w:val="36"/>
          <w:rtl/>
        </w:rPr>
        <w:t xml:space="preserve"> </w:t>
      </w:r>
      <w:r w:rsidR="00F418E9">
        <w:rPr>
          <w:rFonts w:ascii="Simplified Arabic" w:hAnsi="Simplified Arabic" w:cs="Simplified Arabic" w:hint="cs"/>
          <w:b/>
          <w:bCs/>
          <w:sz w:val="38"/>
          <w:szCs w:val="36"/>
          <w:rtl/>
        </w:rPr>
        <w:t>في مجال إنترنت الأ</w:t>
      </w:r>
      <w:r>
        <w:rPr>
          <w:rFonts w:ascii="Simplified Arabic" w:hAnsi="Simplified Arabic" w:cs="Simplified Arabic" w:hint="cs"/>
          <w:b/>
          <w:bCs/>
          <w:sz w:val="38"/>
          <w:szCs w:val="36"/>
          <w:rtl/>
        </w:rPr>
        <w:t xml:space="preserve">شياء </w:t>
      </w:r>
      <w:r w:rsidR="00662216">
        <w:rPr>
          <w:rFonts w:ascii="Simplified Arabic" w:hAnsi="Simplified Arabic" w:cs="Simplified Arabic" w:hint="cs"/>
          <w:b/>
          <w:bCs/>
          <w:sz w:val="38"/>
          <w:szCs w:val="36"/>
          <w:rtl/>
        </w:rPr>
        <w:t>الصناعي</w:t>
      </w:r>
      <w:r w:rsidR="005C07D7">
        <w:rPr>
          <w:rFonts w:ascii="Simplified Arabic" w:hAnsi="Simplified Arabic" w:cs="Simplified Arabic" w:hint="cs"/>
          <w:b/>
          <w:bCs/>
          <w:sz w:val="38"/>
          <w:szCs w:val="36"/>
          <w:rtl/>
        </w:rPr>
        <w:t xml:space="preserve"> </w:t>
      </w:r>
      <w:r w:rsidR="00410A12">
        <w:rPr>
          <w:rFonts w:ascii="Simplified Arabic" w:hAnsi="Simplified Arabic" w:cs="Simplified Arabic" w:hint="cs"/>
          <w:b/>
          <w:bCs/>
          <w:sz w:val="38"/>
          <w:szCs w:val="36"/>
          <w:rtl/>
        </w:rPr>
        <w:t>عبر</w:t>
      </w:r>
      <w:r>
        <w:rPr>
          <w:rFonts w:ascii="Simplified Arabic" w:hAnsi="Simplified Arabic" w:cs="Simplified Arabic" w:hint="cs"/>
          <w:b/>
          <w:bCs/>
          <w:sz w:val="38"/>
          <w:szCs w:val="36"/>
          <w:rtl/>
        </w:rPr>
        <w:t xml:space="preserve"> منصة </w:t>
      </w:r>
      <w:r w:rsidRPr="00560B5E">
        <w:rPr>
          <w:rFonts w:ascii="Simplified Arabic" w:hAnsi="Simplified Arabic" w:cs="Simplified Arabic"/>
          <w:b/>
          <w:bCs/>
          <w:sz w:val="38"/>
          <w:szCs w:val="36"/>
          <w:rtl/>
        </w:rPr>
        <w:t>م</w:t>
      </w:r>
      <w:r>
        <w:rPr>
          <w:rFonts w:ascii="Simplified Arabic" w:hAnsi="Simplified Arabic" w:cs="Simplified Arabic" w:hint="cs"/>
          <w:b/>
          <w:bCs/>
          <w:sz w:val="38"/>
          <w:szCs w:val="36"/>
          <w:rtl/>
        </w:rPr>
        <w:t>ا</w:t>
      </w:r>
      <w:r w:rsidRPr="00560B5E">
        <w:rPr>
          <w:rFonts w:ascii="Simplified Arabic" w:hAnsi="Simplified Arabic" w:cs="Simplified Arabic"/>
          <w:b/>
          <w:bCs/>
          <w:sz w:val="38"/>
          <w:szCs w:val="36"/>
          <w:rtl/>
        </w:rPr>
        <w:t>يندسفير</w:t>
      </w:r>
    </w:p>
    <w:p w:rsidR="000D4717" w:rsidRDefault="000D4717" w:rsidP="000D4717">
      <w:pPr>
        <w:pStyle w:val="Bodytext"/>
        <w:bidi/>
      </w:pPr>
    </w:p>
    <w:p w:rsidR="000D4717" w:rsidRPr="00560B5E" w:rsidRDefault="000D4717" w:rsidP="000D4717">
      <w:pPr>
        <w:pStyle w:val="BulletsListing"/>
        <w:bidi/>
        <w:spacing w:line="240" w:lineRule="auto"/>
        <w:jc w:val="both"/>
        <w:rPr>
          <w:rFonts w:ascii="Simplified Arabic" w:hAnsi="Simplified Arabic" w:cs="Simplified Arabic"/>
          <w:b w:val="0"/>
          <w:bCs/>
          <w:sz w:val="28"/>
          <w:szCs w:val="26"/>
        </w:rPr>
      </w:pPr>
      <w:r>
        <w:rPr>
          <w:rFonts w:ascii="Simplified Arabic" w:hAnsi="Simplified Arabic" w:cs="Simplified Arabic" w:hint="cs"/>
          <w:b w:val="0"/>
          <w:bCs/>
          <w:sz w:val="28"/>
          <w:szCs w:val="26"/>
          <w:rtl/>
        </w:rPr>
        <w:t>تقوم شركة تاتا للخدمات الاستشارية بموجب هذا التعاون ب</w:t>
      </w:r>
      <w:r w:rsidRPr="00560B5E">
        <w:rPr>
          <w:rFonts w:ascii="Simplified Arabic" w:hAnsi="Simplified Arabic" w:cs="Simplified Arabic"/>
          <w:b w:val="0"/>
          <w:bCs/>
          <w:sz w:val="28"/>
          <w:szCs w:val="26"/>
          <w:rtl/>
        </w:rPr>
        <w:t>تطوير تطبيقات وخدمات رقمية للعملاء الصن</w:t>
      </w:r>
      <w:r>
        <w:rPr>
          <w:rFonts w:ascii="Simplified Arabic" w:hAnsi="Simplified Arabic" w:cs="Simplified Arabic" w:hint="cs"/>
          <w:b w:val="0"/>
          <w:bCs/>
          <w:sz w:val="28"/>
          <w:szCs w:val="26"/>
          <w:rtl/>
        </w:rPr>
        <w:t>ا</w:t>
      </w:r>
      <w:r w:rsidRPr="00560B5E">
        <w:rPr>
          <w:rFonts w:ascii="Simplified Arabic" w:hAnsi="Simplified Arabic" w:cs="Simplified Arabic"/>
          <w:b w:val="0"/>
          <w:bCs/>
          <w:sz w:val="28"/>
          <w:szCs w:val="26"/>
          <w:rtl/>
        </w:rPr>
        <w:t>ع</w:t>
      </w:r>
      <w:r>
        <w:rPr>
          <w:rFonts w:ascii="Simplified Arabic" w:hAnsi="Simplified Arabic" w:cs="Simplified Arabic" w:hint="cs"/>
          <w:b w:val="0"/>
          <w:bCs/>
          <w:sz w:val="28"/>
          <w:szCs w:val="26"/>
          <w:rtl/>
        </w:rPr>
        <w:t>يين</w:t>
      </w:r>
    </w:p>
    <w:p w:rsidR="000D4717" w:rsidRPr="00560B5E" w:rsidRDefault="000D4717" w:rsidP="00FC7F21">
      <w:pPr>
        <w:pStyle w:val="BulletsListing"/>
        <w:bidi/>
        <w:spacing w:line="240" w:lineRule="auto"/>
        <w:jc w:val="both"/>
        <w:rPr>
          <w:rFonts w:ascii="Simplified Arabic" w:hAnsi="Simplified Arabic" w:cs="Simplified Arabic"/>
          <w:b w:val="0"/>
          <w:bCs/>
          <w:sz w:val="28"/>
          <w:szCs w:val="26"/>
        </w:rPr>
      </w:pPr>
      <w:r>
        <w:rPr>
          <w:rFonts w:ascii="Simplified Arabic" w:hAnsi="Simplified Arabic" w:cs="Simplified Arabic" w:hint="cs"/>
          <w:b w:val="0"/>
          <w:bCs/>
          <w:sz w:val="28"/>
          <w:szCs w:val="26"/>
          <w:rtl/>
        </w:rPr>
        <w:t>في مرحلة لاحقة</w:t>
      </w:r>
      <w:r w:rsidR="00E36533">
        <w:rPr>
          <w:rFonts w:ascii="Simplified Arabic" w:hAnsi="Simplified Arabic" w:cs="Simplified Arabic" w:hint="cs"/>
          <w:b w:val="0"/>
          <w:bCs/>
          <w:sz w:val="28"/>
          <w:szCs w:val="26"/>
          <w:rtl/>
        </w:rPr>
        <w:t>،</w:t>
      </w:r>
      <w:r>
        <w:rPr>
          <w:rFonts w:ascii="Simplified Arabic" w:hAnsi="Simplified Arabic" w:cs="Simplified Arabic" w:hint="cs"/>
          <w:b w:val="0"/>
          <w:bCs/>
          <w:sz w:val="28"/>
          <w:szCs w:val="26"/>
          <w:rtl/>
        </w:rPr>
        <w:t xml:space="preserve"> سيكون هناك </w:t>
      </w:r>
      <w:r w:rsidRPr="00560B5E">
        <w:rPr>
          <w:rFonts w:ascii="Simplified Arabic" w:hAnsi="Simplified Arabic" w:cs="Simplified Arabic"/>
          <w:b w:val="0"/>
          <w:bCs/>
          <w:sz w:val="28"/>
          <w:szCs w:val="26"/>
          <w:rtl/>
        </w:rPr>
        <w:t xml:space="preserve">المزيد من التعاون </w:t>
      </w:r>
      <w:r>
        <w:rPr>
          <w:rFonts w:ascii="Simplified Arabic" w:hAnsi="Simplified Arabic" w:cs="Simplified Arabic" w:hint="cs"/>
          <w:b w:val="0"/>
          <w:bCs/>
          <w:sz w:val="28"/>
          <w:szCs w:val="26"/>
          <w:rtl/>
        </w:rPr>
        <w:t xml:space="preserve">للعملاء </w:t>
      </w:r>
      <w:r w:rsidRPr="00560B5E">
        <w:rPr>
          <w:rFonts w:ascii="Simplified Arabic" w:hAnsi="Simplified Arabic" w:cs="Simplified Arabic"/>
          <w:b w:val="0"/>
          <w:bCs/>
          <w:sz w:val="28"/>
          <w:szCs w:val="26"/>
          <w:rtl/>
        </w:rPr>
        <w:t>في مجال الطاقة والرعاية الصحية والسكك الحديدية وت</w:t>
      </w:r>
      <w:r>
        <w:rPr>
          <w:rFonts w:ascii="Simplified Arabic" w:hAnsi="Simplified Arabic" w:cs="Simplified Arabic" w:hint="cs"/>
          <w:b w:val="0"/>
          <w:bCs/>
          <w:sz w:val="28"/>
          <w:szCs w:val="26"/>
          <w:rtl/>
        </w:rPr>
        <w:t xml:space="preserve">قنيات </w:t>
      </w:r>
      <w:r w:rsidRPr="00560B5E">
        <w:rPr>
          <w:rFonts w:ascii="Simplified Arabic" w:hAnsi="Simplified Arabic" w:cs="Simplified Arabic"/>
          <w:b w:val="0"/>
          <w:bCs/>
          <w:sz w:val="28"/>
          <w:szCs w:val="26"/>
          <w:rtl/>
        </w:rPr>
        <w:t>البناء</w:t>
      </w:r>
    </w:p>
    <w:p w:rsidR="000D4717" w:rsidRPr="00560B5E" w:rsidRDefault="000D4717" w:rsidP="000D4717">
      <w:pPr>
        <w:pStyle w:val="BulletsListing"/>
        <w:bidi/>
        <w:spacing w:line="240" w:lineRule="auto"/>
        <w:jc w:val="both"/>
        <w:rPr>
          <w:rFonts w:ascii="Simplified Arabic" w:hAnsi="Simplified Arabic" w:cs="Simplified Arabic"/>
          <w:b w:val="0"/>
          <w:bCs/>
          <w:sz w:val="28"/>
          <w:szCs w:val="26"/>
        </w:rPr>
      </w:pPr>
      <w:r w:rsidRPr="00560B5E">
        <w:rPr>
          <w:rFonts w:ascii="Simplified Arabic" w:hAnsi="Simplified Arabic" w:cs="Simplified Arabic"/>
          <w:b w:val="0"/>
          <w:bCs/>
          <w:sz w:val="28"/>
          <w:szCs w:val="26"/>
          <w:rtl/>
        </w:rPr>
        <w:t>يستفيد العم</w:t>
      </w:r>
      <w:r>
        <w:rPr>
          <w:rFonts w:ascii="Simplified Arabic" w:hAnsi="Simplified Arabic" w:cs="Simplified Arabic" w:hint="cs"/>
          <w:b w:val="0"/>
          <w:bCs/>
          <w:sz w:val="28"/>
          <w:szCs w:val="26"/>
          <w:rtl/>
        </w:rPr>
        <w:t>ل</w:t>
      </w:r>
      <w:r w:rsidRPr="00560B5E">
        <w:rPr>
          <w:rFonts w:ascii="Simplified Arabic" w:hAnsi="Simplified Arabic" w:cs="Simplified Arabic"/>
          <w:b w:val="0"/>
          <w:bCs/>
          <w:sz w:val="28"/>
          <w:szCs w:val="26"/>
          <w:rtl/>
        </w:rPr>
        <w:t>اء من تجربة صناعية جديدة ورؤى رقمية</w:t>
      </w:r>
    </w:p>
    <w:p w:rsidR="000D4717" w:rsidRPr="00560B5E" w:rsidRDefault="000D4717" w:rsidP="000D4717">
      <w:pPr>
        <w:pStyle w:val="BulletsListing"/>
        <w:bidi/>
        <w:spacing w:line="240" w:lineRule="auto"/>
        <w:jc w:val="both"/>
        <w:rPr>
          <w:rFonts w:ascii="Simplified Arabic" w:hAnsi="Simplified Arabic" w:cs="Simplified Arabic"/>
          <w:b w:val="0"/>
          <w:bCs/>
          <w:sz w:val="28"/>
          <w:szCs w:val="26"/>
        </w:rPr>
      </w:pPr>
      <w:r w:rsidRPr="00560B5E">
        <w:rPr>
          <w:rFonts w:ascii="Simplified Arabic" w:hAnsi="Simplified Arabic" w:cs="Simplified Arabic"/>
          <w:b w:val="0"/>
          <w:bCs/>
          <w:sz w:val="28"/>
          <w:szCs w:val="26"/>
          <w:rtl/>
        </w:rPr>
        <w:t xml:space="preserve">تطوير </w:t>
      </w:r>
      <w:r>
        <w:rPr>
          <w:rFonts w:ascii="Simplified Arabic" w:hAnsi="Simplified Arabic" w:cs="Simplified Arabic" w:hint="cs"/>
          <w:b w:val="0"/>
          <w:bCs/>
          <w:sz w:val="28"/>
          <w:szCs w:val="26"/>
          <w:rtl/>
        </w:rPr>
        <w:t xml:space="preserve">وإدارة </w:t>
      </w:r>
      <w:r w:rsidRPr="00560B5E">
        <w:rPr>
          <w:rFonts w:ascii="Simplified Arabic" w:hAnsi="Simplified Arabic" w:cs="Simplified Arabic"/>
          <w:b w:val="0"/>
          <w:bCs/>
          <w:sz w:val="28"/>
          <w:szCs w:val="26"/>
          <w:rtl/>
        </w:rPr>
        <w:t xml:space="preserve">تطبيقات </w:t>
      </w:r>
      <w:r>
        <w:rPr>
          <w:rFonts w:ascii="Simplified Arabic" w:hAnsi="Simplified Arabic" w:cs="Simplified Arabic" w:hint="cs"/>
          <w:b w:val="0"/>
          <w:bCs/>
          <w:sz w:val="28"/>
          <w:szCs w:val="26"/>
          <w:rtl/>
        </w:rPr>
        <w:t xml:space="preserve">خاصة بالمنصة الرئيسية لنظام </w:t>
      </w:r>
      <w:r w:rsidRPr="00560B5E">
        <w:rPr>
          <w:rFonts w:ascii="Simplified Arabic" w:hAnsi="Simplified Arabic" w:cs="Simplified Arabic"/>
          <w:b w:val="0"/>
          <w:bCs/>
          <w:sz w:val="28"/>
          <w:szCs w:val="26"/>
          <w:rtl/>
        </w:rPr>
        <w:t>م</w:t>
      </w:r>
      <w:r>
        <w:rPr>
          <w:rFonts w:ascii="Simplified Arabic" w:hAnsi="Simplified Arabic" w:cs="Simplified Arabic" w:hint="cs"/>
          <w:b w:val="0"/>
          <w:bCs/>
          <w:sz w:val="28"/>
          <w:szCs w:val="26"/>
          <w:rtl/>
        </w:rPr>
        <w:t>ا</w:t>
      </w:r>
      <w:r w:rsidRPr="00560B5E">
        <w:rPr>
          <w:rFonts w:ascii="Simplified Arabic" w:hAnsi="Simplified Arabic" w:cs="Simplified Arabic"/>
          <w:b w:val="0"/>
          <w:bCs/>
          <w:sz w:val="28"/>
          <w:szCs w:val="26"/>
          <w:rtl/>
        </w:rPr>
        <w:t>يند</w:t>
      </w:r>
      <w:r>
        <w:rPr>
          <w:rFonts w:ascii="Simplified Arabic" w:hAnsi="Simplified Arabic" w:cs="Simplified Arabic" w:hint="cs"/>
          <w:b w:val="0"/>
          <w:bCs/>
          <w:sz w:val="28"/>
          <w:szCs w:val="26"/>
          <w:rtl/>
        </w:rPr>
        <w:t>س</w:t>
      </w:r>
      <w:r w:rsidRPr="00560B5E">
        <w:rPr>
          <w:rFonts w:ascii="Simplified Arabic" w:hAnsi="Simplified Arabic" w:cs="Simplified Arabic"/>
          <w:b w:val="0"/>
          <w:bCs/>
          <w:sz w:val="28"/>
          <w:szCs w:val="26"/>
          <w:rtl/>
        </w:rPr>
        <w:t xml:space="preserve">فير وبوابة </w:t>
      </w:r>
      <w:r>
        <w:rPr>
          <w:rFonts w:ascii="Simplified Arabic" w:hAnsi="Simplified Arabic" w:cs="Simplified Arabic" w:hint="cs"/>
          <w:b w:val="0"/>
          <w:bCs/>
          <w:sz w:val="28"/>
          <w:szCs w:val="26"/>
          <w:rtl/>
        </w:rPr>
        <w:t xml:space="preserve">"مايندكونيكت نانو" </w:t>
      </w:r>
    </w:p>
    <w:p w:rsidR="000D4717" w:rsidRDefault="000D4717">
      <w:pPr>
        <w:pStyle w:val="Bodytext"/>
      </w:pPr>
    </w:p>
    <w:p w:rsidR="00BD1FEC" w:rsidRPr="00560B5E" w:rsidRDefault="00BD1FEC" w:rsidP="00BD1FEC">
      <w:pPr>
        <w:pStyle w:val="Bodytext"/>
        <w:bidi/>
        <w:spacing w:after="240" w:line="276" w:lineRule="auto"/>
        <w:jc w:val="both"/>
        <w:rPr>
          <w:rFonts w:ascii="Simplified Arabic" w:hAnsi="Simplified Arabic" w:cs="Simplified Arabic"/>
          <w:sz w:val="28"/>
          <w:szCs w:val="26"/>
        </w:rPr>
      </w:pPr>
      <w:r>
        <w:rPr>
          <w:rFonts w:ascii="Simplified Arabic" w:hAnsi="Simplified Arabic" w:cs="Simplified Arabic" w:hint="cs"/>
          <w:sz w:val="28"/>
          <w:szCs w:val="26"/>
          <w:rtl/>
        </w:rPr>
        <w:t xml:space="preserve">أعلنت سيمنس وشركة </w:t>
      </w:r>
      <w:r w:rsidRPr="00560B5E">
        <w:rPr>
          <w:rFonts w:ascii="Simplified Arabic" w:hAnsi="Simplified Arabic" w:cs="Simplified Arabic"/>
          <w:sz w:val="28"/>
          <w:szCs w:val="26"/>
          <w:rtl/>
        </w:rPr>
        <w:t xml:space="preserve">تاتا </w:t>
      </w:r>
      <w:r>
        <w:rPr>
          <w:rFonts w:ascii="Simplified Arabic" w:hAnsi="Simplified Arabic" w:cs="Simplified Arabic" w:hint="cs"/>
          <w:sz w:val="28"/>
          <w:szCs w:val="26"/>
          <w:rtl/>
        </w:rPr>
        <w:t xml:space="preserve">للخدمات الاستشارية، </w:t>
      </w:r>
      <w:r w:rsidRPr="00560B5E">
        <w:rPr>
          <w:rFonts w:ascii="Simplified Arabic" w:hAnsi="Simplified Arabic" w:cs="Simplified Arabic"/>
          <w:sz w:val="28"/>
          <w:szCs w:val="26"/>
          <w:rtl/>
        </w:rPr>
        <w:t xml:space="preserve">الرائدة </w:t>
      </w:r>
      <w:r>
        <w:rPr>
          <w:rFonts w:ascii="Simplified Arabic" w:hAnsi="Simplified Arabic" w:cs="Simplified Arabic" w:hint="cs"/>
          <w:sz w:val="28"/>
          <w:szCs w:val="26"/>
          <w:rtl/>
        </w:rPr>
        <w:t xml:space="preserve">عالمياً </w:t>
      </w:r>
      <w:r w:rsidRPr="00560B5E">
        <w:rPr>
          <w:rFonts w:ascii="Simplified Arabic" w:hAnsi="Simplified Arabic" w:cs="Simplified Arabic"/>
          <w:sz w:val="28"/>
          <w:szCs w:val="26"/>
          <w:rtl/>
        </w:rPr>
        <w:t>في مجال خدمات تكنولوجيا المعلومات و</w:t>
      </w:r>
      <w:r>
        <w:rPr>
          <w:rFonts w:ascii="Simplified Arabic" w:hAnsi="Simplified Arabic" w:cs="Simplified Arabic" w:hint="cs"/>
          <w:sz w:val="28"/>
          <w:szCs w:val="26"/>
          <w:rtl/>
        </w:rPr>
        <w:t>ال</w:t>
      </w:r>
      <w:r w:rsidRPr="00560B5E">
        <w:rPr>
          <w:rFonts w:ascii="Simplified Arabic" w:hAnsi="Simplified Arabic" w:cs="Simplified Arabic"/>
          <w:sz w:val="28"/>
          <w:szCs w:val="26"/>
          <w:rtl/>
        </w:rPr>
        <w:t xml:space="preserve">استشارات وحلول الأعمال، عن تعاون جديد </w:t>
      </w:r>
      <w:r>
        <w:rPr>
          <w:rFonts w:ascii="Simplified Arabic" w:hAnsi="Simplified Arabic" w:cs="Simplified Arabic" w:hint="cs"/>
          <w:sz w:val="28"/>
          <w:szCs w:val="26"/>
          <w:rtl/>
        </w:rPr>
        <w:t xml:space="preserve">في مجال </w:t>
      </w:r>
      <w:r w:rsidRPr="00560B5E">
        <w:rPr>
          <w:rFonts w:ascii="Simplified Arabic" w:hAnsi="Simplified Arabic" w:cs="Simplified Arabic"/>
          <w:sz w:val="28"/>
          <w:szCs w:val="26"/>
          <w:rtl/>
        </w:rPr>
        <w:t>إنترنت الأشياء. وس</w:t>
      </w:r>
      <w:r>
        <w:rPr>
          <w:rFonts w:ascii="Simplified Arabic" w:hAnsi="Simplified Arabic" w:cs="Simplified Arabic" w:hint="cs"/>
          <w:sz w:val="28"/>
          <w:szCs w:val="26"/>
          <w:rtl/>
        </w:rPr>
        <w:t xml:space="preserve">يتيح </w:t>
      </w:r>
      <w:r w:rsidRPr="00560B5E">
        <w:rPr>
          <w:rFonts w:ascii="Simplified Arabic" w:hAnsi="Simplified Arabic" w:cs="Simplified Arabic"/>
          <w:sz w:val="28"/>
          <w:szCs w:val="26"/>
          <w:rtl/>
        </w:rPr>
        <w:t>ال</w:t>
      </w:r>
      <w:r>
        <w:rPr>
          <w:rFonts w:ascii="Simplified Arabic" w:hAnsi="Simplified Arabic" w:cs="Simplified Arabic" w:hint="cs"/>
          <w:sz w:val="28"/>
          <w:szCs w:val="26"/>
          <w:rtl/>
        </w:rPr>
        <w:t>تعاون الجديد</w:t>
      </w:r>
      <w:r w:rsidRPr="00560B5E">
        <w:rPr>
          <w:rFonts w:ascii="Simplified Arabic" w:hAnsi="Simplified Arabic" w:cs="Simplified Arabic"/>
          <w:sz w:val="28"/>
          <w:szCs w:val="26"/>
          <w:rtl/>
        </w:rPr>
        <w:t>، ال</w:t>
      </w:r>
      <w:r>
        <w:rPr>
          <w:rFonts w:ascii="Simplified Arabic" w:hAnsi="Simplified Arabic" w:cs="Simplified Arabic" w:hint="cs"/>
          <w:sz w:val="28"/>
          <w:szCs w:val="26"/>
          <w:rtl/>
        </w:rPr>
        <w:t>ذي ي</w:t>
      </w:r>
      <w:r w:rsidRPr="00560B5E">
        <w:rPr>
          <w:rFonts w:ascii="Simplified Arabic" w:hAnsi="Simplified Arabic" w:cs="Simplified Arabic"/>
          <w:sz w:val="28"/>
          <w:szCs w:val="26"/>
          <w:rtl/>
        </w:rPr>
        <w:t xml:space="preserve">ركز على العملاء في </w:t>
      </w:r>
      <w:r>
        <w:rPr>
          <w:rFonts w:ascii="Simplified Arabic" w:hAnsi="Simplified Arabic" w:cs="Simplified Arabic" w:hint="cs"/>
          <w:sz w:val="28"/>
          <w:szCs w:val="26"/>
          <w:rtl/>
        </w:rPr>
        <w:t xml:space="preserve">قطاع </w:t>
      </w:r>
      <w:r w:rsidRPr="00560B5E">
        <w:rPr>
          <w:rFonts w:ascii="Simplified Arabic" w:hAnsi="Simplified Arabic" w:cs="Simplified Arabic"/>
          <w:sz w:val="28"/>
          <w:szCs w:val="26"/>
          <w:rtl/>
        </w:rPr>
        <w:t>الصناعات التحويلية والطاقة وت</w:t>
      </w:r>
      <w:r>
        <w:rPr>
          <w:rFonts w:ascii="Simplified Arabic" w:hAnsi="Simplified Arabic" w:cs="Simplified Arabic" w:hint="cs"/>
          <w:sz w:val="28"/>
          <w:szCs w:val="26"/>
          <w:rtl/>
        </w:rPr>
        <w:t xml:space="preserve">قنيات </w:t>
      </w:r>
      <w:r w:rsidRPr="00560B5E">
        <w:rPr>
          <w:rFonts w:ascii="Simplified Arabic" w:hAnsi="Simplified Arabic" w:cs="Simplified Arabic"/>
          <w:sz w:val="28"/>
          <w:szCs w:val="26"/>
          <w:rtl/>
        </w:rPr>
        <w:t xml:space="preserve">البناء والرعاية الصحية والسكك الحديدية، </w:t>
      </w:r>
      <w:r>
        <w:rPr>
          <w:rFonts w:ascii="Simplified Arabic" w:hAnsi="Simplified Arabic" w:cs="Simplified Arabic" w:hint="cs"/>
          <w:sz w:val="28"/>
          <w:szCs w:val="26"/>
          <w:rtl/>
        </w:rPr>
        <w:t>ل</w:t>
      </w:r>
      <w:r>
        <w:rPr>
          <w:rFonts w:ascii="Simplified Arabic" w:hAnsi="Simplified Arabic" w:cs="Simplified Arabic"/>
          <w:sz w:val="28"/>
          <w:szCs w:val="26"/>
          <w:rtl/>
        </w:rPr>
        <w:t xml:space="preserve">لعملاء </w:t>
      </w:r>
      <w:r w:rsidRPr="00560B5E">
        <w:rPr>
          <w:rFonts w:ascii="Simplified Arabic" w:hAnsi="Simplified Arabic" w:cs="Simplified Arabic"/>
          <w:sz w:val="28"/>
          <w:szCs w:val="26"/>
          <w:rtl/>
        </w:rPr>
        <w:t xml:space="preserve">الاستفادة من رؤى بيانات وخدمات جديدة قائمة على </w:t>
      </w:r>
      <w:r>
        <w:rPr>
          <w:rFonts w:ascii="Simplified Arabic" w:hAnsi="Simplified Arabic" w:cs="Simplified Arabic" w:hint="cs"/>
          <w:sz w:val="28"/>
          <w:szCs w:val="26"/>
          <w:rtl/>
        </w:rPr>
        <w:t xml:space="preserve">منصة </w:t>
      </w:r>
      <w:r w:rsidRPr="00560B5E">
        <w:rPr>
          <w:rFonts w:ascii="Simplified Arabic" w:hAnsi="Simplified Arabic" w:cs="Simplified Arabic"/>
          <w:sz w:val="28"/>
          <w:szCs w:val="26"/>
          <w:rtl/>
        </w:rPr>
        <w:t>م</w:t>
      </w:r>
      <w:r>
        <w:rPr>
          <w:rFonts w:ascii="Simplified Arabic" w:hAnsi="Simplified Arabic" w:cs="Simplified Arabic" w:hint="cs"/>
          <w:sz w:val="28"/>
          <w:szCs w:val="26"/>
          <w:rtl/>
        </w:rPr>
        <w:t>ا</w:t>
      </w:r>
      <w:r w:rsidRPr="00560B5E">
        <w:rPr>
          <w:rFonts w:ascii="Simplified Arabic" w:hAnsi="Simplified Arabic" w:cs="Simplified Arabic"/>
          <w:sz w:val="28"/>
          <w:szCs w:val="26"/>
          <w:rtl/>
        </w:rPr>
        <w:t>يندسفير</w:t>
      </w:r>
      <w:r>
        <w:rPr>
          <w:rFonts w:ascii="Simplified Arabic" w:hAnsi="Simplified Arabic" w:cs="Simplified Arabic" w:hint="cs"/>
          <w:sz w:val="28"/>
          <w:szCs w:val="26"/>
          <w:rtl/>
        </w:rPr>
        <w:t>،</w:t>
      </w:r>
      <w:r w:rsidRPr="00560B5E">
        <w:rPr>
          <w:rFonts w:ascii="Simplified Arabic" w:hAnsi="Simplified Arabic" w:cs="Simplified Arabic"/>
          <w:sz w:val="28"/>
          <w:szCs w:val="26"/>
          <w:rtl/>
        </w:rPr>
        <w:t xml:space="preserve"> نظام </w:t>
      </w:r>
      <w:r>
        <w:rPr>
          <w:rFonts w:ascii="Simplified Arabic" w:hAnsi="Simplified Arabic" w:cs="Simplified Arabic" w:hint="cs"/>
          <w:sz w:val="28"/>
          <w:szCs w:val="26"/>
          <w:rtl/>
        </w:rPr>
        <w:t>ال</w:t>
      </w:r>
      <w:r w:rsidRPr="00560B5E">
        <w:rPr>
          <w:rFonts w:ascii="Simplified Arabic" w:hAnsi="Simplified Arabic" w:cs="Simplified Arabic"/>
          <w:sz w:val="28"/>
          <w:szCs w:val="26"/>
          <w:rtl/>
        </w:rPr>
        <w:t xml:space="preserve">تشغيل </w:t>
      </w:r>
      <w:r>
        <w:rPr>
          <w:rFonts w:ascii="Simplified Arabic" w:hAnsi="Simplified Arabic" w:cs="Simplified Arabic" w:hint="cs"/>
          <w:sz w:val="28"/>
          <w:szCs w:val="26"/>
          <w:rtl/>
        </w:rPr>
        <w:t xml:space="preserve">المفتوح لإنترنت الأشياء </w:t>
      </w:r>
      <w:r w:rsidRPr="00560B5E">
        <w:rPr>
          <w:rFonts w:ascii="Simplified Arabic" w:hAnsi="Simplified Arabic" w:cs="Simplified Arabic"/>
          <w:sz w:val="28"/>
          <w:szCs w:val="26"/>
          <w:rtl/>
        </w:rPr>
        <w:t>من سيمن</w:t>
      </w:r>
      <w:r>
        <w:rPr>
          <w:rFonts w:ascii="Simplified Arabic" w:hAnsi="Simplified Arabic" w:cs="Simplified Arabic" w:hint="cs"/>
          <w:sz w:val="28"/>
          <w:szCs w:val="26"/>
          <w:rtl/>
        </w:rPr>
        <w:t>س</w:t>
      </w:r>
      <w:r w:rsidRPr="00560B5E">
        <w:rPr>
          <w:rFonts w:ascii="Simplified Arabic" w:hAnsi="Simplified Arabic" w:cs="Simplified Arabic"/>
          <w:sz w:val="28"/>
          <w:szCs w:val="26"/>
          <w:rtl/>
        </w:rPr>
        <w:t>.</w:t>
      </w:r>
    </w:p>
    <w:p w:rsidR="00C45DB5" w:rsidRPr="00560B5E" w:rsidRDefault="00C45DB5" w:rsidP="007D6F01">
      <w:pPr>
        <w:pStyle w:val="Bodytext"/>
        <w:bidi/>
        <w:spacing w:after="240" w:line="276" w:lineRule="auto"/>
        <w:jc w:val="both"/>
        <w:rPr>
          <w:rFonts w:ascii="Simplified Arabic" w:hAnsi="Simplified Arabic" w:cs="Simplified Arabic"/>
          <w:sz w:val="28"/>
          <w:szCs w:val="26"/>
        </w:rPr>
      </w:pPr>
      <w:r>
        <w:rPr>
          <w:rFonts w:ascii="Simplified Arabic" w:hAnsi="Simplified Arabic" w:cs="Simplified Arabic" w:hint="cs"/>
          <w:sz w:val="28"/>
          <w:szCs w:val="26"/>
          <w:rtl/>
          <w:lang w:bidi="ar-SY"/>
        </w:rPr>
        <w:t>و</w:t>
      </w:r>
      <w:r w:rsidRPr="00560B5E">
        <w:rPr>
          <w:rFonts w:ascii="Simplified Arabic" w:hAnsi="Simplified Arabic" w:cs="Simplified Arabic"/>
          <w:sz w:val="28"/>
          <w:szCs w:val="26"/>
          <w:rtl/>
        </w:rPr>
        <w:t>سيستفيد العملاء من تطبيقات جديدة ل</w:t>
      </w:r>
      <w:r>
        <w:rPr>
          <w:rFonts w:ascii="Simplified Arabic" w:hAnsi="Simplified Arabic" w:cs="Simplified Arabic" w:hint="cs"/>
          <w:sz w:val="28"/>
          <w:szCs w:val="26"/>
          <w:rtl/>
        </w:rPr>
        <w:t xml:space="preserve">منصة </w:t>
      </w:r>
      <w:r w:rsidRPr="00560B5E">
        <w:rPr>
          <w:rFonts w:ascii="Simplified Arabic" w:hAnsi="Simplified Arabic" w:cs="Simplified Arabic"/>
          <w:sz w:val="28"/>
          <w:szCs w:val="26"/>
          <w:rtl/>
        </w:rPr>
        <w:t>م</w:t>
      </w:r>
      <w:r>
        <w:rPr>
          <w:rFonts w:ascii="Simplified Arabic" w:hAnsi="Simplified Arabic" w:cs="Simplified Arabic" w:hint="cs"/>
          <w:sz w:val="28"/>
          <w:szCs w:val="26"/>
          <w:rtl/>
        </w:rPr>
        <w:t>ا</w:t>
      </w:r>
      <w:r w:rsidRPr="00560B5E">
        <w:rPr>
          <w:rFonts w:ascii="Simplified Arabic" w:hAnsi="Simplified Arabic" w:cs="Simplified Arabic"/>
          <w:sz w:val="28"/>
          <w:szCs w:val="26"/>
          <w:rtl/>
        </w:rPr>
        <w:t xml:space="preserve">يندسفير من </w:t>
      </w:r>
      <w:r>
        <w:rPr>
          <w:rFonts w:ascii="Simplified Arabic" w:hAnsi="Simplified Arabic" w:cs="Simplified Arabic" w:hint="cs"/>
          <w:sz w:val="28"/>
          <w:szCs w:val="26"/>
          <w:rtl/>
        </w:rPr>
        <w:t>شركة تاتا للخدمات الاستشارية</w:t>
      </w:r>
      <w:r w:rsidRPr="00560B5E">
        <w:rPr>
          <w:rFonts w:ascii="Simplified Arabic" w:hAnsi="Simplified Arabic" w:cs="Simplified Arabic"/>
          <w:sz w:val="28"/>
          <w:szCs w:val="26"/>
          <w:rtl/>
        </w:rPr>
        <w:t xml:space="preserve">، مما يتيح خدمات رقمية وتحليلية جديدة مثل الصيانة </w:t>
      </w:r>
      <w:r w:rsidR="0005642F">
        <w:rPr>
          <w:rFonts w:ascii="Simplified Arabic" w:hAnsi="Simplified Arabic" w:cs="Simplified Arabic" w:hint="cs"/>
          <w:sz w:val="28"/>
          <w:szCs w:val="26"/>
          <w:rtl/>
        </w:rPr>
        <w:t>الاستباقية</w:t>
      </w:r>
      <w:r w:rsidRPr="00560B5E">
        <w:rPr>
          <w:rFonts w:ascii="Simplified Arabic" w:hAnsi="Simplified Arabic" w:cs="Simplified Arabic"/>
          <w:sz w:val="28"/>
          <w:szCs w:val="26"/>
          <w:rtl/>
        </w:rPr>
        <w:t xml:space="preserve"> و</w:t>
      </w:r>
      <w:r>
        <w:rPr>
          <w:rFonts w:ascii="Simplified Arabic" w:hAnsi="Simplified Arabic" w:cs="Simplified Arabic" w:hint="cs"/>
          <w:sz w:val="28"/>
          <w:szCs w:val="26"/>
          <w:rtl/>
        </w:rPr>
        <w:t xml:space="preserve">مراقبة </w:t>
      </w:r>
      <w:r w:rsidRPr="00560B5E">
        <w:rPr>
          <w:rFonts w:ascii="Simplified Arabic" w:hAnsi="Simplified Arabic" w:cs="Simplified Arabic"/>
          <w:sz w:val="28"/>
          <w:szCs w:val="26"/>
          <w:rtl/>
        </w:rPr>
        <w:t xml:space="preserve">الطاقة. </w:t>
      </w:r>
      <w:r>
        <w:rPr>
          <w:rFonts w:ascii="Simplified Arabic" w:hAnsi="Simplified Arabic" w:cs="Simplified Arabic" w:hint="cs"/>
          <w:sz w:val="28"/>
          <w:szCs w:val="26"/>
          <w:rtl/>
        </w:rPr>
        <w:t xml:space="preserve">وستوفر حلول </w:t>
      </w:r>
      <w:r w:rsidRPr="00560B5E">
        <w:rPr>
          <w:rFonts w:ascii="Simplified Arabic" w:hAnsi="Simplified Arabic" w:cs="Simplified Arabic"/>
          <w:sz w:val="28"/>
          <w:szCs w:val="26"/>
          <w:rtl/>
        </w:rPr>
        <w:t>سيمن</w:t>
      </w:r>
      <w:r w:rsidR="009A7C8C">
        <w:rPr>
          <w:rFonts w:ascii="Simplified Arabic" w:hAnsi="Simplified Arabic" w:cs="Simplified Arabic" w:hint="cs"/>
          <w:sz w:val="28"/>
          <w:szCs w:val="26"/>
          <w:rtl/>
        </w:rPr>
        <w:t>س</w:t>
      </w:r>
      <w:r w:rsidRPr="00560B5E">
        <w:rPr>
          <w:rFonts w:ascii="Simplified Arabic" w:hAnsi="Simplified Arabic" w:cs="Simplified Arabic"/>
          <w:sz w:val="28"/>
          <w:szCs w:val="26"/>
          <w:rtl/>
        </w:rPr>
        <w:t xml:space="preserve"> و</w:t>
      </w:r>
      <w:r>
        <w:rPr>
          <w:rFonts w:ascii="Simplified Arabic" w:hAnsi="Simplified Arabic" w:cs="Simplified Arabic" w:hint="cs"/>
          <w:sz w:val="28"/>
          <w:szCs w:val="26"/>
          <w:rtl/>
        </w:rPr>
        <w:t>تاتا للخدمات الاستشارية ل</w:t>
      </w:r>
      <w:r w:rsidRPr="00560B5E">
        <w:rPr>
          <w:rFonts w:ascii="Simplified Arabic" w:hAnsi="Simplified Arabic" w:cs="Simplified Arabic"/>
          <w:sz w:val="28"/>
          <w:szCs w:val="26"/>
          <w:rtl/>
        </w:rPr>
        <w:t xml:space="preserve">لعملاء </w:t>
      </w:r>
      <w:r>
        <w:rPr>
          <w:rFonts w:ascii="Simplified Arabic" w:hAnsi="Simplified Arabic" w:cs="Simplified Arabic" w:hint="cs"/>
          <w:sz w:val="28"/>
          <w:szCs w:val="26"/>
          <w:rtl/>
        </w:rPr>
        <w:t xml:space="preserve">إمكانية </w:t>
      </w:r>
      <w:r w:rsidRPr="00560B5E">
        <w:rPr>
          <w:rFonts w:ascii="Simplified Arabic" w:hAnsi="Simplified Arabic" w:cs="Simplified Arabic"/>
          <w:sz w:val="28"/>
          <w:szCs w:val="26"/>
          <w:rtl/>
        </w:rPr>
        <w:t>استكشاف نماذج جديدة ت</w:t>
      </w:r>
      <w:r>
        <w:rPr>
          <w:rFonts w:ascii="Simplified Arabic" w:hAnsi="Simplified Arabic" w:cs="Simplified Arabic" w:hint="cs"/>
          <w:sz w:val="28"/>
          <w:szCs w:val="26"/>
          <w:rtl/>
        </w:rPr>
        <w:t xml:space="preserve">عتمد على إنترنت الأشياء </w:t>
      </w:r>
      <w:r w:rsidR="007D6F01">
        <w:rPr>
          <w:rFonts w:ascii="Simplified Arabic" w:hAnsi="Simplified Arabic" w:cs="Simplified Arabic" w:hint="cs"/>
          <w:sz w:val="28"/>
          <w:szCs w:val="26"/>
          <w:rtl/>
        </w:rPr>
        <w:t>والاستفادة من</w:t>
      </w:r>
      <w:r w:rsidRPr="00560B5E">
        <w:rPr>
          <w:rFonts w:ascii="Simplified Arabic" w:hAnsi="Simplified Arabic" w:cs="Simplified Arabic"/>
          <w:sz w:val="28"/>
          <w:szCs w:val="26"/>
          <w:rtl/>
        </w:rPr>
        <w:t xml:space="preserve"> </w:t>
      </w:r>
      <w:r>
        <w:rPr>
          <w:rFonts w:ascii="Simplified Arabic" w:hAnsi="Simplified Arabic" w:cs="Simplified Arabic" w:hint="cs"/>
          <w:sz w:val="28"/>
          <w:szCs w:val="26"/>
          <w:rtl/>
        </w:rPr>
        <w:t>ال</w:t>
      </w:r>
      <w:r w:rsidRPr="00560B5E">
        <w:rPr>
          <w:rFonts w:ascii="Simplified Arabic" w:hAnsi="Simplified Arabic" w:cs="Simplified Arabic"/>
          <w:sz w:val="28"/>
          <w:szCs w:val="26"/>
          <w:rtl/>
        </w:rPr>
        <w:t>فرص التي يوفرها الاقتصاد الرقمي.</w:t>
      </w:r>
    </w:p>
    <w:p w:rsidR="002C7244" w:rsidRPr="00560B5E" w:rsidRDefault="002C7244" w:rsidP="002C7244">
      <w:pPr>
        <w:pStyle w:val="Bodytext"/>
        <w:bidi/>
        <w:spacing w:after="240" w:line="276" w:lineRule="auto"/>
        <w:jc w:val="both"/>
        <w:rPr>
          <w:rFonts w:ascii="Simplified Arabic" w:hAnsi="Simplified Arabic" w:cs="Simplified Arabic"/>
          <w:sz w:val="28"/>
          <w:szCs w:val="26"/>
        </w:rPr>
      </w:pPr>
      <w:r w:rsidRPr="00560B5E">
        <w:rPr>
          <w:rFonts w:ascii="Simplified Arabic" w:hAnsi="Simplified Arabic" w:cs="Simplified Arabic"/>
          <w:sz w:val="28"/>
          <w:szCs w:val="26"/>
          <w:rtl/>
        </w:rPr>
        <w:t>و</w:t>
      </w:r>
      <w:r>
        <w:rPr>
          <w:rFonts w:ascii="Simplified Arabic" w:hAnsi="Simplified Arabic" w:cs="Simplified Arabic" w:hint="cs"/>
          <w:sz w:val="28"/>
          <w:szCs w:val="26"/>
          <w:rtl/>
        </w:rPr>
        <w:t xml:space="preserve">في تعليقه على هذا التعاون، </w:t>
      </w:r>
      <w:r w:rsidRPr="00560B5E">
        <w:rPr>
          <w:rFonts w:ascii="Simplified Arabic" w:hAnsi="Simplified Arabic" w:cs="Simplified Arabic"/>
          <w:sz w:val="28"/>
          <w:szCs w:val="26"/>
          <w:rtl/>
        </w:rPr>
        <w:t>قال ميلند لكاد، نائب الرئيس التنفيذي والرئيس العالمي للتصنيع في شركة تاتا ل</w:t>
      </w:r>
      <w:r>
        <w:rPr>
          <w:rFonts w:ascii="Simplified Arabic" w:hAnsi="Simplified Arabic" w:cs="Simplified Arabic" w:hint="cs"/>
          <w:sz w:val="28"/>
          <w:szCs w:val="26"/>
          <w:rtl/>
        </w:rPr>
        <w:t>لخدمات ا</w:t>
      </w:r>
      <w:r w:rsidRPr="00560B5E">
        <w:rPr>
          <w:rFonts w:ascii="Simplified Arabic" w:hAnsi="Simplified Arabic" w:cs="Simplified Arabic"/>
          <w:sz w:val="28"/>
          <w:szCs w:val="26"/>
          <w:rtl/>
        </w:rPr>
        <w:t>لاستشار</w:t>
      </w:r>
      <w:r>
        <w:rPr>
          <w:rFonts w:ascii="Simplified Arabic" w:hAnsi="Simplified Arabic" w:cs="Simplified Arabic" w:hint="cs"/>
          <w:sz w:val="28"/>
          <w:szCs w:val="26"/>
          <w:rtl/>
        </w:rPr>
        <w:t>ية</w:t>
      </w:r>
      <w:r w:rsidRPr="00560B5E">
        <w:rPr>
          <w:rFonts w:ascii="Simplified Arabic" w:hAnsi="Simplified Arabic" w:cs="Simplified Arabic"/>
          <w:sz w:val="28"/>
          <w:szCs w:val="26"/>
          <w:rtl/>
        </w:rPr>
        <w:t>: "</w:t>
      </w:r>
      <w:r>
        <w:rPr>
          <w:rFonts w:ascii="Simplified Arabic" w:hAnsi="Simplified Arabic" w:cs="Simplified Arabic" w:hint="cs"/>
          <w:sz w:val="28"/>
          <w:szCs w:val="26"/>
          <w:rtl/>
        </w:rPr>
        <w:t xml:space="preserve">يعود </w:t>
      </w:r>
      <w:r w:rsidRPr="00560B5E">
        <w:rPr>
          <w:rFonts w:ascii="Simplified Arabic" w:hAnsi="Simplified Arabic" w:cs="Simplified Arabic"/>
          <w:sz w:val="28"/>
          <w:szCs w:val="26"/>
          <w:rtl/>
        </w:rPr>
        <w:t xml:space="preserve">تعاوننا مع </w:t>
      </w:r>
      <w:r>
        <w:rPr>
          <w:rFonts w:ascii="Simplified Arabic" w:hAnsi="Simplified Arabic" w:cs="Simplified Arabic" w:hint="cs"/>
          <w:sz w:val="28"/>
          <w:szCs w:val="26"/>
          <w:rtl/>
        </w:rPr>
        <w:t xml:space="preserve">شركة </w:t>
      </w:r>
      <w:r w:rsidRPr="00560B5E">
        <w:rPr>
          <w:rFonts w:ascii="Simplified Arabic" w:hAnsi="Simplified Arabic" w:cs="Simplified Arabic"/>
          <w:sz w:val="28"/>
          <w:szCs w:val="26"/>
          <w:rtl/>
        </w:rPr>
        <w:t>سيمن</w:t>
      </w:r>
      <w:r>
        <w:rPr>
          <w:rFonts w:ascii="Simplified Arabic" w:hAnsi="Simplified Arabic" w:cs="Simplified Arabic" w:hint="cs"/>
          <w:sz w:val="28"/>
          <w:szCs w:val="26"/>
          <w:rtl/>
        </w:rPr>
        <w:t>س</w:t>
      </w:r>
      <w:r w:rsidRPr="00560B5E">
        <w:rPr>
          <w:rFonts w:ascii="Simplified Arabic" w:hAnsi="Simplified Arabic" w:cs="Simplified Arabic"/>
          <w:sz w:val="28"/>
          <w:szCs w:val="26"/>
          <w:rtl/>
        </w:rPr>
        <w:t xml:space="preserve"> في مجال الابتكار التكنولوجي </w:t>
      </w:r>
      <w:r>
        <w:rPr>
          <w:rFonts w:ascii="Simplified Arabic" w:hAnsi="Simplified Arabic" w:cs="Simplified Arabic" w:hint="cs"/>
          <w:sz w:val="28"/>
          <w:szCs w:val="26"/>
          <w:rtl/>
        </w:rPr>
        <w:t xml:space="preserve">إلى </w:t>
      </w:r>
      <w:r w:rsidRPr="00560B5E">
        <w:rPr>
          <w:rFonts w:ascii="Simplified Arabic" w:hAnsi="Simplified Arabic" w:cs="Simplified Arabic"/>
          <w:sz w:val="28"/>
          <w:szCs w:val="26"/>
          <w:rtl/>
        </w:rPr>
        <w:t>عدة سنوات، و</w:t>
      </w:r>
      <w:r>
        <w:rPr>
          <w:rFonts w:ascii="Simplified Arabic" w:hAnsi="Simplified Arabic" w:cs="Simplified Arabic" w:hint="cs"/>
          <w:sz w:val="28"/>
          <w:szCs w:val="26"/>
          <w:rtl/>
        </w:rPr>
        <w:t xml:space="preserve">سيتيح </w:t>
      </w:r>
      <w:r w:rsidRPr="00560B5E">
        <w:rPr>
          <w:rFonts w:ascii="Simplified Arabic" w:hAnsi="Simplified Arabic" w:cs="Simplified Arabic"/>
          <w:sz w:val="28"/>
          <w:szCs w:val="26"/>
          <w:rtl/>
        </w:rPr>
        <w:t>هذا ال</w:t>
      </w:r>
      <w:r>
        <w:rPr>
          <w:rFonts w:ascii="Simplified Arabic" w:hAnsi="Simplified Arabic" w:cs="Simplified Arabic" w:hint="cs"/>
          <w:sz w:val="28"/>
          <w:szCs w:val="26"/>
          <w:rtl/>
        </w:rPr>
        <w:t>تعاون الجديد ل</w:t>
      </w:r>
      <w:r w:rsidRPr="00560B5E">
        <w:rPr>
          <w:rFonts w:ascii="Simplified Arabic" w:hAnsi="Simplified Arabic" w:cs="Simplified Arabic"/>
          <w:sz w:val="28"/>
          <w:szCs w:val="26"/>
          <w:rtl/>
        </w:rPr>
        <w:t xml:space="preserve">عملائنا تحقيق خطوات كبيرة في </w:t>
      </w:r>
      <w:r>
        <w:rPr>
          <w:rFonts w:ascii="Simplified Arabic" w:hAnsi="Simplified Arabic" w:cs="Simplified Arabic" w:hint="cs"/>
          <w:sz w:val="28"/>
          <w:szCs w:val="26"/>
          <w:rtl/>
        </w:rPr>
        <w:t>مجال إنترنت الأشياء</w:t>
      </w:r>
      <w:r w:rsidRPr="00560B5E">
        <w:rPr>
          <w:rFonts w:ascii="Simplified Arabic" w:hAnsi="Simplified Arabic" w:cs="Simplified Arabic"/>
          <w:sz w:val="28"/>
          <w:szCs w:val="26"/>
          <w:rtl/>
        </w:rPr>
        <w:t xml:space="preserve">. </w:t>
      </w:r>
      <w:r>
        <w:rPr>
          <w:rFonts w:ascii="Simplified Arabic" w:hAnsi="Simplified Arabic" w:cs="Simplified Arabic" w:hint="cs"/>
          <w:sz w:val="28"/>
          <w:szCs w:val="26"/>
          <w:rtl/>
        </w:rPr>
        <w:t>و</w:t>
      </w:r>
      <w:r w:rsidRPr="00560B5E">
        <w:rPr>
          <w:rFonts w:ascii="Simplified Arabic" w:hAnsi="Simplified Arabic" w:cs="Simplified Arabic"/>
          <w:sz w:val="28"/>
          <w:szCs w:val="26"/>
          <w:rtl/>
        </w:rPr>
        <w:t xml:space="preserve">مع </w:t>
      </w:r>
      <w:r>
        <w:rPr>
          <w:rFonts w:ascii="Simplified Arabic" w:hAnsi="Simplified Arabic" w:cs="Simplified Arabic" w:hint="cs"/>
          <w:sz w:val="28"/>
          <w:szCs w:val="26"/>
          <w:rtl/>
        </w:rPr>
        <w:lastRenderedPageBreak/>
        <w:t>ال</w:t>
      </w:r>
      <w:r w:rsidRPr="00560B5E">
        <w:rPr>
          <w:rFonts w:ascii="Simplified Arabic" w:hAnsi="Simplified Arabic" w:cs="Simplified Arabic"/>
          <w:sz w:val="28"/>
          <w:szCs w:val="26"/>
          <w:rtl/>
        </w:rPr>
        <w:t xml:space="preserve">اتفاق </w:t>
      </w:r>
      <w:r>
        <w:rPr>
          <w:rFonts w:ascii="Simplified Arabic" w:hAnsi="Simplified Arabic" w:cs="Simplified Arabic" w:hint="cs"/>
          <w:sz w:val="28"/>
          <w:szCs w:val="26"/>
          <w:rtl/>
        </w:rPr>
        <w:t xml:space="preserve">الخاص بمنصة </w:t>
      </w:r>
      <w:r w:rsidRPr="00560B5E">
        <w:rPr>
          <w:rFonts w:ascii="Simplified Arabic" w:hAnsi="Simplified Arabic" w:cs="Simplified Arabic"/>
          <w:sz w:val="28"/>
          <w:szCs w:val="26"/>
          <w:rtl/>
        </w:rPr>
        <w:t>م</w:t>
      </w:r>
      <w:r>
        <w:rPr>
          <w:rFonts w:ascii="Simplified Arabic" w:hAnsi="Simplified Arabic" w:cs="Simplified Arabic" w:hint="cs"/>
          <w:sz w:val="28"/>
          <w:szCs w:val="26"/>
          <w:rtl/>
        </w:rPr>
        <w:t>ا</w:t>
      </w:r>
      <w:r w:rsidRPr="00560B5E">
        <w:rPr>
          <w:rFonts w:ascii="Simplified Arabic" w:hAnsi="Simplified Arabic" w:cs="Simplified Arabic"/>
          <w:sz w:val="28"/>
          <w:szCs w:val="26"/>
          <w:rtl/>
        </w:rPr>
        <w:t>يندسفير</w:t>
      </w:r>
      <w:r>
        <w:rPr>
          <w:rFonts w:ascii="Simplified Arabic" w:hAnsi="Simplified Arabic" w:cs="Simplified Arabic" w:hint="cs"/>
          <w:sz w:val="28"/>
          <w:szCs w:val="26"/>
          <w:rtl/>
        </w:rPr>
        <w:t>،</w:t>
      </w:r>
      <w:r w:rsidRPr="00560B5E">
        <w:rPr>
          <w:rFonts w:ascii="Simplified Arabic" w:hAnsi="Simplified Arabic" w:cs="Simplified Arabic"/>
          <w:sz w:val="28"/>
          <w:szCs w:val="26"/>
          <w:rtl/>
        </w:rPr>
        <w:t xml:space="preserve"> </w:t>
      </w:r>
      <w:r>
        <w:rPr>
          <w:rFonts w:ascii="Simplified Arabic" w:hAnsi="Simplified Arabic" w:cs="Simplified Arabic" w:hint="cs"/>
          <w:sz w:val="28"/>
          <w:szCs w:val="26"/>
          <w:rtl/>
        </w:rPr>
        <w:t>سنقوم ب</w:t>
      </w:r>
      <w:r w:rsidRPr="00560B5E">
        <w:rPr>
          <w:rFonts w:ascii="Simplified Arabic" w:hAnsi="Simplified Arabic" w:cs="Simplified Arabic"/>
          <w:sz w:val="28"/>
          <w:szCs w:val="26"/>
          <w:rtl/>
        </w:rPr>
        <w:t>تكث</w:t>
      </w:r>
      <w:r>
        <w:rPr>
          <w:rFonts w:ascii="Simplified Arabic" w:hAnsi="Simplified Arabic" w:cs="Simplified Arabic" w:hint="cs"/>
          <w:sz w:val="28"/>
          <w:szCs w:val="26"/>
          <w:rtl/>
        </w:rPr>
        <w:t>ي</w:t>
      </w:r>
      <w:r w:rsidRPr="00560B5E">
        <w:rPr>
          <w:rFonts w:ascii="Simplified Arabic" w:hAnsi="Simplified Arabic" w:cs="Simplified Arabic"/>
          <w:sz w:val="28"/>
          <w:szCs w:val="26"/>
          <w:rtl/>
        </w:rPr>
        <w:t xml:space="preserve">ف </w:t>
      </w:r>
      <w:r>
        <w:rPr>
          <w:rFonts w:ascii="Simplified Arabic" w:hAnsi="Simplified Arabic" w:cs="Simplified Arabic" w:hint="cs"/>
          <w:sz w:val="28"/>
          <w:szCs w:val="26"/>
          <w:rtl/>
        </w:rPr>
        <w:t xml:space="preserve">وتعزيز </w:t>
      </w:r>
      <w:r w:rsidRPr="00560B5E">
        <w:rPr>
          <w:rFonts w:ascii="Simplified Arabic" w:hAnsi="Simplified Arabic" w:cs="Simplified Arabic"/>
          <w:sz w:val="28"/>
          <w:szCs w:val="26"/>
          <w:rtl/>
        </w:rPr>
        <w:t xml:space="preserve">شراكتنا ودعم عملائنا </w:t>
      </w:r>
      <w:r>
        <w:rPr>
          <w:rFonts w:ascii="Simplified Arabic" w:hAnsi="Simplified Arabic" w:cs="Simplified Arabic" w:hint="cs"/>
          <w:sz w:val="28"/>
          <w:szCs w:val="26"/>
          <w:rtl/>
        </w:rPr>
        <w:t>للاستفادة من ا</w:t>
      </w:r>
      <w:r w:rsidRPr="00560B5E">
        <w:rPr>
          <w:rFonts w:ascii="Simplified Arabic" w:hAnsi="Simplified Arabic" w:cs="Simplified Arabic"/>
          <w:sz w:val="28"/>
          <w:szCs w:val="26"/>
          <w:rtl/>
        </w:rPr>
        <w:t xml:space="preserve">لفرص التي يتيحها الابتكار الرقمي. </w:t>
      </w:r>
      <w:r>
        <w:rPr>
          <w:rFonts w:ascii="Simplified Arabic" w:hAnsi="Simplified Arabic" w:cs="Simplified Arabic" w:hint="cs"/>
          <w:sz w:val="28"/>
          <w:szCs w:val="26"/>
          <w:rtl/>
        </w:rPr>
        <w:t xml:space="preserve">ولن يستفيد </w:t>
      </w:r>
      <w:r w:rsidRPr="00560B5E">
        <w:rPr>
          <w:rFonts w:ascii="Simplified Arabic" w:hAnsi="Simplified Arabic" w:cs="Simplified Arabic"/>
          <w:sz w:val="28"/>
          <w:szCs w:val="26"/>
          <w:rtl/>
        </w:rPr>
        <w:t>عملا</w:t>
      </w:r>
      <w:r>
        <w:rPr>
          <w:rFonts w:ascii="Simplified Arabic" w:hAnsi="Simplified Arabic" w:cs="Simplified Arabic" w:hint="cs"/>
          <w:sz w:val="28"/>
          <w:szCs w:val="26"/>
          <w:rtl/>
        </w:rPr>
        <w:t>ؤ</w:t>
      </w:r>
      <w:r w:rsidRPr="00560B5E">
        <w:rPr>
          <w:rFonts w:ascii="Simplified Arabic" w:hAnsi="Simplified Arabic" w:cs="Simplified Arabic"/>
          <w:sz w:val="28"/>
          <w:szCs w:val="26"/>
          <w:rtl/>
        </w:rPr>
        <w:t>نا من الخبر</w:t>
      </w:r>
      <w:r>
        <w:rPr>
          <w:rFonts w:ascii="Simplified Arabic" w:hAnsi="Simplified Arabic" w:cs="Simplified Arabic" w:hint="cs"/>
          <w:sz w:val="28"/>
          <w:szCs w:val="26"/>
          <w:rtl/>
        </w:rPr>
        <w:t xml:space="preserve">ات </w:t>
      </w:r>
      <w:r w:rsidRPr="00560B5E">
        <w:rPr>
          <w:rFonts w:ascii="Simplified Arabic" w:hAnsi="Simplified Arabic" w:cs="Simplified Arabic"/>
          <w:sz w:val="28"/>
          <w:szCs w:val="26"/>
          <w:rtl/>
        </w:rPr>
        <w:t xml:space="preserve">في </w:t>
      </w:r>
      <w:r>
        <w:rPr>
          <w:rFonts w:ascii="Simplified Arabic" w:hAnsi="Simplified Arabic" w:cs="Simplified Arabic" w:hint="cs"/>
          <w:sz w:val="28"/>
          <w:szCs w:val="26"/>
          <w:rtl/>
        </w:rPr>
        <w:t xml:space="preserve">مجال </w:t>
      </w:r>
      <w:r w:rsidRPr="00560B5E">
        <w:rPr>
          <w:rFonts w:ascii="Simplified Arabic" w:hAnsi="Simplified Arabic" w:cs="Simplified Arabic"/>
          <w:sz w:val="28"/>
          <w:szCs w:val="26"/>
          <w:rtl/>
        </w:rPr>
        <w:t xml:space="preserve">تطوير </w:t>
      </w:r>
      <w:r>
        <w:rPr>
          <w:rFonts w:ascii="Simplified Arabic" w:hAnsi="Simplified Arabic" w:cs="Simplified Arabic" w:hint="cs"/>
          <w:sz w:val="28"/>
          <w:szCs w:val="26"/>
          <w:rtl/>
        </w:rPr>
        <w:t>ال</w:t>
      </w:r>
      <w:r w:rsidRPr="00560B5E">
        <w:rPr>
          <w:rFonts w:ascii="Simplified Arabic" w:hAnsi="Simplified Arabic" w:cs="Simplified Arabic"/>
          <w:sz w:val="28"/>
          <w:szCs w:val="26"/>
          <w:rtl/>
        </w:rPr>
        <w:t xml:space="preserve">تطبيقات وتكامل النظم </w:t>
      </w:r>
      <w:r>
        <w:rPr>
          <w:rFonts w:ascii="Simplified Arabic" w:hAnsi="Simplified Arabic" w:cs="Simplified Arabic" w:hint="cs"/>
          <w:sz w:val="28"/>
          <w:szCs w:val="26"/>
          <w:rtl/>
        </w:rPr>
        <w:t xml:space="preserve">وحسب، بل </w:t>
      </w:r>
      <w:r w:rsidRPr="00560B5E">
        <w:rPr>
          <w:rFonts w:ascii="Simplified Arabic" w:hAnsi="Simplified Arabic" w:cs="Simplified Arabic"/>
          <w:sz w:val="28"/>
          <w:szCs w:val="26"/>
          <w:rtl/>
        </w:rPr>
        <w:t>أيضا</w:t>
      </w:r>
      <w:r>
        <w:rPr>
          <w:rFonts w:ascii="Simplified Arabic" w:hAnsi="Simplified Arabic" w:cs="Simplified Arabic" w:hint="cs"/>
          <w:sz w:val="28"/>
          <w:szCs w:val="26"/>
          <w:rtl/>
        </w:rPr>
        <w:t>ً</w:t>
      </w:r>
      <w:r w:rsidRPr="00560B5E">
        <w:rPr>
          <w:rFonts w:ascii="Simplified Arabic" w:hAnsi="Simplified Arabic" w:cs="Simplified Arabic"/>
          <w:sz w:val="28"/>
          <w:szCs w:val="26"/>
          <w:rtl/>
        </w:rPr>
        <w:t xml:space="preserve"> من تجربة مباشرة </w:t>
      </w:r>
      <w:r>
        <w:rPr>
          <w:rFonts w:ascii="Simplified Arabic" w:hAnsi="Simplified Arabic" w:cs="Simplified Arabic" w:hint="cs"/>
          <w:sz w:val="28"/>
          <w:szCs w:val="26"/>
          <w:rtl/>
        </w:rPr>
        <w:t xml:space="preserve">في مجال </w:t>
      </w:r>
      <w:r w:rsidRPr="00560B5E">
        <w:rPr>
          <w:rFonts w:ascii="Simplified Arabic" w:hAnsi="Simplified Arabic" w:cs="Simplified Arabic"/>
          <w:sz w:val="28"/>
          <w:szCs w:val="26"/>
          <w:rtl/>
        </w:rPr>
        <w:t xml:space="preserve">تطوير </w:t>
      </w:r>
      <w:r>
        <w:rPr>
          <w:rFonts w:ascii="Simplified Arabic" w:hAnsi="Simplified Arabic" w:cs="Simplified Arabic" w:hint="cs"/>
          <w:sz w:val="28"/>
          <w:szCs w:val="26"/>
          <w:rtl/>
        </w:rPr>
        <w:t>ال</w:t>
      </w:r>
      <w:r w:rsidRPr="00560B5E">
        <w:rPr>
          <w:rFonts w:ascii="Simplified Arabic" w:hAnsi="Simplified Arabic" w:cs="Simplified Arabic"/>
          <w:sz w:val="28"/>
          <w:szCs w:val="26"/>
          <w:rtl/>
        </w:rPr>
        <w:t>منصة".</w:t>
      </w:r>
    </w:p>
    <w:p w:rsidR="00C45DB5" w:rsidRPr="00560B5E" w:rsidRDefault="00C45DB5" w:rsidP="009D47A7">
      <w:pPr>
        <w:pStyle w:val="Bodytext"/>
        <w:bidi/>
        <w:spacing w:after="240" w:line="276" w:lineRule="auto"/>
        <w:jc w:val="both"/>
        <w:rPr>
          <w:rFonts w:ascii="Simplified Arabic" w:hAnsi="Simplified Arabic" w:cs="Simplified Arabic"/>
          <w:sz w:val="28"/>
          <w:szCs w:val="26"/>
        </w:rPr>
      </w:pPr>
      <w:r>
        <w:rPr>
          <w:rFonts w:ascii="Simplified Arabic" w:hAnsi="Simplified Arabic" w:cs="Simplified Arabic" w:hint="cs"/>
          <w:sz w:val="28"/>
          <w:szCs w:val="26"/>
          <w:rtl/>
        </w:rPr>
        <w:t xml:space="preserve">ومن شأن </w:t>
      </w:r>
      <w:r w:rsidR="00F465B0">
        <w:rPr>
          <w:rFonts w:ascii="Simplified Arabic" w:hAnsi="Simplified Arabic" w:cs="Simplified Arabic" w:hint="cs"/>
          <w:sz w:val="28"/>
          <w:szCs w:val="26"/>
          <w:rtl/>
        </w:rPr>
        <w:t>التحول الرقمي في القطاع</w:t>
      </w:r>
      <w:r>
        <w:rPr>
          <w:rFonts w:ascii="Simplified Arabic" w:hAnsi="Simplified Arabic" w:cs="Simplified Arabic" w:hint="cs"/>
          <w:sz w:val="28"/>
          <w:szCs w:val="26"/>
          <w:rtl/>
        </w:rPr>
        <w:t>، وال</w:t>
      </w:r>
      <w:r w:rsidR="00F465B0">
        <w:rPr>
          <w:rFonts w:ascii="Simplified Arabic" w:hAnsi="Simplified Arabic" w:cs="Simplified Arabic" w:hint="cs"/>
          <w:sz w:val="28"/>
          <w:szCs w:val="26"/>
          <w:rtl/>
        </w:rPr>
        <w:t>ذ</w:t>
      </w:r>
      <w:r>
        <w:rPr>
          <w:rFonts w:ascii="Simplified Arabic" w:hAnsi="Simplified Arabic" w:cs="Simplified Arabic" w:hint="cs"/>
          <w:sz w:val="28"/>
          <w:szCs w:val="26"/>
          <w:rtl/>
        </w:rPr>
        <w:t xml:space="preserve">ي </w:t>
      </w:r>
      <w:r w:rsidR="00F465B0">
        <w:rPr>
          <w:rFonts w:ascii="Simplified Arabic" w:hAnsi="Simplified Arabic" w:cs="Simplified Arabic" w:hint="cs"/>
          <w:sz w:val="28"/>
          <w:szCs w:val="26"/>
          <w:rtl/>
        </w:rPr>
        <w:t>ت</w:t>
      </w:r>
      <w:r w:rsidRPr="00560B5E">
        <w:rPr>
          <w:rFonts w:ascii="Simplified Arabic" w:hAnsi="Simplified Arabic" w:cs="Simplified Arabic"/>
          <w:sz w:val="28"/>
          <w:szCs w:val="26"/>
          <w:rtl/>
        </w:rPr>
        <w:t>قوم فيه الت</w:t>
      </w:r>
      <w:r>
        <w:rPr>
          <w:rFonts w:ascii="Simplified Arabic" w:hAnsi="Simplified Arabic" w:cs="Simplified Arabic" w:hint="cs"/>
          <w:sz w:val="28"/>
          <w:szCs w:val="26"/>
          <w:rtl/>
        </w:rPr>
        <w:t xml:space="preserve">قنيات </w:t>
      </w:r>
      <w:r w:rsidRPr="00560B5E">
        <w:rPr>
          <w:rFonts w:ascii="Simplified Arabic" w:hAnsi="Simplified Arabic" w:cs="Simplified Arabic"/>
          <w:sz w:val="28"/>
          <w:szCs w:val="26"/>
          <w:rtl/>
        </w:rPr>
        <w:t>الرقمية بإعادة تشكيل صناعات بأكملها بشكل جذري</w:t>
      </w:r>
      <w:r>
        <w:rPr>
          <w:rFonts w:ascii="Simplified Arabic" w:hAnsi="Simplified Arabic" w:cs="Simplified Arabic" w:hint="cs"/>
          <w:sz w:val="28"/>
          <w:szCs w:val="26"/>
          <w:rtl/>
        </w:rPr>
        <w:t xml:space="preserve">، أن </w:t>
      </w:r>
      <w:r w:rsidR="009D47A7">
        <w:rPr>
          <w:rFonts w:ascii="Simplified Arabic" w:hAnsi="Simplified Arabic" w:cs="Simplified Arabic" w:hint="cs"/>
          <w:sz w:val="28"/>
          <w:szCs w:val="26"/>
          <w:rtl/>
        </w:rPr>
        <w:t>ي</w:t>
      </w:r>
      <w:r>
        <w:rPr>
          <w:rFonts w:ascii="Simplified Arabic" w:hAnsi="Simplified Arabic" w:cs="Simplified Arabic" w:hint="cs"/>
          <w:sz w:val="28"/>
          <w:szCs w:val="26"/>
          <w:rtl/>
        </w:rPr>
        <w:t xml:space="preserve">خلق </w:t>
      </w:r>
      <w:r w:rsidRPr="00560B5E">
        <w:rPr>
          <w:rFonts w:ascii="Simplified Arabic" w:hAnsi="Simplified Arabic" w:cs="Simplified Arabic"/>
          <w:sz w:val="28"/>
          <w:szCs w:val="26"/>
          <w:rtl/>
        </w:rPr>
        <w:t>فرصا</w:t>
      </w:r>
      <w:r>
        <w:rPr>
          <w:rFonts w:ascii="Simplified Arabic" w:hAnsi="Simplified Arabic" w:cs="Simplified Arabic" w:hint="cs"/>
          <w:sz w:val="28"/>
          <w:szCs w:val="26"/>
          <w:rtl/>
        </w:rPr>
        <w:t>ً</w:t>
      </w:r>
      <w:r w:rsidRPr="00560B5E">
        <w:rPr>
          <w:rFonts w:ascii="Simplified Arabic" w:hAnsi="Simplified Arabic" w:cs="Simplified Arabic"/>
          <w:sz w:val="28"/>
          <w:szCs w:val="26"/>
          <w:rtl/>
        </w:rPr>
        <w:t xml:space="preserve"> كبيرة للشركات من </w:t>
      </w:r>
      <w:r>
        <w:rPr>
          <w:rFonts w:ascii="Simplified Arabic" w:hAnsi="Simplified Arabic" w:cs="Simplified Arabic" w:hint="cs"/>
          <w:sz w:val="28"/>
          <w:szCs w:val="26"/>
          <w:rtl/>
        </w:rPr>
        <w:t xml:space="preserve">مختلف </w:t>
      </w:r>
      <w:r w:rsidRPr="00560B5E">
        <w:rPr>
          <w:rFonts w:ascii="Simplified Arabic" w:hAnsi="Simplified Arabic" w:cs="Simplified Arabic"/>
          <w:sz w:val="28"/>
          <w:szCs w:val="26"/>
          <w:rtl/>
        </w:rPr>
        <w:t xml:space="preserve">الأشكال والأحجام في جميع أنحاء العالم. وفي البداية سيتركز البرنامج في قطاع الصناعات التحويلية، حيث اكتسب إنترنت الأشياء بالفعل قوة كبيرة نظرا لحجم البيانات الهائل الذي </w:t>
      </w:r>
      <w:r>
        <w:rPr>
          <w:rFonts w:ascii="Simplified Arabic" w:hAnsi="Simplified Arabic" w:cs="Simplified Arabic" w:hint="cs"/>
          <w:sz w:val="28"/>
          <w:szCs w:val="26"/>
          <w:rtl/>
        </w:rPr>
        <w:t>ي</w:t>
      </w:r>
      <w:r w:rsidRPr="00560B5E">
        <w:rPr>
          <w:rFonts w:ascii="Simplified Arabic" w:hAnsi="Simplified Arabic" w:cs="Simplified Arabic"/>
          <w:sz w:val="28"/>
          <w:szCs w:val="26"/>
          <w:rtl/>
        </w:rPr>
        <w:t xml:space="preserve">تم توليده في عملية الإنتاج، مما </w:t>
      </w:r>
      <w:r>
        <w:rPr>
          <w:rFonts w:ascii="Simplified Arabic" w:hAnsi="Simplified Arabic" w:cs="Simplified Arabic" w:hint="cs"/>
          <w:sz w:val="28"/>
          <w:szCs w:val="26"/>
          <w:rtl/>
        </w:rPr>
        <w:t xml:space="preserve">يتيح </w:t>
      </w:r>
      <w:r w:rsidRPr="00560B5E">
        <w:rPr>
          <w:rFonts w:ascii="Simplified Arabic" w:hAnsi="Simplified Arabic" w:cs="Simplified Arabic"/>
          <w:sz w:val="28"/>
          <w:szCs w:val="26"/>
          <w:rtl/>
        </w:rPr>
        <w:t>ابتكارات رئيسية في أداء النظام والاتصال.</w:t>
      </w:r>
    </w:p>
    <w:p w:rsidR="00C45DB5" w:rsidRPr="00560B5E" w:rsidRDefault="001B481C" w:rsidP="00C45DB5">
      <w:pPr>
        <w:pStyle w:val="Bodytext"/>
        <w:bidi/>
        <w:spacing w:after="240" w:line="276" w:lineRule="auto"/>
        <w:jc w:val="both"/>
        <w:rPr>
          <w:rFonts w:ascii="Simplified Arabic" w:hAnsi="Simplified Arabic" w:cs="Simplified Arabic"/>
          <w:sz w:val="28"/>
          <w:szCs w:val="26"/>
        </w:rPr>
      </w:pPr>
      <w:r>
        <w:rPr>
          <w:rFonts w:ascii="Simplified Arabic" w:hAnsi="Simplified Arabic" w:cs="Simplified Arabic" w:hint="cs"/>
          <w:sz w:val="28"/>
          <w:szCs w:val="26"/>
          <w:rtl/>
        </w:rPr>
        <w:t>و</w:t>
      </w:r>
      <w:r w:rsidR="00C45DB5" w:rsidRPr="00560B5E">
        <w:rPr>
          <w:rFonts w:ascii="Simplified Arabic" w:hAnsi="Simplified Arabic" w:cs="Simplified Arabic"/>
          <w:sz w:val="28"/>
          <w:szCs w:val="26"/>
          <w:rtl/>
        </w:rPr>
        <w:t>من خلال هذه الشراكة، س</w:t>
      </w:r>
      <w:r w:rsidR="00C45DB5">
        <w:rPr>
          <w:rFonts w:ascii="Simplified Arabic" w:hAnsi="Simplified Arabic" w:cs="Simplified Arabic" w:hint="cs"/>
          <w:sz w:val="28"/>
          <w:szCs w:val="26"/>
          <w:rtl/>
        </w:rPr>
        <w:t xml:space="preserve">تقوم تاتا للخدمات الاستشارية </w:t>
      </w:r>
      <w:r w:rsidR="00C45DB5" w:rsidRPr="00560B5E">
        <w:rPr>
          <w:rFonts w:ascii="Simplified Arabic" w:hAnsi="Simplified Arabic" w:cs="Simplified Arabic"/>
          <w:sz w:val="28"/>
          <w:szCs w:val="26"/>
          <w:rtl/>
        </w:rPr>
        <w:t>أيضا</w:t>
      </w:r>
      <w:r w:rsidR="00C45DB5">
        <w:rPr>
          <w:rFonts w:ascii="Simplified Arabic" w:hAnsi="Simplified Arabic" w:cs="Simplified Arabic" w:hint="cs"/>
          <w:sz w:val="28"/>
          <w:szCs w:val="26"/>
          <w:rtl/>
        </w:rPr>
        <w:t>ً</w:t>
      </w:r>
      <w:r w:rsidR="00C45DB5" w:rsidRPr="00560B5E">
        <w:rPr>
          <w:rFonts w:ascii="Simplified Arabic" w:hAnsi="Simplified Arabic" w:cs="Simplified Arabic"/>
          <w:sz w:val="28"/>
          <w:szCs w:val="26"/>
          <w:rtl/>
        </w:rPr>
        <w:t xml:space="preserve"> </w:t>
      </w:r>
      <w:r w:rsidR="00C45DB5">
        <w:rPr>
          <w:rFonts w:ascii="Simplified Arabic" w:hAnsi="Simplified Arabic" w:cs="Simplified Arabic" w:hint="cs"/>
          <w:sz w:val="28"/>
          <w:szCs w:val="26"/>
          <w:rtl/>
        </w:rPr>
        <w:t>ب</w:t>
      </w:r>
      <w:r w:rsidR="00C45DB5" w:rsidRPr="00560B5E">
        <w:rPr>
          <w:rFonts w:ascii="Simplified Arabic" w:hAnsi="Simplified Arabic" w:cs="Simplified Arabic"/>
          <w:sz w:val="28"/>
          <w:szCs w:val="26"/>
          <w:rtl/>
        </w:rPr>
        <w:t xml:space="preserve">دعم تطورات في </w:t>
      </w:r>
      <w:r w:rsidR="00C45DB5">
        <w:rPr>
          <w:rFonts w:ascii="Simplified Arabic" w:hAnsi="Simplified Arabic" w:cs="Simplified Arabic" w:hint="cs"/>
          <w:sz w:val="28"/>
          <w:szCs w:val="26"/>
          <w:rtl/>
        </w:rPr>
        <w:t xml:space="preserve">مجال بوابة </w:t>
      </w:r>
      <w:r w:rsidR="00C45DB5" w:rsidRPr="00560B5E">
        <w:rPr>
          <w:rFonts w:ascii="Simplified Arabic" w:hAnsi="Simplified Arabic" w:cs="Simplified Arabic"/>
          <w:sz w:val="28"/>
          <w:szCs w:val="26"/>
          <w:rtl/>
        </w:rPr>
        <w:t>م</w:t>
      </w:r>
      <w:r w:rsidR="00C45DB5">
        <w:rPr>
          <w:rFonts w:ascii="Simplified Arabic" w:hAnsi="Simplified Arabic" w:cs="Simplified Arabic" w:hint="cs"/>
          <w:sz w:val="28"/>
          <w:szCs w:val="26"/>
          <w:rtl/>
        </w:rPr>
        <w:t>ا</w:t>
      </w:r>
      <w:r w:rsidR="00C45DB5" w:rsidRPr="00560B5E">
        <w:rPr>
          <w:rFonts w:ascii="Simplified Arabic" w:hAnsi="Simplified Arabic" w:cs="Simplified Arabic"/>
          <w:sz w:val="28"/>
          <w:szCs w:val="26"/>
          <w:rtl/>
        </w:rPr>
        <w:t xml:space="preserve">يندكونكت نانو، </w:t>
      </w:r>
      <w:r w:rsidR="00C45DB5">
        <w:rPr>
          <w:rFonts w:ascii="Simplified Arabic" w:hAnsi="Simplified Arabic" w:cs="Simplified Arabic" w:hint="cs"/>
          <w:sz w:val="28"/>
          <w:szCs w:val="26"/>
          <w:rtl/>
        </w:rPr>
        <w:t>ال</w:t>
      </w:r>
      <w:r w:rsidR="00C45DB5" w:rsidRPr="00560B5E">
        <w:rPr>
          <w:rFonts w:ascii="Simplified Arabic" w:hAnsi="Simplified Arabic" w:cs="Simplified Arabic"/>
          <w:sz w:val="28"/>
          <w:szCs w:val="26"/>
          <w:rtl/>
        </w:rPr>
        <w:t xml:space="preserve">بوابة </w:t>
      </w:r>
      <w:r w:rsidR="00C45DB5">
        <w:rPr>
          <w:rFonts w:ascii="Simplified Arabic" w:hAnsi="Simplified Arabic" w:cs="Simplified Arabic" w:hint="cs"/>
          <w:sz w:val="28"/>
          <w:szCs w:val="26"/>
          <w:rtl/>
        </w:rPr>
        <w:t>ال</w:t>
      </w:r>
      <w:r w:rsidR="00C45DB5" w:rsidRPr="00560B5E">
        <w:rPr>
          <w:rFonts w:ascii="Simplified Arabic" w:hAnsi="Simplified Arabic" w:cs="Simplified Arabic"/>
          <w:sz w:val="28"/>
          <w:szCs w:val="26"/>
          <w:rtl/>
        </w:rPr>
        <w:t>سحاب</w:t>
      </w:r>
      <w:r w:rsidR="00C45DB5">
        <w:rPr>
          <w:rFonts w:ascii="Simplified Arabic" w:hAnsi="Simplified Arabic" w:cs="Simplified Arabic" w:hint="cs"/>
          <w:sz w:val="28"/>
          <w:szCs w:val="26"/>
          <w:rtl/>
        </w:rPr>
        <w:t>ي</w:t>
      </w:r>
      <w:r w:rsidR="00C45DB5" w:rsidRPr="00560B5E">
        <w:rPr>
          <w:rFonts w:ascii="Simplified Arabic" w:hAnsi="Simplified Arabic" w:cs="Simplified Arabic"/>
          <w:sz w:val="28"/>
          <w:szCs w:val="26"/>
          <w:rtl/>
        </w:rPr>
        <w:t xml:space="preserve">ة التي يمكن استخدامها لربط الإنتاج </w:t>
      </w:r>
      <w:r w:rsidR="00C45DB5">
        <w:rPr>
          <w:rFonts w:ascii="Simplified Arabic" w:hAnsi="Simplified Arabic" w:cs="Simplified Arabic" w:hint="cs"/>
          <w:sz w:val="28"/>
          <w:szCs w:val="26"/>
          <w:rtl/>
        </w:rPr>
        <w:t>ب</w:t>
      </w:r>
      <w:r w:rsidR="00C45DB5" w:rsidRPr="00560B5E">
        <w:rPr>
          <w:rFonts w:ascii="Simplified Arabic" w:hAnsi="Simplified Arabic" w:cs="Simplified Arabic"/>
          <w:sz w:val="28"/>
          <w:szCs w:val="26"/>
          <w:rtl/>
        </w:rPr>
        <w:t xml:space="preserve">التحليل القائم على </w:t>
      </w:r>
      <w:r w:rsidR="00C45DB5">
        <w:rPr>
          <w:rFonts w:ascii="Simplified Arabic" w:hAnsi="Simplified Arabic" w:cs="Simplified Arabic" w:hint="cs"/>
          <w:sz w:val="28"/>
          <w:szCs w:val="26"/>
          <w:rtl/>
        </w:rPr>
        <w:t>ال</w:t>
      </w:r>
      <w:r w:rsidR="00C45DB5" w:rsidRPr="00560B5E">
        <w:rPr>
          <w:rFonts w:ascii="Simplified Arabic" w:hAnsi="Simplified Arabic" w:cs="Simplified Arabic"/>
          <w:sz w:val="28"/>
          <w:szCs w:val="26"/>
          <w:rtl/>
        </w:rPr>
        <w:t xml:space="preserve">سحابة </w:t>
      </w:r>
      <w:r w:rsidR="00C45DB5">
        <w:rPr>
          <w:rFonts w:ascii="Simplified Arabic" w:hAnsi="Simplified Arabic" w:cs="Simplified Arabic" w:hint="cs"/>
          <w:sz w:val="28"/>
          <w:szCs w:val="26"/>
          <w:rtl/>
        </w:rPr>
        <w:t>ل</w:t>
      </w:r>
      <w:r w:rsidR="00C45DB5" w:rsidRPr="00560B5E">
        <w:rPr>
          <w:rFonts w:ascii="Simplified Arabic" w:hAnsi="Simplified Arabic" w:cs="Simplified Arabic"/>
          <w:sz w:val="28"/>
          <w:szCs w:val="26"/>
          <w:rtl/>
        </w:rPr>
        <w:t>بيانات ال</w:t>
      </w:r>
      <w:r w:rsidR="00C45DB5">
        <w:rPr>
          <w:rFonts w:ascii="Simplified Arabic" w:hAnsi="Simplified Arabic" w:cs="Simplified Arabic" w:hint="cs"/>
          <w:sz w:val="28"/>
          <w:szCs w:val="26"/>
          <w:rtl/>
        </w:rPr>
        <w:t xml:space="preserve">آلة </w:t>
      </w:r>
      <w:r w:rsidR="00C45DB5" w:rsidRPr="00560B5E">
        <w:rPr>
          <w:rFonts w:ascii="Simplified Arabic" w:hAnsi="Simplified Arabic" w:cs="Simplified Arabic"/>
          <w:sz w:val="28"/>
          <w:szCs w:val="26"/>
          <w:rtl/>
        </w:rPr>
        <w:t>والإنتاج. وبالإضافة إلى ذلك، ست</w:t>
      </w:r>
      <w:r w:rsidR="00C45DB5">
        <w:rPr>
          <w:rFonts w:ascii="Simplified Arabic" w:hAnsi="Simplified Arabic" w:cs="Simplified Arabic" w:hint="cs"/>
          <w:sz w:val="28"/>
          <w:szCs w:val="26"/>
          <w:rtl/>
        </w:rPr>
        <w:t xml:space="preserve">عمل </w:t>
      </w:r>
      <w:r w:rsidR="00C45DB5" w:rsidRPr="00560B5E">
        <w:rPr>
          <w:rFonts w:ascii="Simplified Arabic" w:hAnsi="Simplified Arabic" w:cs="Simplified Arabic"/>
          <w:sz w:val="28"/>
          <w:szCs w:val="26"/>
          <w:rtl/>
        </w:rPr>
        <w:t>سيمن</w:t>
      </w:r>
      <w:r w:rsidR="00C45DB5">
        <w:rPr>
          <w:rFonts w:ascii="Simplified Arabic" w:hAnsi="Simplified Arabic" w:cs="Simplified Arabic" w:hint="cs"/>
          <w:sz w:val="28"/>
          <w:szCs w:val="26"/>
          <w:rtl/>
        </w:rPr>
        <w:t>س</w:t>
      </w:r>
      <w:r w:rsidR="00C45DB5" w:rsidRPr="00560B5E">
        <w:rPr>
          <w:rFonts w:ascii="Simplified Arabic" w:hAnsi="Simplified Arabic" w:cs="Simplified Arabic"/>
          <w:sz w:val="28"/>
          <w:szCs w:val="26"/>
          <w:rtl/>
        </w:rPr>
        <w:t xml:space="preserve"> و</w:t>
      </w:r>
      <w:r w:rsidR="00C45DB5">
        <w:rPr>
          <w:rFonts w:ascii="Simplified Arabic" w:hAnsi="Simplified Arabic" w:cs="Simplified Arabic" w:hint="cs"/>
          <w:sz w:val="28"/>
          <w:szCs w:val="26"/>
          <w:rtl/>
        </w:rPr>
        <w:t xml:space="preserve">تاتا للخدمات الاستشارية بموجب </w:t>
      </w:r>
      <w:r w:rsidR="00C45DB5" w:rsidRPr="00560B5E">
        <w:rPr>
          <w:rFonts w:ascii="Simplified Arabic" w:hAnsi="Simplified Arabic" w:cs="Simplified Arabic"/>
          <w:sz w:val="28"/>
          <w:szCs w:val="26"/>
          <w:rtl/>
        </w:rPr>
        <w:t>هذه الشراكة الجديدة</w:t>
      </w:r>
      <w:r w:rsidR="00C45DB5">
        <w:rPr>
          <w:rFonts w:ascii="Simplified Arabic" w:hAnsi="Simplified Arabic" w:cs="Simplified Arabic" w:hint="cs"/>
          <w:sz w:val="28"/>
          <w:szCs w:val="26"/>
          <w:rtl/>
        </w:rPr>
        <w:t>،</w:t>
      </w:r>
      <w:r w:rsidR="00C45DB5" w:rsidRPr="00560B5E">
        <w:rPr>
          <w:rFonts w:ascii="Simplified Arabic" w:hAnsi="Simplified Arabic" w:cs="Simplified Arabic"/>
          <w:sz w:val="28"/>
          <w:szCs w:val="26"/>
          <w:rtl/>
        </w:rPr>
        <w:t xml:space="preserve"> </w:t>
      </w:r>
      <w:r w:rsidR="00C45DB5">
        <w:rPr>
          <w:rFonts w:ascii="Simplified Arabic" w:hAnsi="Simplified Arabic" w:cs="Simplified Arabic" w:hint="cs"/>
          <w:sz w:val="28"/>
          <w:szCs w:val="26"/>
          <w:rtl/>
        </w:rPr>
        <w:t xml:space="preserve">على </w:t>
      </w:r>
      <w:r w:rsidR="00C45DB5" w:rsidRPr="00560B5E">
        <w:rPr>
          <w:rFonts w:ascii="Simplified Arabic" w:hAnsi="Simplified Arabic" w:cs="Simplified Arabic"/>
          <w:sz w:val="28"/>
          <w:szCs w:val="26"/>
          <w:rtl/>
        </w:rPr>
        <w:t xml:space="preserve">استكشاف </w:t>
      </w:r>
      <w:r w:rsidR="00C45DB5">
        <w:rPr>
          <w:rFonts w:ascii="Simplified Arabic" w:hAnsi="Simplified Arabic" w:cs="Simplified Arabic" w:hint="cs"/>
          <w:sz w:val="28"/>
          <w:szCs w:val="26"/>
          <w:rtl/>
        </w:rPr>
        <w:t xml:space="preserve">فرص </w:t>
      </w:r>
      <w:r w:rsidR="00C45DB5" w:rsidRPr="00560B5E">
        <w:rPr>
          <w:rFonts w:ascii="Simplified Arabic" w:hAnsi="Simplified Arabic" w:cs="Simplified Arabic"/>
          <w:sz w:val="28"/>
          <w:szCs w:val="26"/>
          <w:rtl/>
        </w:rPr>
        <w:t>تنفيذ منصة م</w:t>
      </w:r>
      <w:r w:rsidR="00C45DB5">
        <w:rPr>
          <w:rFonts w:ascii="Simplified Arabic" w:hAnsi="Simplified Arabic" w:cs="Simplified Arabic" w:hint="cs"/>
          <w:sz w:val="28"/>
          <w:szCs w:val="26"/>
          <w:rtl/>
        </w:rPr>
        <w:t>ا</w:t>
      </w:r>
      <w:r w:rsidR="00C45DB5" w:rsidRPr="00560B5E">
        <w:rPr>
          <w:rFonts w:ascii="Simplified Arabic" w:hAnsi="Simplified Arabic" w:cs="Simplified Arabic"/>
          <w:sz w:val="28"/>
          <w:szCs w:val="26"/>
          <w:rtl/>
        </w:rPr>
        <w:t>يندسفير ال</w:t>
      </w:r>
      <w:r w:rsidR="00C45DB5">
        <w:rPr>
          <w:rFonts w:ascii="Simplified Arabic" w:hAnsi="Simplified Arabic" w:cs="Simplified Arabic" w:hint="cs"/>
          <w:sz w:val="28"/>
          <w:szCs w:val="26"/>
          <w:rtl/>
        </w:rPr>
        <w:t>رئيسية</w:t>
      </w:r>
      <w:r w:rsidR="00C45DB5" w:rsidRPr="00560B5E">
        <w:rPr>
          <w:rFonts w:ascii="Simplified Arabic" w:hAnsi="Simplified Arabic" w:cs="Simplified Arabic"/>
          <w:sz w:val="28"/>
          <w:szCs w:val="26"/>
          <w:rtl/>
        </w:rPr>
        <w:t>، بما في ذلك خدمات التشغيل والدعم</w:t>
      </w:r>
      <w:r w:rsidR="00C45DB5">
        <w:rPr>
          <w:rFonts w:ascii="Simplified Arabic" w:hAnsi="Simplified Arabic" w:cs="Simplified Arabic" w:hint="cs"/>
          <w:sz w:val="28"/>
          <w:szCs w:val="26"/>
          <w:rtl/>
        </w:rPr>
        <w:t>،</w:t>
      </w:r>
      <w:r w:rsidR="00C45DB5" w:rsidRPr="00560B5E">
        <w:rPr>
          <w:rFonts w:ascii="Simplified Arabic" w:hAnsi="Simplified Arabic" w:cs="Simplified Arabic"/>
          <w:sz w:val="28"/>
          <w:szCs w:val="26"/>
          <w:rtl/>
        </w:rPr>
        <w:t xml:space="preserve"> مثل إدارة التطبيقات والبنية التحتية، فضلا عن خدمات التحليل والاختبار.</w:t>
      </w:r>
    </w:p>
    <w:p w:rsidR="008848A8" w:rsidRPr="00560B5E" w:rsidRDefault="008848A8" w:rsidP="008848A8">
      <w:pPr>
        <w:pStyle w:val="Bodytext"/>
        <w:bidi/>
        <w:spacing w:after="240" w:line="276" w:lineRule="auto"/>
        <w:jc w:val="both"/>
        <w:rPr>
          <w:rFonts w:ascii="Simplified Arabic" w:hAnsi="Simplified Arabic" w:cs="Simplified Arabic"/>
          <w:sz w:val="28"/>
          <w:szCs w:val="26"/>
        </w:rPr>
      </w:pPr>
      <w:r w:rsidRPr="00560B5E">
        <w:rPr>
          <w:rFonts w:ascii="Simplified Arabic" w:hAnsi="Simplified Arabic" w:cs="Simplified Arabic"/>
          <w:sz w:val="28"/>
          <w:szCs w:val="26"/>
          <w:rtl/>
        </w:rPr>
        <w:t>و</w:t>
      </w:r>
      <w:r>
        <w:rPr>
          <w:rFonts w:ascii="Simplified Arabic" w:hAnsi="Simplified Arabic" w:cs="Simplified Arabic" w:hint="cs"/>
          <w:sz w:val="28"/>
          <w:szCs w:val="26"/>
          <w:rtl/>
        </w:rPr>
        <w:t xml:space="preserve">أضاف </w:t>
      </w:r>
      <w:r w:rsidRPr="00560B5E">
        <w:rPr>
          <w:rFonts w:ascii="Simplified Arabic" w:hAnsi="Simplified Arabic" w:cs="Simplified Arabic"/>
          <w:sz w:val="28"/>
          <w:szCs w:val="26"/>
          <w:rtl/>
        </w:rPr>
        <w:t>ستيف بشادا، نائب الرئيس التنفيذي والمدير العام ل</w:t>
      </w:r>
      <w:r>
        <w:rPr>
          <w:rFonts w:ascii="Simplified Arabic" w:hAnsi="Simplified Arabic" w:cs="Simplified Arabic" w:hint="cs"/>
          <w:sz w:val="28"/>
          <w:szCs w:val="26"/>
          <w:rtl/>
        </w:rPr>
        <w:t xml:space="preserve">مصة </w:t>
      </w:r>
      <w:r w:rsidRPr="00560B5E">
        <w:rPr>
          <w:rFonts w:ascii="Simplified Arabic" w:hAnsi="Simplified Arabic" w:cs="Simplified Arabic"/>
          <w:sz w:val="28"/>
          <w:szCs w:val="26"/>
          <w:rtl/>
        </w:rPr>
        <w:t>م</w:t>
      </w:r>
      <w:r>
        <w:rPr>
          <w:rFonts w:ascii="Simplified Arabic" w:hAnsi="Simplified Arabic" w:cs="Simplified Arabic" w:hint="cs"/>
          <w:sz w:val="28"/>
          <w:szCs w:val="26"/>
          <w:rtl/>
        </w:rPr>
        <w:t>ا</w:t>
      </w:r>
      <w:r w:rsidRPr="00560B5E">
        <w:rPr>
          <w:rFonts w:ascii="Simplified Arabic" w:hAnsi="Simplified Arabic" w:cs="Simplified Arabic"/>
          <w:sz w:val="28"/>
          <w:szCs w:val="26"/>
          <w:rtl/>
        </w:rPr>
        <w:t>يندسفير في شركة سيمن</w:t>
      </w:r>
      <w:r>
        <w:rPr>
          <w:rFonts w:ascii="Simplified Arabic" w:hAnsi="Simplified Arabic" w:cs="Simplified Arabic" w:hint="cs"/>
          <w:sz w:val="28"/>
          <w:szCs w:val="26"/>
          <w:rtl/>
        </w:rPr>
        <w:t>س</w:t>
      </w:r>
      <w:r w:rsidRPr="00560B5E">
        <w:rPr>
          <w:rFonts w:ascii="Simplified Arabic" w:hAnsi="Simplified Arabic" w:cs="Simplified Arabic"/>
          <w:sz w:val="28"/>
          <w:szCs w:val="26"/>
          <w:rtl/>
        </w:rPr>
        <w:t xml:space="preserve">: "إن كفاءة هندسة البرمجيات وقدرات </w:t>
      </w:r>
      <w:r>
        <w:rPr>
          <w:rFonts w:ascii="Simplified Arabic" w:hAnsi="Simplified Arabic" w:cs="Simplified Arabic" w:hint="cs"/>
          <w:sz w:val="28"/>
          <w:szCs w:val="26"/>
          <w:rtl/>
        </w:rPr>
        <w:t>ال</w:t>
      </w:r>
      <w:r w:rsidRPr="00560B5E">
        <w:rPr>
          <w:rFonts w:ascii="Simplified Arabic" w:hAnsi="Simplified Arabic" w:cs="Simplified Arabic"/>
          <w:sz w:val="28"/>
          <w:szCs w:val="26"/>
          <w:rtl/>
        </w:rPr>
        <w:t xml:space="preserve">تنفيذ </w:t>
      </w:r>
      <w:r>
        <w:rPr>
          <w:rFonts w:ascii="Simplified Arabic" w:hAnsi="Simplified Arabic" w:cs="Simplified Arabic" w:hint="cs"/>
          <w:sz w:val="28"/>
          <w:szCs w:val="26"/>
          <w:rtl/>
        </w:rPr>
        <w:t xml:space="preserve">التي تتمتع بها تاتا للخدمات الاستشارية </w:t>
      </w:r>
      <w:r w:rsidRPr="00560B5E">
        <w:rPr>
          <w:rFonts w:ascii="Simplified Arabic" w:hAnsi="Simplified Arabic" w:cs="Simplified Arabic"/>
          <w:sz w:val="28"/>
          <w:szCs w:val="26"/>
          <w:rtl/>
        </w:rPr>
        <w:t>تجعل</w:t>
      </w:r>
      <w:r>
        <w:rPr>
          <w:rFonts w:ascii="Simplified Arabic" w:hAnsi="Simplified Arabic" w:cs="Simplified Arabic" w:hint="cs"/>
          <w:sz w:val="28"/>
          <w:szCs w:val="26"/>
          <w:rtl/>
        </w:rPr>
        <w:t xml:space="preserve"> من</w:t>
      </w:r>
      <w:r w:rsidRPr="00560B5E">
        <w:rPr>
          <w:rFonts w:ascii="Simplified Arabic" w:hAnsi="Simplified Arabic" w:cs="Simplified Arabic"/>
          <w:sz w:val="28"/>
          <w:szCs w:val="26"/>
          <w:rtl/>
        </w:rPr>
        <w:t>ها شريكا</w:t>
      </w:r>
      <w:r>
        <w:rPr>
          <w:rFonts w:ascii="Simplified Arabic" w:hAnsi="Simplified Arabic" w:cs="Simplified Arabic" w:hint="cs"/>
          <w:sz w:val="28"/>
          <w:szCs w:val="26"/>
          <w:rtl/>
        </w:rPr>
        <w:t>ً</w:t>
      </w:r>
      <w:r w:rsidRPr="00560B5E">
        <w:rPr>
          <w:rFonts w:ascii="Simplified Arabic" w:hAnsi="Simplified Arabic" w:cs="Simplified Arabic"/>
          <w:sz w:val="28"/>
          <w:szCs w:val="26"/>
          <w:rtl/>
        </w:rPr>
        <w:t xml:space="preserve"> </w:t>
      </w:r>
      <w:r>
        <w:rPr>
          <w:rFonts w:ascii="Simplified Arabic" w:hAnsi="Simplified Arabic" w:cs="Simplified Arabic" w:hint="cs"/>
          <w:sz w:val="28"/>
          <w:szCs w:val="26"/>
          <w:rtl/>
        </w:rPr>
        <w:t xml:space="preserve">مهماً </w:t>
      </w:r>
      <w:r w:rsidRPr="00560B5E">
        <w:rPr>
          <w:rFonts w:ascii="Simplified Arabic" w:hAnsi="Simplified Arabic" w:cs="Simplified Arabic"/>
          <w:sz w:val="28"/>
          <w:szCs w:val="26"/>
          <w:rtl/>
        </w:rPr>
        <w:t>لشركة سيمن</w:t>
      </w:r>
      <w:r>
        <w:rPr>
          <w:rFonts w:ascii="Simplified Arabic" w:hAnsi="Simplified Arabic" w:cs="Simplified Arabic" w:hint="cs"/>
          <w:sz w:val="28"/>
          <w:szCs w:val="26"/>
          <w:rtl/>
        </w:rPr>
        <w:t>س</w:t>
      </w:r>
      <w:r w:rsidRPr="00560B5E">
        <w:rPr>
          <w:rFonts w:ascii="Simplified Arabic" w:hAnsi="Simplified Arabic" w:cs="Simplified Arabic"/>
          <w:sz w:val="28"/>
          <w:szCs w:val="26"/>
          <w:rtl/>
        </w:rPr>
        <w:t xml:space="preserve"> وعملائنا. </w:t>
      </w:r>
      <w:r>
        <w:rPr>
          <w:rFonts w:ascii="Simplified Arabic" w:hAnsi="Simplified Arabic" w:cs="Simplified Arabic" w:hint="cs"/>
          <w:sz w:val="28"/>
          <w:szCs w:val="26"/>
          <w:rtl/>
        </w:rPr>
        <w:t xml:space="preserve">وستقوم </w:t>
      </w:r>
      <w:r w:rsidRPr="00560B5E">
        <w:rPr>
          <w:rFonts w:ascii="Simplified Arabic" w:hAnsi="Simplified Arabic" w:cs="Simplified Arabic"/>
          <w:sz w:val="28"/>
          <w:szCs w:val="26"/>
          <w:rtl/>
        </w:rPr>
        <w:t>سيمن</w:t>
      </w:r>
      <w:r>
        <w:rPr>
          <w:rFonts w:ascii="Simplified Arabic" w:hAnsi="Simplified Arabic" w:cs="Simplified Arabic" w:hint="cs"/>
          <w:sz w:val="28"/>
          <w:szCs w:val="26"/>
          <w:rtl/>
        </w:rPr>
        <w:t xml:space="preserve">س بالتعاون </w:t>
      </w:r>
      <w:r w:rsidRPr="00560B5E">
        <w:rPr>
          <w:rFonts w:ascii="Simplified Arabic" w:hAnsi="Simplified Arabic" w:cs="Simplified Arabic"/>
          <w:sz w:val="28"/>
          <w:szCs w:val="26"/>
          <w:rtl/>
        </w:rPr>
        <w:t xml:space="preserve">مع </w:t>
      </w:r>
      <w:r>
        <w:rPr>
          <w:rFonts w:ascii="Simplified Arabic" w:hAnsi="Simplified Arabic" w:cs="Simplified Arabic" w:hint="cs"/>
          <w:sz w:val="28"/>
          <w:szCs w:val="26"/>
          <w:rtl/>
        </w:rPr>
        <w:t>تاتا للخدمات الاستشارية</w:t>
      </w:r>
      <w:r w:rsidRPr="00560B5E">
        <w:rPr>
          <w:rFonts w:ascii="Simplified Arabic" w:hAnsi="Simplified Arabic" w:cs="Simplified Arabic"/>
          <w:sz w:val="28"/>
          <w:szCs w:val="26"/>
          <w:rtl/>
        </w:rPr>
        <w:t xml:space="preserve"> </w:t>
      </w:r>
      <w:r>
        <w:rPr>
          <w:rFonts w:ascii="Simplified Arabic" w:hAnsi="Simplified Arabic" w:cs="Simplified Arabic" w:hint="cs"/>
          <w:sz w:val="28"/>
          <w:szCs w:val="26"/>
          <w:rtl/>
        </w:rPr>
        <w:t>بم</w:t>
      </w:r>
      <w:r w:rsidRPr="00560B5E">
        <w:rPr>
          <w:rFonts w:ascii="Simplified Arabic" w:hAnsi="Simplified Arabic" w:cs="Simplified Arabic"/>
          <w:sz w:val="28"/>
          <w:szCs w:val="26"/>
          <w:rtl/>
        </w:rPr>
        <w:t>ساعد</w:t>
      </w:r>
      <w:r>
        <w:rPr>
          <w:rFonts w:ascii="Simplified Arabic" w:hAnsi="Simplified Arabic" w:cs="Simplified Arabic" w:hint="cs"/>
          <w:sz w:val="28"/>
          <w:szCs w:val="26"/>
          <w:rtl/>
        </w:rPr>
        <w:t>ة</w:t>
      </w:r>
      <w:r w:rsidRPr="00560B5E">
        <w:rPr>
          <w:rFonts w:ascii="Simplified Arabic" w:hAnsi="Simplified Arabic" w:cs="Simplified Arabic"/>
          <w:sz w:val="28"/>
          <w:szCs w:val="26"/>
          <w:rtl/>
        </w:rPr>
        <w:t xml:space="preserve"> العملاء على تقييم واستخدام البيانات لتحقيق رؤى جديدة يمكن أن تمهد الطريق ل</w:t>
      </w:r>
      <w:r>
        <w:rPr>
          <w:rFonts w:ascii="Simplified Arabic" w:hAnsi="Simplified Arabic" w:cs="Simplified Arabic" w:hint="cs"/>
          <w:sz w:val="28"/>
          <w:szCs w:val="26"/>
          <w:rtl/>
        </w:rPr>
        <w:t xml:space="preserve">خلق </w:t>
      </w:r>
      <w:r w:rsidRPr="00560B5E">
        <w:rPr>
          <w:rFonts w:ascii="Simplified Arabic" w:hAnsi="Simplified Arabic" w:cs="Simplified Arabic"/>
          <w:sz w:val="28"/>
          <w:szCs w:val="26"/>
          <w:rtl/>
        </w:rPr>
        <w:t>نماذج أعمال جديدة تماما</w:t>
      </w:r>
      <w:r>
        <w:rPr>
          <w:rFonts w:ascii="Simplified Arabic" w:hAnsi="Simplified Arabic" w:cs="Simplified Arabic" w:hint="cs"/>
          <w:sz w:val="28"/>
          <w:szCs w:val="26"/>
          <w:rtl/>
        </w:rPr>
        <w:t>ً</w:t>
      </w:r>
      <w:r w:rsidRPr="00560B5E">
        <w:rPr>
          <w:rFonts w:ascii="Simplified Arabic" w:hAnsi="Simplified Arabic" w:cs="Simplified Arabic"/>
          <w:sz w:val="28"/>
          <w:szCs w:val="26"/>
          <w:rtl/>
        </w:rPr>
        <w:t>، مثل بيع ساعات التشغيل أو الخدمات بدلا من الآلات".</w:t>
      </w:r>
    </w:p>
    <w:p w:rsidR="008848A8" w:rsidRPr="00560B5E" w:rsidRDefault="008848A8" w:rsidP="00EF68BB">
      <w:pPr>
        <w:pStyle w:val="Bodytext"/>
        <w:bidi/>
        <w:spacing w:after="240" w:line="276" w:lineRule="auto"/>
        <w:jc w:val="both"/>
        <w:rPr>
          <w:rFonts w:ascii="Simplified Arabic" w:hAnsi="Simplified Arabic" w:cs="Simplified Arabic"/>
          <w:sz w:val="28"/>
          <w:szCs w:val="26"/>
        </w:rPr>
      </w:pPr>
      <w:r w:rsidRPr="00560B5E">
        <w:rPr>
          <w:rFonts w:ascii="Simplified Arabic" w:hAnsi="Simplified Arabic" w:cs="Simplified Arabic"/>
          <w:sz w:val="28"/>
          <w:szCs w:val="26"/>
          <w:rtl/>
        </w:rPr>
        <w:t>واستنادا</w:t>
      </w:r>
      <w:r>
        <w:rPr>
          <w:rFonts w:ascii="Simplified Arabic" w:hAnsi="Simplified Arabic" w:cs="Simplified Arabic" w:hint="cs"/>
          <w:sz w:val="28"/>
          <w:szCs w:val="26"/>
          <w:rtl/>
        </w:rPr>
        <w:t>ً</w:t>
      </w:r>
      <w:r w:rsidRPr="00560B5E">
        <w:rPr>
          <w:rFonts w:ascii="Simplified Arabic" w:hAnsi="Simplified Arabic" w:cs="Simplified Arabic"/>
          <w:sz w:val="28"/>
          <w:szCs w:val="26"/>
          <w:rtl/>
        </w:rPr>
        <w:t xml:space="preserve"> إلى تجربة </w:t>
      </w:r>
      <w:r>
        <w:rPr>
          <w:rFonts w:ascii="Simplified Arabic" w:hAnsi="Simplified Arabic" w:cs="Simplified Arabic" w:hint="cs"/>
          <w:sz w:val="28"/>
          <w:szCs w:val="26"/>
          <w:rtl/>
        </w:rPr>
        <w:t>تاتا للخدمات الاستشارية</w:t>
      </w:r>
      <w:r w:rsidRPr="00560B5E">
        <w:rPr>
          <w:rFonts w:ascii="Simplified Arabic" w:hAnsi="Simplified Arabic" w:cs="Simplified Arabic"/>
          <w:sz w:val="28"/>
          <w:szCs w:val="26"/>
          <w:rtl/>
        </w:rPr>
        <w:t>، ستقدم الشركة تطبيقات م</w:t>
      </w:r>
      <w:r>
        <w:rPr>
          <w:rFonts w:ascii="Simplified Arabic" w:hAnsi="Simplified Arabic" w:cs="Simplified Arabic" w:hint="cs"/>
          <w:sz w:val="28"/>
          <w:szCs w:val="26"/>
          <w:rtl/>
        </w:rPr>
        <w:t>ا</w:t>
      </w:r>
      <w:r w:rsidRPr="00560B5E">
        <w:rPr>
          <w:rFonts w:ascii="Simplified Arabic" w:hAnsi="Simplified Arabic" w:cs="Simplified Arabic"/>
          <w:sz w:val="28"/>
          <w:szCs w:val="26"/>
          <w:rtl/>
        </w:rPr>
        <w:t xml:space="preserve">يندسفير </w:t>
      </w:r>
      <w:r w:rsidR="00192F4A">
        <w:rPr>
          <w:rFonts w:ascii="Simplified Arabic" w:hAnsi="Simplified Arabic" w:cs="Simplified Arabic" w:hint="cs"/>
          <w:sz w:val="28"/>
          <w:szCs w:val="26"/>
          <w:rtl/>
        </w:rPr>
        <w:t>بالإضافة إلى</w:t>
      </w:r>
      <w:r w:rsidRPr="00560B5E">
        <w:rPr>
          <w:rFonts w:ascii="Simplified Arabic" w:hAnsi="Simplified Arabic" w:cs="Simplified Arabic"/>
          <w:sz w:val="28"/>
          <w:szCs w:val="26"/>
          <w:rtl/>
        </w:rPr>
        <w:t xml:space="preserve"> خدمات رقمية وتحليلية يمكن أن تقلل من </w:t>
      </w:r>
      <w:r>
        <w:rPr>
          <w:rFonts w:ascii="Simplified Arabic" w:hAnsi="Simplified Arabic" w:cs="Simplified Arabic" w:hint="cs"/>
          <w:sz w:val="28"/>
          <w:szCs w:val="26"/>
          <w:rtl/>
        </w:rPr>
        <w:t>أ</w:t>
      </w:r>
      <w:r w:rsidRPr="00560B5E">
        <w:rPr>
          <w:rFonts w:ascii="Simplified Arabic" w:hAnsi="Simplified Arabic" w:cs="Simplified Arabic"/>
          <w:sz w:val="28"/>
          <w:szCs w:val="26"/>
          <w:rtl/>
        </w:rPr>
        <w:t>وق</w:t>
      </w:r>
      <w:r>
        <w:rPr>
          <w:rFonts w:ascii="Simplified Arabic" w:hAnsi="Simplified Arabic" w:cs="Simplified Arabic" w:hint="cs"/>
          <w:sz w:val="28"/>
          <w:szCs w:val="26"/>
          <w:rtl/>
        </w:rPr>
        <w:t>ات</w:t>
      </w:r>
      <w:r w:rsidRPr="00560B5E">
        <w:rPr>
          <w:rFonts w:ascii="Simplified Arabic" w:hAnsi="Simplified Arabic" w:cs="Simplified Arabic"/>
          <w:sz w:val="28"/>
          <w:szCs w:val="26"/>
          <w:rtl/>
        </w:rPr>
        <w:t xml:space="preserve"> التوقف وتكاليف الصيانة ذات الصلة واستهلاك الطاقة، </w:t>
      </w:r>
      <w:r>
        <w:rPr>
          <w:rFonts w:ascii="Simplified Arabic" w:hAnsi="Simplified Arabic" w:cs="Simplified Arabic" w:hint="cs"/>
          <w:sz w:val="28"/>
          <w:szCs w:val="26"/>
          <w:rtl/>
        </w:rPr>
        <w:t>وت</w:t>
      </w:r>
      <w:r w:rsidRPr="00560B5E">
        <w:rPr>
          <w:rFonts w:ascii="Simplified Arabic" w:hAnsi="Simplified Arabic" w:cs="Simplified Arabic"/>
          <w:sz w:val="28"/>
          <w:szCs w:val="26"/>
          <w:rtl/>
        </w:rPr>
        <w:t>زيد</w:t>
      </w:r>
      <w:r>
        <w:rPr>
          <w:rFonts w:ascii="Simplified Arabic" w:hAnsi="Simplified Arabic" w:cs="Simplified Arabic" w:hint="cs"/>
          <w:sz w:val="28"/>
          <w:szCs w:val="26"/>
          <w:rtl/>
        </w:rPr>
        <w:t xml:space="preserve"> في الوقت نفسه من </w:t>
      </w:r>
      <w:r w:rsidRPr="00560B5E">
        <w:rPr>
          <w:rFonts w:ascii="Simplified Arabic" w:hAnsi="Simplified Arabic" w:cs="Simplified Arabic"/>
          <w:sz w:val="28"/>
          <w:szCs w:val="26"/>
          <w:rtl/>
        </w:rPr>
        <w:t xml:space="preserve">عمر </w:t>
      </w:r>
      <w:r>
        <w:rPr>
          <w:rFonts w:ascii="Simplified Arabic" w:hAnsi="Simplified Arabic" w:cs="Simplified Arabic" w:hint="cs"/>
          <w:sz w:val="28"/>
          <w:szCs w:val="26"/>
          <w:rtl/>
        </w:rPr>
        <w:t>ال</w:t>
      </w:r>
      <w:r w:rsidRPr="00560B5E">
        <w:rPr>
          <w:rFonts w:ascii="Simplified Arabic" w:hAnsi="Simplified Arabic" w:cs="Simplified Arabic"/>
          <w:sz w:val="28"/>
          <w:szCs w:val="26"/>
          <w:rtl/>
        </w:rPr>
        <w:t>آلات.</w:t>
      </w:r>
    </w:p>
    <w:p w:rsidR="00315F73" w:rsidRDefault="00315F73" w:rsidP="00A1287E">
      <w:pPr>
        <w:pStyle w:val="Bodytext"/>
        <w:bidi/>
        <w:spacing w:after="240" w:line="276" w:lineRule="auto"/>
        <w:jc w:val="both"/>
        <w:rPr>
          <w:rFonts w:ascii="Simplified Arabic" w:hAnsi="Simplified Arabic" w:cs="Simplified Arabic"/>
          <w:sz w:val="28"/>
          <w:szCs w:val="26"/>
          <w:rtl/>
        </w:rPr>
      </w:pPr>
      <w:r>
        <w:rPr>
          <w:rFonts w:ascii="Simplified Arabic" w:hAnsi="Simplified Arabic" w:cs="Simplified Arabic" w:hint="cs"/>
          <w:sz w:val="28"/>
          <w:szCs w:val="26"/>
          <w:rtl/>
        </w:rPr>
        <w:t xml:space="preserve">وستقوم تاتا للخدمات الاستشارية من خلال </w:t>
      </w:r>
      <w:r w:rsidRPr="00560B5E">
        <w:rPr>
          <w:rFonts w:ascii="Simplified Arabic" w:hAnsi="Simplified Arabic" w:cs="Simplified Arabic"/>
          <w:sz w:val="28"/>
          <w:szCs w:val="26"/>
          <w:rtl/>
        </w:rPr>
        <w:t xml:space="preserve">هذا التعاون الجديد </w:t>
      </w:r>
      <w:r>
        <w:rPr>
          <w:rFonts w:ascii="Simplified Arabic" w:hAnsi="Simplified Arabic" w:cs="Simplified Arabic" w:hint="cs"/>
          <w:sz w:val="28"/>
          <w:szCs w:val="26"/>
          <w:rtl/>
        </w:rPr>
        <w:t>ب</w:t>
      </w:r>
      <w:r w:rsidRPr="00560B5E">
        <w:rPr>
          <w:rFonts w:ascii="Simplified Arabic" w:hAnsi="Simplified Arabic" w:cs="Simplified Arabic"/>
          <w:sz w:val="28"/>
          <w:szCs w:val="26"/>
          <w:rtl/>
        </w:rPr>
        <w:t xml:space="preserve">تطبيق </w:t>
      </w:r>
      <w:r>
        <w:rPr>
          <w:rFonts w:ascii="Simplified Arabic" w:hAnsi="Simplified Arabic" w:cs="Simplified Arabic" w:hint="cs"/>
          <w:sz w:val="28"/>
          <w:szCs w:val="26"/>
          <w:rtl/>
        </w:rPr>
        <w:t xml:space="preserve">خبراتها الواسعة والعميقة </w:t>
      </w:r>
      <w:r w:rsidRPr="00560B5E">
        <w:rPr>
          <w:rFonts w:ascii="Simplified Arabic" w:hAnsi="Simplified Arabic" w:cs="Simplified Arabic"/>
          <w:sz w:val="28"/>
          <w:szCs w:val="26"/>
          <w:rtl/>
        </w:rPr>
        <w:t xml:space="preserve">في مجالات </w:t>
      </w:r>
      <w:r>
        <w:rPr>
          <w:rFonts w:ascii="Simplified Arabic" w:hAnsi="Simplified Arabic" w:cs="Simplified Arabic" w:hint="cs"/>
          <w:sz w:val="28"/>
          <w:szCs w:val="26"/>
          <w:rtl/>
        </w:rPr>
        <w:t xml:space="preserve">تقنية </w:t>
      </w:r>
      <w:r w:rsidRPr="00560B5E">
        <w:rPr>
          <w:rFonts w:ascii="Simplified Arabic" w:hAnsi="Simplified Arabic" w:cs="Simplified Arabic"/>
          <w:sz w:val="28"/>
          <w:szCs w:val="26"/>
          <w:rtl/>
        </w:rPr>
        <w:t xml:space="preserve">مثل </w:t>
      </w:r>
      <w:r w:rsidR="00A1287E">
        <w:rPr>
          <w:rFonts w:ascii="Simplified Arabic" w:hAnsi="Simplified Arabic" w:cs="Simplified Arabic" w:hint="cs"/>
          <w:sz w:val="28"/>
          <w:szCs w:val="26"/>
          <w:rtl/>
        </w:rPr>
        <w:t>التشغيل الآلي</w:t>
      </w:r>
      <w:r w:rsidRPr="00560B5E">
        <w:rPr>
          <w:rFonts w:ascii="Simplified Arabic" w:hAnsi="Simplified Arabic" w:cs="Simplified Arabic"/>
          <w:sz w:val="28"/>
          <w:szCs w:val="26"/>
          <w:rtl/>
        </w:rPr>
        <w:t xml:space="preserve">، </w:t>
      </w:r>
      <w:r>
        <w:rPr>
          <w:rFonts w:ascii="Simplified Arabic" w:hAnsi="Simplified Arabic" w:cs="Simplified Arabic" w:hint="cs"/>
          <w:sz w:val="28"/>
          <w:szCs w:val="26"/>
          <w:rtl/>
        </w:rPr>
        <w:t xml:space="preserve">وإنترنت الأشياء </w:t>
      </w:r>
      <w:r w:rsidRPr="00560B5E">
        <w:rPr>
          <w:rFonts w:ascii="Simplified Arabic" w:hAnsi="Simplified Arabic" w:cs="Simplified Arabic"/>
          <w:sz w:val="28"/>
          <w:szCs w:val="26"/>
          <w:rtl/>
        </w:rPr>
        <w:t>و</w:t>
      </w:r>
      <w:r>
        <w:rPr>
          <w:rFonts w:ascii="Simplified Arabic" w:hAnsi="Simplified Arabic" w:cs="Simplified Arabic" w:hint="cs"/>
          <w:sz w:val="28"/>
          <w:szCs w:val="26"/>
          <w:rtl/>
        </w:rPr>
        <w:t xml:space="preserve">قدرات </w:t>
      </w:r>
      <w:r w:rsidRPr="00560B5E">
        <w:rPr>
          <w:rFonts w:ascii="Simplified Arabic" w:hAnsi="Simplified Arabic" w:cs="Simplified Arabic"/>
          <w:sz w:val="28"/>
          <w:szCs w:val="26"/>
          <w:rtl/>
        </w:rPr>
        <w:t>الاتصال</w:t>
      </w:r>
      <w:r>
        <w:rPr>
          <w:rFonts w:ascii="Simplified Arabic" w:hAnsi="Simplified Arabic" w:cs="Simplified Arabic" w:hint="cs"/>
          <w:sz w:val="28"/>
          <w:szCs w:val="26"/>
          <w:rtl/>
        </w:rPr>
        <w:t>،</w:t>
      </w:r>
      <w:r w:rsidRPr="00560B5E">
        <w:rPr>
          <w:rFonts w:ascii="Simplified Arabic" w:hAnsi="Simplified Arabic" w:cs="Simplified Arabic"/>
          <w:sz w:val="28"/>
          <w:szCs w:val="26"/>
          <w:rtl/>
        </w:rPr>
        <w:t xml:space="preserve"> مع التركيز على تنفيذ تطبيقات الحقل البني في بيئات متنوعة. </w:t>
      </w:r>
      <w:r>
        <w:rPr>
          <w:rFonts w:ascii="Simplified Arabic" w:hAnsi="Simplified Arabic" w:cs="Simplified Arabic" w:hint="cs"/>
          <w:sz w:val="28"/>
          <w:szCs w:val="26"/>
          <w:rtl/>
        </w:rPr>
        <w:t>و</w:t>
      </w:r>
      <w:r w:rsidRPr="00560B5E">
        <w:rPr>
          <w:rFonts w:ascii="Simplified Arabic" w:hAnsi="Simplified Arabic" w:cs="Simplified Arabic"/>
          <w:sz w:val="28"/>
          <w:szCs w:val="26"/>
          <w:rtl/>
        </w:rPr>
        <w:t xml:space="preserve">سيستفيد العملاء من خبرة واسعة في عمليات الصناعة عبر سلسلة </w:t>
      </w:r>
      <w:r w:rsidRPr="00560B5E">
        <w:rPr>
          <w:rFonts w:ascii="Simplified Arabic" w:hAnsi="Simplified Arabic" w:cs="Simplified Arabic"/>
          <w:sz w:val="28"/>
          <w:szCs w:val="26"/>
          <w:rtl/>
        </w:rPr>
        <w:lastRenderedPageBreak/>
        <w:t xml:space="preserve">القيمة، بما في ذلك تصميم </w:t>
      </w:r>
      <w:r>
        <w:rPr>
          <w:rFonts w:ascii="Simplified Arabic" w:hAnsi="Simplified Arabic" w:cs="Simplified Arabic" w:hint="cs"/>
          <w:sz w:val="28"/>
          <w:szCs w:val="26"/>
          <w:rtl/>
        </w:rPr>
        <w:t xml:space="preserve">وهندسة </w:t>
      </w:r>
      <w:r w:rsidRPr="00560B5E">
        <w:rPr>
          <w:rFonts w:ascii="Simplified Arabic" w:hAnsi="Simplified Arabic" w:cs="Simplified Arabic"/>
          <w:sz w:val="28"/>
          <w:szCs w:val="26"/>
          <w:rtl/>
        </w:rPr>
        <w:t xml:space="preserve">المنتجات وتنفيذ </w:t>
      </w:r>
      <w:r>
        <w:rPr>
          <w:rFonts w:ascii="Simplified Arabic" w:hAnsi="Simplified Arabic" w:cs="Simplified Arabic" w:hint="cs"/>
          <w:sz w:val="28"/>
          <w:szCs w:val="26"/>
          <w:rtl/>
        </w:rPr>
        <w:t xml:space="preserve">وخدمات </w:t>
      </w:r>
      <w:r w:rsidRPr="00560B5E">
        <w:rPr>
          <w:rFonts w:ascii="Simplified Arabic" w:hAnsi="Simplified Arabic" w:cs="Simplified Arabic"/>
          <w:sz w:val="28"/>
          <w:szCs w:val="26"/>
          <w:rtl/>
        </w:rPr>
        <w:t>الإنتاج. و</w:t>
      </w:r>
      <w:r>
        <w:rPr>
          <w:rFonts w:ascii="Simplified Arabic" w:hAnsi="Simplified Arabic" w:cs="Simplified Arabic" w:hint="cs"/>
          <w:sz w:val="28"/>
          <w:szCs w:val="26"/>
          <w:rtl/>
        </w:rPr>
        <w:t xml:space="preserve">ستستغل </w:t>
      </w:r>
      <w:r w:rsidRPr="00560B5E">
        <w:rPr>
          <w:rFonts w:ascii="Simplified Arabic" w:hAnsi="Simplified Arabic" w:cs="Simplified Arabic"/>
          <w:sz w:val="28"/>
          <w:szCs w:val="26"/>
          <w:rtl/>
        </w:rPr>
        <w:t xml:space="preserve">هذه الحلول الجديدة كامل إمكانات </w:t>
      </w:r>
      <w:r>
        <w:rPr>
          <w:rFonts w:ascii="Simplified Arabic" w:hAnsi="Simplified Arabic" w:cs="Simplified Arabic" w:hint="cs"/>
          <w:sz w:val="28"/>
          <w:szCs w:val="26"/>
          <w:rtl/>
        </w:rPr>
        <w:t xml:space="preserve">نظام التشغيل المفتوح لإنترنت الأشياء من </w:t>
      </w:r>
      <w:r w:rsidRPr="00560B5E">
        <w:rPr>
          <w:rFonts w:ascii="Simplified Arabic" w:hAnsi="Simplified Arabic" w:cs="Simplified Arabic"/>
          <w:sz w:val="28"/>
          <w:szCs w:val="26"/>
          <w:rtl/>
        </w:rPr>
        <w:t>سيمن</w:t>
      </w:r>
      <w:r>
        <w:rPr>
          <w:rFonts w:ascii="Simplified Arabic" w:hAnsi="Simplified Arabic" w:cs="Simplified Arabic" w:hint="cs"/>
          <w:sz w:val="28"/>
          <w:szCs w:val="26"/>
          <w:rtl/>
        </w:rPr>
        <w:t>س</w:t>
      </w:r>
      <w:r w:rsidRPr="00560B5E">
        <w:rPr>
          <w:rFonts w:ascii="Simplified Arabic" w:hAnsi="Simplified Arabic" w:cs="Simplified Arabic"/>
          <w:sz w:val="28"/>
          <w:szCs w:val="26"/>
          <w:rtl/>
        </w:rPr>
        <w:t>.</w:t>
      </w:r>
    </w:p>
    <w:p w:rsidR="00225635" w:rsidRDefault="00581651">
      <w:pPr>
        <w:pStyle w:val="Bodytext"/>
      </w:pPr>
      <w:r>
        <w:rPr>
          <w:noProof/>
          <w:lang w:eastAsia="en-US"/>
        </w:rPr>
        <w:drawing>
          <wp:inline distT="0" distB="0" distL="0" distR="0">
            <wp:extent cx="5219700" cy="35883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2017040248D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9700" cy="3588385"/>
                    </a:xfrm>
                    <a:prstGeom prst="rect">
                      <a:avLst/>
                    </a:prstGeom>
                  </pic:spPr>
                </pic:pic>
              </a:graphicData>
            </a:graphic>
          </wp:inline>
        </w:drawing>
      </w:r>
    </w:p>
    <w:p w:rsidR="007B5148" w:rsidRDefault="00095452" w:rsidP="007B5148">
      <w:pPr>
        <w:pStyle w:val="Bodytext"/>
        <w:bidi/>
        <w:spacing w:after="240" w:line="276" w:lineRule="auto"/>
        <w:jc w:val="both"/>
        <w:rPr>
          <w:rFonts w:ascii="Simplified Arabic" w:hAnsi="Simplified Arabic" w:cs="Simplified Arabic"/>
          <w:sz w:val="28"/>
          <w:szCs w:val="26"/>
          <w:rtl/>
        </w:rPr>
      </w:pPr>
      <w:r w:rsidRPr="00AF3A13">
        <w:rPr>
          <w:rFonts w:ascii="Simplified Arabic" w:hAnsi="Simplified Arabic" w:cs="Simplified Arabic"/>
          <w:sz w:val="28"/>
          <w:szCs w:val="26"/>
          <w:rtl/>
        </w:rPr>
        <w:t>سيمن</w:t>
      </w:r>
      <w:r w:rsidRPr="00AF3A13">
        <w:rPr>
          <w:rFonts w:ascii="Simplified Arabic" w:hAnsi="Simplified Arabic" w:cs="Simplified Arabic" w:hint="cs"/>
          <w:sz w:val="28"/>
          <w:szCs w:val="26"/>
          <w:rtl/>
        </w:rPr>
        <w:t>س</w:t>
      </w:r>
      <w:r w:rsidRPr="00AF3A13">
        <w:rPr>
          <w:rFonts w:ascii="Simplified Arabic" w:hAnsi="Simplified Arabic" w:cs="Simplified Arabic"/>
          <w:sz w:val="28"/>
          <w:szCs w:val="26"/>
          <w:rtl/>
        </w:rPr>
        <w:t xml:space="preserve"> وت</w:t>
      </w:r>
      <w:r w:rsidRPr="00AF3A13">
        <w:rPr>
          <w:rFonts w:ascii="Simplified Arabic" w:hAnsi="Simplified Arabic" w:cs="Simplified Arabic" w:hint="cs"/>
          <w:sz w:val="28"/>
          <w:szCs w:val="26"/>
          <w:rtl/>
        </w:rPr>
        <w:t>اتا للخدمات الاستشارية تتعاونان</w:t>
      </w:r>
      <w:r w:rsidRPr="00AF3A13">
        <w:rPr>
          <w:rFonts w:ascii="Simplified Arabic" w:hAnsi="Simplified Arabic" w:cs="Simplified Arabic"/>
          <w:sz w:val="28"/>
          <w:szCs w:val="26"/>
          <w:rtl/>
        </w:rPr>
        <w:t xml:space="preserve"> </w:t>
      </w:r>
      <w:r w:rsidRPr="00AF3A13">
        <w:rPr>
          <w:rFonts w:ascii="Simplified Arabic" w:hAnsi="Simplified Arabic" w:cs="Simplified Arabic" w:hint="cs"/>
          <w:sz w:val="28"/>
          <w:szCs w:val="26"/>
          <w:rtl/>
        </w:rPr>
        <w:t xml:space="preserve">في مجال إنترنت الأشياء الصناعي عبر منصة </w:t>
      </w:r>
      <w:r w:rsidRPr="00AF3A13">
        <w:rPr>
          <w:rFonts w:ascii="Simplified Arabic" w:hAnsi="Simplified Arabic" w:cs="Simplified Arabic"/>
          <w:sz w:val="28"/>
          <w:szCs w:val="26"/>
          <w:rtl/>
        </w:rPr>
        <w:t>م</w:t>
      </w:r>
      <w:r w:rsidRPr="00AF3A13">
        <w:rPr>
          <w:rFonts w:ascii="Simplified Arabic" w:hAnsi="Simplified Arabic" w:cs="Simplified Arabic" w:hint="cs"/>
          <w:sz w:val="28"/>
          <w:szCs w:val="26"/>
          <w:rtl/>
        </w:rPr>
        <w:t>ا</w:t>
      </w:r>
      <w:r w:rsidRPr="00AF3A13">
        <w:rPr>
          <w:rFonts w:ascii="Simplified Arabic" w:hAnsi="Simplified Arabic" w:cs="Simplified Arabic"/>
          <w:sz w:val="28"/>
          <w:szCs w:val="26"/>
          <w:rtl/>
        </w:rPr>
        <w:t>يندسفير</w:t>
      </w:r>
      <w:r w:rsidR="0075088E">
        <w:rPr>
          <w:rFonts w:ascii="Simplified Arabic" w:hAnsi="Simplified Arabic" w:cs="Simplified Arabic" w:hint="cs"/>
          <w:sz w:val="28"/>
          <w:szCs w:val="26"/>
          <w:rtl/>
        </w:rPr>
        <w:t>:</w:t>
      </w:r>
      <w:r w:rsidR="007B5148">
        <w:rPr>
          <w:rFonts w:ascii="Simplified Arabic" w:hAnsi="Simplified Arabic" w:cs="Simplified Arabic" w:hint="cs"/>
          <w:sz w:val="28"/>
          <w:szCs w:val="26"/>
          <w:rtl/>
        </w:rPr>
        <w:t xml:space="preserve"> </w:t>
      </w:r>
      <w:r w:rsidR="00E15A77">
        <w:rPr>
          <w:rFonts w:ascii="Simplified Arabic" w:hAnsi="Simplified Arabic" w:cs="Simplified Arabic" w:hint="cs"/>
          <w:sz w:val="28"/>
          <w:szCs w:val="26"/>
          <w:rtl/>
        </w:rPr>
        <w:t xml:space="preserve">شركة </w:t>
      </w:r>
      <w:r w:rsidR="00E15A77" w:rsidRPr="00560B5E">
        <w:rPr>
          <w:rFonts w:ascii="Simplified Arabic" w:hAnsi="Simplified Arabic" w:cs="Simplified Arabic"/>
          <w:sz w:val="28"/>
          <w:szCs w:val="26"/>
          <w:rtl/>
        </w:rPr>
        <w:t xml:space="preserve">تاتا </w:t>
      </w:r>
      <w:r w:rsidR="00E15A77">
        <w:rPr>
          <w:rFonts w:ascii="Simplified Arabic" w:hAnsi="Simplified Arabic" w:cs="Simplified Arabic" w:hint="cs"/>
          <w:sz w:val="28"/>
          <w:szCs w:val="26"/>
          <w:rtl/>
        </w:rPr>
        <w:t xml:space="preserve">للخدمات الاستشارية، </w:t>
      </w:r>
      <w:r w:rsidR="00E15A77" w:rsidRPr="00560B5E">
        <w:rPr>
          <w:rFonts w:ascii="Simplified Arabic" w:hAnsi="Simplified Arabic" w:cs="Simplified Arabic"/>
          <w:sz w:val="28"/>
          <w:szCs w:val="26"/>
          <w:rtl/>
        </w:rPr>
        <w:t xml:space="preserve">الرائدة </w:t>
      </w:r>
      <w:r w:rsidR="00E15A77">
        <w:rPr>
          <w:rFonts w:ascii="Simplified Arabic" w:hAnsi="Simplified Arabic" w:cs="Simplified Arabic" w:hint="cs"/>
          <w:sz w:val="28"/>
          <w:szCs w:val="26"/>
          <w:rtl/>
        </w:rPr>
        <w:t xml:space="preserve">عالمياً </w:t>
      </w:r>
      <w:r w:rsidR="00E15A77" w:rsidRPr="00560B5E">
        <w:rPr>
          <w:rFonts w:ascii="Simplified Arabic" w:hAnsi="Simplified Arabic" w:cs="Simplified Arabic"/>
          <w:sz w:val="28"/>
          <w:szCs w:val="26"/>
          <w:rtl/>
        </w:rPr>
        <w:t>في مجال خدمات تكنولوجيا المعلومات و</w:t>
      </w:r>
      <w:r w:rsidR="00E15A77">
        <w:rPr>
          <w:rFonts w:ascii="Simplified Arabic" w:hAnsi="Simplified Arabic" w:cs="Simplified Arabic" w:hint="cs"/>
          <w:sz w:val="28"/>
          <w:szCs w:val="26"/>
          <w:rtl/>
        </w:rPr>
        <w:t>ال</w:t>
      </w:r>
      <w:r w:rsidR="00E15A77" w:rsidRPr="00560B5E">
        <w:rPr>
          <w:rFonts w:ascii="Simplified Arabic" w:hAnsi="Simplified Arabic" w:cs="Simplified Arabic"/>
          <w:sz w:val="28"/>
          <w:szCs w:val="26"/>
          <w:rtl/>
        </w:rPr>
        <w:t xml:space="preserve">استشارات وحلول الأعمال، </w:t>
      </w:r>
      <w:r w:rsidR="00B11CDD">
        <w:rPr>
          <w:rFonts w:ascii="Simplified Arabic" w:hAnsi="Simplified Arabic" w:cs="Simplified Arabic" w:hint="cs"/>
          <w:sz w:val="28"/>
          <w:szCs w:val="26"/>
          <w:rtl/>
        </w:rPr>
        <w:t>وشركة سيمنس</w:t>
      </w:r>
      <w:r w:rsidR="007B5148">
        <w:rPr>
          <w:rFonts w:ascii="Simplified Arabic" w:hAnsi="Simplified Arabic" w:cs="Simplified Arabic" w:hint="cs"/>
          <w:sz w:val="28"/>
          <w:szCs w:val="26"/>
          <w:rtl/>
        </w:rPr>
        <w:t xml:space="preserve">، </w:t>
      </w:r>
      <w:r w:rsidR="00B11CDD">
        <w:rPr>
          <w:rFonts w:ascii="Simplified Arabic" w:hAnsi="Simplified Arabic" w:cs="Simplified Arabic" w:hint="cs"/>
          <w:sz w:val="28"/>
          <w:szCs w:val="26"/>
          <w:rtl/>
        </w:rPr>
        <w:t xml:space="preserve">تكشفان </w:t>
      </w:r>
      <w:r w:rsidR="00E15A77" w:rsidRPr="00560B5E">
        <w:rPr>
          <w:rFonts w:ascii="Simplified Arabic" w:hAnsi="Simplified Arabic" w:cs="Simplified Arabic"/>
          <w:sz w:val="28"/>
          <w:szCs w:val="26"/>
          <w:rtl/>
        </w:rPr>
        <w:t xml:space="preserve">عن تعاون جديد </w:t>
      </w:r>
      <w:r w:rsidR="00E15A77">
        <w:rPr>
          <w:rFonts w:ascii="Simplified Arabic" w:hAnsi="Simplified Arabic" w:cs="Simplified Arabic" w:hint="cs"/>
          <w:sz w:val="28"/>
          <w:szCs w:val="26"/>
          <w:rtl/>
        </w:rPr>
        <w:t xml:space="preserve">في مجال </w:t>
      </w:r>
      <w:r w:rsidR="00E15A77" w:rsidRPr="00560B5E">
        <w:rPr>
          <w:rFonts w:ascii="Simplified Arabic" w:hAnsi="Simplified Arabic" w:cs="Simplified Arabic"/>
          <w:sz w:val="28"/>
          <w:szCs w:val="26"/>
          <w:rtl/>
        </w:rPr>
        <w:t>إنترنت الأشياء.</w:t>
      </w:r>
    </w:p>
    <w:p w:rsidR="00303068" w:rsidRDefault="00303068" w:rsidP="00303068">
      <w:pPr>
        <w:pStyle w:val="Bodytext"/>
        <w:bidi/>
        <w:spacing w:after="240" w:line="276" w:lineRule="auto"/>
        <w:jc w:val="both"/>
        <w:rPr>
          <w:rFonts w:ascii="Simplified Arabic" w:hAnsi="Simplified Arabic" w:cs="Simplified Arabic"/>
          <w:sz w:val="28"/>
          <w:szCs w:val="26"/>
          <w:rtl/>
        </w:rPr>
      </w:pPr>
      <w:r>
        <w:rPr>
          <w:rFonts w:ascii="Simplified Arabic" w:hAnsi="Simplified Arabic" w:cs="Simplified Arabic" w:hint="cs"/>
          <w:sz w:val="28"/>
          <w:szCs w:val="26"/>
          <w:rtl/>
        </w:rPr>
        <w:t xml:space="preserve">يتوفر الخبر الصحفي مع صورة مرفقة على الرابط: </w:t>
      </w:r>
      <w:hyperlink r:id="rId11" w:history="1">
        <w:r>
          <w:rPr>
            <w:rStyle w:val="Hyperlink"/>
          </w:rPr>
          <w:t>http://www.siemens.com/press/PR2017060306DFEN</w:t>
        </w:r>
      </w:hyperlink>
    </w:p>
    <w:p w:rsidR="00225635" w:rsidRPr="00A24A53" w:rsidRDefault="00A24A53" w:rsidP="00A24A53">
      <w:pPr>
        <w:pStyle w:val="Bodytext"/>
        <w:bidi/>
        <w:spacing w:after="240" w:line="276" w:lineRule="auto"/>
        <w:jc w:val="both"/>
        <w:rPr>
          <w:rFonts w:ascii="Simplified Arabic" w:hAnsi="Simplified Arabic" w:cs="Simplified Arabic"/>
          <w:sz w:val="28"/>
          <w:szCs w:val="26"/>
        </w:rPr>
      </w:pPr>
      <w:r w:rsidRPr="00A24A53">
        <w:rPr>
          <w:rFonts w:ascii="Simplified Arabic" w:hAnsi="Simplified Arabic" w:cs="Simplified Arabic" w:hint="cs"/>
          <w:sz w:val="28"/>
          <w:szCs w:val="26"/>
          <w:rtl/>
        </w:rPr>
        <w:t xml:space="preserve">لمزيد من المعلومات </w:t>
      </w:r>
      <w:r>
        <w:rPr>
          <w:rFonts w:ascii="Simplified Arabic" w:hAnsi="Simplified Arabic" w:cs="Simplified Arabic" w:hint="cs"/>
          <w:sz w:val="28"/>
          <w:szCs w:val="26"/>
          <w:rtl/>
        </w:rPr>
        <w:t>حول</w:t>
      </w:r>
      <w:r w:rsidRPr="00A24A53">
        <w:rPr>
          <w:rFonts w:ascii="Simplified Arabic" w:hAnsi="Simplified Arabic" w:cs="Simplified Arabic" w:hint="cs"/>
          <w:sz w:val="28"/>
          <w:szCs w:val="26"/>
          <w:rtl/>
        </w:rPr>
        <w:t xml:space="preserve"> منصة مايندسفير</w:t>
      </w:r>
      <w:r w:rsidR="001A6D81">
        <w:rPr>
          <w:rFonts w:ascii="Simplified Arabic" w:hAnsi="Simplified Arabic" w:cs="Simplified Arabic" w:hint="cs"/>
          <w:sz w:val="28"/>
          <w:szCs w:val="26"/>
          <w:rtl/>
        </w:rPr>
        <w:t xml:space="preserve">، يرجى زيارة الرابط: </w:t>
      </w:r>
      <w:hyperlink r:id="rId12" w:history="1">
        <w:r w:rsidR="001A6D81">
          <w:rPr>
            <w:rStyle w:val="Hyperlink"/>
          </w:rPr>
          <w:t>www.siemens.com/mindsphere</w:t>
        </w:r>
      </w:hyperlink>
    </w:p>
    <w:p w:rsidR="00225635" w:rsidRDefault="00225635">
      <w:pPr>
        <w:pStyle w:val="Bodytext"/>
      </w:pPr>
    </w:p>
    <w:p w:rsidR="00587E57" w:rsidRPr="0091763E" w:rsidRDefault="00587E57" w:rsidP="0091763E">
      <w:pPr>
        <w:pStyle w:val="Bodytext"/>
        <w:bidi/>
        <w:spacing w:line="276" w:lineRule="auto"/>
        <w:jc w:val="both"/>
        <w:rPr>
          <w:rFonts w:ascii="Simplified Arabic" w:hAnsi="Simplified Arabic" w:cs="Simplified Arabic"/>
          <w:bCs/>
          <w:sz w:val="24"/>
          <w:szCs w:val="24"/>
        </w:rPr>
      </w:pPr>
      <w:r w:rsidRPr="0091763E">
        <w:rPr>
          <w:rFonts w:ascii="Simplified Arabic" w:hAnsi="Simplified Arabic" w:cs="Simplified Arabic"/>
          <w:bCs/>
          <w:sz w:val="24"/>
          <w:szCs w:val="24"/>
          <w:rtl/>
        </w:rPr>
        <w:t>للاستفسارات الصحافية، يرجى التواصل مع:</w:t>
      </w:r>
    </w:p>
    <w:p w:rsidR="00587E57" w:rsidRPr="0091763E" w:rsidRDefault="00FB6337" w:rsidP="0091763E">
      <w:pPr>
        <w:pStyle w:val="Bodytext"/>
        <w:bidi/>
        <w:spacing w:line="276" w:lineRule="auto"/>
        <w:jc w:val="both"/>
        <w:rPr>
          <w:rFonts w:ascii="Simplified Arabic" w:hAnsi="Simplified Arabic" w:cs="Simplified Arabic"/>
          <w:b/>
          <w:sz w:val="24"/>
          <w:szCs w:val="24"/>
          <w:rtl/>
        </w:rPr>
      </w:pPr>
      <w:r w:rsidRPr="0091763E">
        <w:rPr>
          <w:rFonts w:ascii="Simplified Arabic" w:hAnsi="Simplified Arabic" w:cs="Simplified Arabic"/>
          <w:b/>
          <w:sz w:val="24"/>
          <w:szCs w:val="24"/>
          <w:rtl/>
        </w:rPr>
        <w:t>الدكتور ديفيد بيتري</w:t>
      </w:r>
    </w:p>
    <w:p w:rsidR="00587E57" w:rsidRPr="0091763E" w:rsidRDefault="00587E57" w:rsidP="0091763E">
      <w:pPr>
        <w:pStyle w:val="Bodytext"/>
        <w:bidi/>
        <w:spacing w:line="276" w:lineRule="auto"/>
        <w:jc w:val="both"/>
        <w:rPr>
          <w:rFonts w:ascii="Simplified Arabic" w:hAnsi="Simplified Arabic" w:cs="Simplified Arabic"/>
          <w:b/>
          <w:sz w:val="24"/>
          <w:szCs w:val="24"/>
          <w:rtl/>
        </w:rPr>
      </w:pPr>
      <w:r w:rsidRPr="0091763E">
        <w:rPr>
          <w:rFonts w:ascii="Simplified Arabic" w:hAnsi="Simplified Arabic" w:cs="Simplified Arabic"/>
          <w:b/>
          <w:sz w:val="24"/>
          <w:szCs w:val="24"/>
          <w:rtl/>
        </w:rPr>
        <w:t>هاتف:</w:t>
      </w:r>
      <w:r w:rsidR="0007408B" w:rsidRPr="0091763E">
        <w:rPr>
          <w:rFonts w:ascii="Simplified Arabic" w:hAnsi="Simplified Arabic" w:cs="Simplified Arabic"/>
          <w:sz w:val="24"/>
          <w:szCs w:val="24"/>
          <w:rtl/>
        </w:rPr>
        <w:t xml:space="preserve"> </w:t>
      </w:r>
      <w:r w:rsidR="0007408B" w:rsidRPr="0091763E">
        <w:rPr>
          <w:rFonts w:ascii="Simplified Arabic" w:hAnsi="Simplified Arabic" w:cs="Simplified Arabic"/>
          <w:sz w:val="24"/>
          <w:szCs w:val="24"/>
        </w:rPr>
        <w:t>+49 (9131) 7-26616</w:t>
      </w:r>
    </w:p>
    <w:p w:rsidR="00587E57" w:rsidRDefault="00587E57" w:rsidP="0091763E">
      <w:pPr>
        <w:pStyle w:val="Bodytext"/>
        <w:bidi/>
        <w:spacing w:line="276" w:lineRule="auto"/>
        <w:jc w:val="both"/>
        <w:rPr>
          <w:rStyle w:val="Hyperlink"/>
          <w:rFonts w:ascii="Simplified Arabic" w:hAnsi="Simplified Arabic" w:cs="Simplified Arabic"/>
          <w:sz w:val="24"/>
          <w:szCs w:val="24"/>
          <w:rtl/>
        </w:rPr>
      </w:pPr>
      <w:r w:rsidRPr="0091763E">
        <w:rPr>
          <w:rFonts w:ascii="Simplified Arabic" w:hAnsi="Simplified Arabic" w:cs="Simplified Arabic"/>
          <w:b/>
          <w:sz w:val="24"/>
          <w:szCs w:val="24"/>
          <w:rtl/>
        </w:rPr>
        <w:t>بريد الكتروني:</w:t>
      </w:r>
      <w:r w:rsidR="00CA4A4A" w:rsidRPr="0091763E">
        <w:rPr>
          <w:rFonts w:ascii="Simplified Arabic" w:hAnsi="Simplified Arabic" w:cs="Simplified Arabic"/>
          <w:sz w:val="24"/>
          <w:szCs w:val="24"/>
          <w:rtl/>
        </w:rPr>
        <w:t xml:space="preserve"> </w:t>
      </w:r>
      <w:hyperlink r:id="rId13" w:history="1">
        <w:r w:rsidR="00CA4A4A" w:rsidRPr="0091763E">
          <w:rPr>
            <w:rStyle w:val="Hyperlink"/>
            <w:rFonts w:ascii="Simplified Arabic" w:hAnsi="Simplified Arabic" w:cs="Simplified Arabic"/>
            <w:sz w:val="24"/>
            <w:szCs w:val="24"/>
          </w:rPr>
          <w:t>david.petry@siemens.com</w:t>
        </w:r>
      </w:hyperlink>
      <w:r w:rsidRPr="0091763E">
        <w:rPr>
          <w:rStyle w:val="Hyperlink"/>
          <w:rFonts w:ascii="Simplified Arabic" w:hAnsi="Simplified Arabic" w:cs="Simplified Arabic"/>
          <w:sz w:val="24"/>
          <w:szCs w:val="24"/>
          <w:rtl/>
        </w:rPr>
        <w:t xml:space="preserve"> </w:t>
      </w:r>
    </w:p>
    <w:p w:rsidR="00951A24" w:rsidRPr="0091763E" w:rsidRDefault="00951A24" w:rsidP="00951A24">
      <w:pPr>
        <w:pStyle w:val="Bodytext"/>
        <w:bidi/>
        <w:spacing w:line="276" w:lineRule="auto"/>
        <w:jc w:val="both"/>
        <w:rPr>
          <w:rStyle w:val="Hyperlink"/>
          <w:rFonts w:ascii="Simplified Arabic" w:hAnsi="Simplified Arabic" w:cs="Simplified Arabic"/>
          <w:sz w:val="24"/>
          <w:szCs w:val="24"/>
          <w:rtl/>
        </w:rPr>
      </w:pPr>
    </w:p>
    <w:p w:rsidR="00225635" w:rsidRPr="0091763E" w:rsidRDefault="00FB0DD3" w:rsidP="0091763E">
      <w:pPr>
        <w:pStyle w:val="Bodytext"/>
        <w:bidi/>
        <w:spacing w:line="276" w:lineRule="auto"/>
        <w:jc w:val="both"/>
        <w:rPr>
          <w:rFonts w:ascii="Simplified Arabic" w:hAnsi="Simplified Arabic" w:cs="Simplified Arabic"/>
          <w:b/>
          <w:sz w:val="24"/>
          <w:szCs w:val="24"/>
          <w:rtl/>
        </w:rPr>
      </w:pPr>
      <w:r w:rsidRPr="0091763E">
        <w:rPr>
          <w:rFonts w:ascii="Simplified Arabic" w:hAnsi="Simplified Arabic" w:cs="Simplified Arabic"/>
          <w:b/>
          <w:sz w:val="24"/>
          <w:szCs w:val="24"/>
          <w:rtl/>
        </w:rPr>
        <w:lastRenderedPageBreak/>
        <w:t xml:space="preserve">يمكنكم متابعتنا عبر قنواتنا </w:t>
      </w:r>
      <w:r w:rsidRPr="0091763E">
        <w:rPr>
          <w:rFonts w:ascii="Simplified Arabic" w:hAnsi="Simplified Arabic" w:cs="Simplified Arabic"/>
          <w:bCs/>
          <w:sz w:val="24"/>
          <w:szCs w:val="24"/>
          <w:rtl/>
        </w:rPr>
        <w:t>للتواصل الاجتماعي</w:t>
      </w:r>
      <w:r w:rsidRPr="0091763E">
        <w:rPr>
          <w:rFonts w:ascii="Simplified Arabic" w:hAnsi="Simplified Arabic" w:cs="Simplified Arabic"/>
          <w:b/>
          <w:sz w:val="24"/>
          <w:szCs w:val="24"/>
          <w:rtl/>
        </w:rPr>
        <w:t>:</w:t>
      </w:r>
    </w:p>
    <w:p w:rsidR="00212A97" w:rsidRPr="0091763E" w:rsidRDefault="00212A97" w:rsidP="0091763E">
      <w:pPr>
        <w:pStyle w:val="Bodytext"/>
        <w:bidi/>
        <w:spacing w:line="276" w:lineRule="auto"/>
        <w:jc w:val="both"/>
        <w:rPr>
          <w:rFonts w:ascii="Simplified Arabic" w:hAnsi="Simplified Arabic" w:cs="Simplified Arabic"/>
          <w:b/>
          <w:sz w:val="24"/>
          <w:szCs w:val="24"/>
          <w:rtl/>
        </w:rPr>
      </w:pPr>
      <w:r w:rsidRPr="0091763E">
        <w:rPr>
          <w:rFonts w:ascii="Simplified Arabic" w:hAnsi="Simplified Arabic" w:cs="Simplified Arabic"/>
          <w:bCs/>
          <w:sz w:val="24"/>
          <w:szCs w:val="24"/>
          <w:rtl/>
        </w:rPr>
        <w:t>تويتر:</w:t>
      </w:r>
      <w:r w:rsidRPr="0091763E">
        <w:rPr>
          <w:rFonts w:ascii="Simplified Arabic" w:hAnsi="Simplified Arabic" w:cs="Simplified Arabic"/>
          <w:b/>
          <w:sz w:val="24"/>
          <w:szCs w:val="24"/>
          <w:rtl/>
        </w:rPr>
        <w:t xml:space="preserve"> </w:t>
      </w:r>
      <w:hyperlink r:id="rId14" w:history="1">
        <w:r w:rsidRPr="0091763E">
          <w:rPr>
            <w:rStyle w:val="Hyperlink"/>
            <w:rFonts w:ascii="Simplified Arabic" w:hAnsi="Simplified Arabic" w:cs="Simplified Arabic"/>
            <w:sz w:val="24"/>
            <w:szCs w:val="24"/>
          </w:rPr>
          <w:t>www.twitter.com/siemens_press</w:t>
        </w:r>
      </w:hyperlink>
      <w:r w:rsidRPr="0091763E">
        <w:rPr>
          <w:rFonts w:ascii="Simplified Arabic" w:hAnsi="Simplified Arabic" w:cs="Simplified Arabic"/>
          <w:b/>
          <w:sz w:val="24"/>
          <w:szCs w:val="24"/>
          <w:rtl/>
        </w:rPr>
        <w:t xml:space="preserve"> و </w:t>
      </w:r>
      <w:hyperlink r:id="rId15" w:history="1">
        <w:r w:rsidRPr="0091763E">
          <w:rPr>
            <w:rStyle w:val="Hyperlink"/>
            <w:rFonts w:ascii="Simplified Arabic" w:hAnsi="Simplified Arabic" w:cs="Simplified Arabic"/>
            <w:sz w:val="24"/>
            <w:szCs w:val="24"/>
          </w:rPr>
          <w:t>www.twitter.com/SiemensIndustry</w:t>
        </w:r>
      </w:hyperlink>
    </w:p>
    <w:p w:rsidR="00212A97" w:rsidRPr="0091763E" w:rsidRDefault="00212A97" w:rsidP="0091763E">
      <w:pPr>
        <w:pStyle w:val="Bodytext"/>
        <w:bidi/>
        <w:spacing w:line="276" w:lineRule="auto"/>
        <w:jc w:val="both"/>
        <w:rPr>
          <w:rFonts w:ascii="Simplified Arabic" w:hAnsi="Simplified Arabic" w:cs="Simplified Arabic"/>
          <w:b/>
          <w:sz w:val="24"/>
          <w:szCs w:val="24"/>
          <w:rtl/>
        </w:rPr>
      </w:pPr>
      <w:r w:rsidRPr="0091763E">
        <w:rPr>
          <w:rFonts w:ascii="Simplified Arabic" w:hAnsi="Simplified Arabic" w:cs="Simplified Arabic"/>
          <w:bCs/>
          <w:sz w:val="24"/>
          <w:szCs w:val="24"/>
          <w:rtl/>
        </w:rPr>
        <w:t>المدونة:</w:t>
      </w:r>
      <w:r w:rsidRPr="0091763E">
        <w:rPr>
          <w:rFonts w:ascii="Simplified Arabic" w:hAnsi="Simplified Arabic" w:cs="Simplified Arabic"/>
          <w:b/>
          <w:sz w:val="24"/>
          <w:szCs w:val="24"/>
          <w:rtl/>
        </w:rPr>
        <w:t xml:space="preserve"> </w:t>
      </w:r>
      <w:hyperlink r:id="rId16" w:history="1">
        <w:r w:rsidRPr="0091763E">
          <w:rPr>
            <w:rStyle w:val="Hyperlink"/>
            <w:rFonts w:ascii="Simplified Arabic" w:hAnsi="Simplified Arabic" w:cs="Simplified Arabic"/>
            <w:sz w:val="24"/>
            <w:szCs w:val="24"/>
            <w:lang w:val="de-DE"/>
          </w:rPr>
          <w:t>https://blogs.siemens.com/mediaservice-industries-en</w:t>
        </w:r>
      </w:hyperlink>
    </w:p>
    <w:p w:rsidR="00FB0DD3" w:rsidRDefault="00FB0DD3" w:rsidP="00FB0DD3">
      <w:pPr>
        <w:bidi/>
        <w:spacing w:line="360" w:lineRule="auto"/>
        <w:rPr>
          <w:b/>
          <w:sz w:val="16"/>
          <w:szCs w:val="16"/>
        </w:rPr>
      </w:pPr>
    </w:p>
    <w:p w:rsidR="002415B6" w:rsidRPr="005E6E18" w:rsidRDefault="002415B6" w:rsidP="002415B6">
      <w:pPr>
        <w:bidi/>
        <w:spacing w:after="240"/>
        <w:jc w:val="both"/>
        <w:rPr>
          <w:rFonts w:ascii="Simplified Arabic" w:hAnsi="Simplified Arabic" w:cs="Simplified Arabic"/>
          <w:lang w:val="en-US"/>
        </w:rPr>
      </w:pPr>
      <w:r w:rsidRPr="005E6E18">
        <w:rPr>
          <w:rFonts w:ascii="Simplified Arabic" w:hAnsi="Simplified Arabic" w:cs="Simplified Arabic"/>
          <w:b/>
          <w:bCs/>
          <w:rtl/>
          <w:lang w:bidi="ar-AE"/>
        </w:rPr>
        <w:t>شركة سيمنس أيه جي</w:t>
      </w:r>
      <w:r w:rsidRPr="005E6E18">
        <w:rPr>
          <w:rFonts w:ascii="Simplified Arabic" w:hAnsi="Simplified Arabic" w:cs="Simplified Arabic"/>
          <w:rtl/>
          <w:lang w:bidi="ar-AE"/>
        </w:rPr>
        <w:t xml:space="preserve"> </w:t>
      </w:r>
      <w:r w:rsidRPr="005E6E18">
        <w:rPr>
          <w:rFonts w:ascii="Simplified Arabic" w:hAnsi="Simplified Arabic" w:cs="Simplified Arabic"/>
          <w:lang w:bidi="ar-AE"/>
        </w:rPr>
        <w:t>Siemens AG</w:t>
      </w:r>
      <w:r w:rsidRPr="005E6E18">
        <w:rPr>
          <w:rFonts w:ascii="Simplified Arabic" w:hAnsi="Simplified Arabic" w:cs="Simplified Arabic"/>
          <w:rtl/>
          <w:lang w:bidi="ar-AE"/>
        </w:rPr>
        <w:t xml:space="preserve"> (برلين وميونخ) هي شركة عالمية رائدة في مجالات التكنولوجيا والإلكترونيات ومحطات توليد الطاقة الكهربائية والهندسة الكهربائية، ومتخصصة في قطاعات الطاقة والبنية التحتية والصناعة والرعاية الصحية. ومنذ أكثر من 165 عامًا، تقف سيمنس على قمة التميز التكنولوجي، والابتكار، والجودة، والاعتمادية، والطابع العالمي. وتمارس الشركة نشاطها في أكثر من 200 دولة، حيث تركز على مجالات توليد الطاقة الكهربائية والتشغيل الآلي والتقنيات الرقمية. وتعد سيمنس أحد أكبر منتجي التقنيات عالية الكفاءة والموفرة للطاقة، وتعتبر المورد الرائد للحلول عالية الكفاءة في مجال توليد ونقل الطاقة الكهربائية، إضافة إلى كونها أحد أكبر مزودي حلول البنية التحتية والتشغيل الآلي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والتي انتهت في 30 سبتمبر 2016، وصل إجمالي عائدات الشركة إلى 79,6 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7" w:history="1">
        <w:r w:rsidRPr="005E6E18">
          <w:rPr>
            <w:rStyle w:val="Hyperlink"/>
            <w:rFonts w:ascii="Simplified Arabic" w:hAnsi="Simplified Arabic" w:cs="Simplified Arabic"/>
            <w:lang w:bidi="ar-AE"/>
          </w:rPr>
          <w:t>http://www.siemens.com</w:t>
        </w:r>
      </w:hyperlink>
    </w:p>
    <w:p w:rsidR="00225635" w:rsidRDefault="00225635">
      <w:pPr>
        <w:pStyle w:val="Bodytext"/>
      </w:pPr>
    </w:p>
    <w:sectPr w:rsidR="00225635">
      <w:headerReference w:type="default" r:id="rId18"/>
      <w:footerReference w:type="default" r:id="rId19"/>
      <w:footerReference w:type="first" r:id="rId20"/>
      <w:pgSz w:w="11906" w:h="16838" w:code="9"/>
      <w:pgMar w:top="907" w:right="2552" w:bottom="1077" w:left="1134" w:header="907" w:footer="567"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374CCF" w15:done="0"/>
  <w15:commentEx w15:paraId="242CD6A7" w15:paraIdParent="30374C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89" w:rsidRDefault="00496E89">
      <w:r>
        <w:separator/>
      </w:r>
    </w:p>
  </w:endnote>
  <w:endnote w:type="continuationSeparator" w:id="0">
    <w:p w:rsidR="00496E89" w:rsidRDefault="0049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635" w:rsidRDefault="00581651">
    <w:pPr>
      <w:pStyle w:val="scforgzeile"/>
      <w:rPr>
        <w:lang w:val="en-US"/>
      </w:rPr>
    </w:pPr>
    <w:r>
      <w:fldChar w:fldCharType="begin"/>
    </w:r>
    <w:r>
      <w:rPr>
        <w:lang w:val="en-US"/>
      </w:rPr>
      <w:instrText xml:space="preserve"> STYLEREF \* CHARFORMAT "Reference Number" </w:instrText>
    </w:r>
    <w:r>
      <w:fldChar w:fldCharType="separate"/>
    </w:r>
    <w:r w:rsidR="009038F5">
      <w:rPr>
        <w:lang w:val="en-US"/>
      </w:rPr>
      <w:t>Reference number:  PR2017060306DFEN</w:t>
    </w:r>
    <w:r>
      <w:fldChar w:fldCharType="end"/>
    </w:r>
    <w:r>
      <w:rPr>
        <w:lang w:val="en-US"/>
      </w:rPr>
      <w:tab/>
    </w:r>
    <w:r>
      <w:rPr>
        <w:rStyle w:val="Page"/>
        <w:lang w:val="en-US"/>
      </w:rPr>
      <w:t xml:space="preserve">Page </w:t>
    </w:r>
    <w:r>
      <w:rPr>
        <w:rStyle w:val="Page"/>
      </w:rPr>
      <w:fldChar w:fldCharType="begin"/>
    </w:r>
    <w:r>
      <w:rPr>
        <w:rStyle w:val="Page"/>
        <w:lang w:val="en-US"/>
      </w:rPr>
      <w:instrText xml:space="preserve"> PAGE  \* MERGEFORMAT </w:instrText>
    </w:r>
    <w:r>
      <w:rPr>
        <w:rStyle w:val="Page"/>
      </w:rPr>
      <w:fldChar w:fldCharType="separate"/>
    </w:r>
    <w:r w:rsidR="009038F5">
      <w:rPr>
        <w:rStyle w:val="Page"/>
        <w:lang w:val="en-US"/>
      </w:rPr>
      <w:t>4</w:t>
    </w:r>
    <w:r>
      <w:rPr>
        <w:rStyle w:val="Page"/>
      </w:rPr>
      <w:fldChar w:fldCharType="end"/>
    </w:r>
    <w:r>
      <w:rPr>
        <w:rStyle w:val="Page"/>
        <w:lang w:val="en-US"/>
      </w:rPr>
      <w:t>/</w:t>
    </w:r>
    <w:fldSimple w:instr=" NUMPAGES  \* MERGEFORMAT ">
      <w:r w:rsidR="009038F5" w:rsidRPr="009038F5">
        <w:rPr>
          <w:rStyle w:val="Page"/>
          <w:lang w:val="en-US"/>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635" w:rsidRDefault="00581651">
    <w:pPr>
      <w:pStyle w:val="scforgzeile"/>
      <w:rPr>
        <w:rStyle w:val="Page"/>
      </w:rPr>
    </w:pPr>
    <w:r>
      <w:tab/>
    </w:r>
    <w:r>
      <w:rPr>
        <w:rStyle w:val="Page"/>
      </w:rPr>
      <w:t xml:space="preserve">Page </w:t>
    </w:r>
    <w:r>
      <w:rPr>
        <w:rStyle w:val="Page"/>
      </w:rPr>
      <w:fldChar w:fldCharType="begin"/>
    </w:r>
    <w:r>
      <w:rPr>
        <w:rStyle w:val="Page"/>
      </w:rPr>
      <w:instrText xml:space="preserve"> PAGE  \* MERGEFORMAT </w:instrText>
    </w:r>
    <w:r>
      <w:rPr>
        <w:rStyle w:val="Page"/>
      </w:rPr>
      <w:fldChar w:fldCharType="separate"/>
    </w:r>
    <w:r w:rsidR="009038F5">
      <w:rPr>
        <w:rStyle w:val="Page"/>
      </w:rPr>
      <w:t>1</w:t>
    </w:r>
    <w:r>
      <w:rPr>
        <w:rStyle w:val="Page"/>
      </w:rPr>
      <w:fldChar w:fldCharType="end"/>
    </w:r>
    <w:r>
      <w:rPr>
        <w:rStyle w:val="Page"/>
      </w:rPr>
      <w:t>/</w:t>
    </w:r>
    <w:fldSimple w:instr=" NUMPAGES  \* MERGEFORMAT ">
      <w:r w:rsidR="009038F5" w:rsidRPr="009038F5">
        <w:rPr>
          <w:rStyle w:val="Page"/>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89" w:rsidRDefault="00496E89">
      <w:r>
        <w:separator/>
      </w:r>
    </w:p>
  </w:footnote>
  <w:footnote w:type="continuationSeparator" w:id="0">
    <w:p w:rsidR="00496E89" w:rsidRDefault="0049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3119"/>
    </w:tblGrid>
    <w:tr w:rsidR="00225635">
      <w:trPr>
        <w:cantSplit/>
        <w:trHeight w:hRule="exact" w:val="1191"/>
      </w:trPr>
      <w:tc>
        <w:tcPr>
          <w:tcW w:w="6521" w:type="dxa"/>
        </w:tcPr>
        <w:p w:rsidR="00225635" w:rsidRDefault="00581651">
          <w:pPr>
            <w:pStyle w:val="HeaderPage2"/>
            <w:rPr>
              <w:b/>
            </w:rPr>
          </w:pPr>
          <w:r>
            <w:rPr>
              <w:b/>
            </w:rPr>
            <w:t>Siemens AG</w:t>
          </w:r>
        </w:p>
      </w:tc>
      <w:tc>
        <w:tcPr>
          <w:tcW w:w="3119" w:type="dxa"/>
        </w:tcPr>
        <w:p w:rsidR="00225635" w:rsidRDefault="00581651">
          <w:pPr>
            <w:pStyle w:val="HeaderPage2"/>
          </w:pPr>
          <w:r>
            <w:t>Press Release</w:t>
          </w:r>
        </w:p>
      </w:tc>
    </w:tr>
  </w:tbl>
  <w:p w:rsidR="00225635" w:rsidRDefault="00225635">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8D10BE2"/>
    <w:multiLevelType w:val="hybridMultilevel"/>
    <w:tmpl w:val="0BC00AB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3"/>
  </w:num>
  <w:num w:numId="3">
    <w:abstractNumId w:val="10"/>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8"/>
  </w:num>
  <w:num w:numId="14">
    <w:abstractNumId w:val="8"/>
  </w:num>
  <w:num w:numId="15">
    <w:abstractNumId w:val="3"/>
  </w:num>
  <w:num w:numId="16">
    <w:abstractNumId w:val="2"/>
  </w:num>
  <w:num w:numId="17">
    <w:abstractNumId w:val="1"/>
  </w:num>
  <w:num w:numId="18">
    <w:abstractNumId w:val="0"/>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swell, Bill">
    <w15:presenceInfo w15:providerId="AD" w15:userId="S-1-5-21-954228201-601818101-482762101-36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35"/>
    <w:rsid w:val="00054C6E"/>
    <w:rsid w:val="0005642F"/>
    <w:rsid w:val="0007408B"/>
    <w:rsid w:val="00084C94"/>
    <w:rsid w:val="00095452"/>
    <w:rsid w:val="000A660B"/>
    <w:rsid w:val="000D4717"/>
    <w:rsid w:val="000F11B6"/>
    <w:rsid w:val="00125A58"/>
    <w:rsid w:val="00192F4A"/>
    <w:rsid w:val="001A69BC"/>
    <w:rsid w:val="001A6D81"/>
    <w:rsid w:val="001B481C"/>
    <w:rsid w:val="001D5325"/>
    <w:rsid w:val="001E0C8D"/>
    <w:rsid w:val="00212A97"/>
    <w:rsid w:val="00225635"/>
    <w:rsid w:val="002415B6"/>
    <w:rsid w:val="00252AFD"/>
    <w:rsid w:val="0025325C"/>
    <w:rsid w:val="00274EAD"/>
    <w:rsid w:val="002914F8"/>
    <w:rsid w:val="002B0FA2"/>
    <w:rsid w:val="002C7244"/>
    <w:rsid w:val="00303068"/>
    <w:rsid w:val="00315F73"/>
    <w:rsid w:val="00323AF9"/>
    <w:rsid w:val="0035616C"/>
    <w:rsid w:val="00365DCA"/>
    <w:rsid w:val="003733DC"/>
    <w:rsid w:val="003A79DE"/>
    <w:rsid w:val="003D1EA7"/>
    <w:rsid w:val="003D3894"/>
    <w:rsid w:val="003D58CC"/>
    <w:rsid w:val="00410A12"/>
    <w:rsid w:val="004351CA"/>
    <w:rsid w:val="00451EEA"/>
    <w:rsid w:val="0046152D"/>
    <w:rsid w:val="00490836"/>
    <w:rsid w:val="00496E89"/>
    <w:rsid w:val="0050244B"/>
    <w:rsid w:val="00524EFE"/>
    <w:rsid w:val="0054469A"/>
    <w:rsid w:val="005601AC"/>
    <w:rsid w:val="00581651"/>
    <w:rsid w:val="00583BE0"/>
    <w:rsid w:val="00587E57"/>
    <w:rsid w:val="005B10A1"/>
    <w:rsid w:val="005C07D7"/>
    <w:rsid w:val="005D57AB"/>
    <w:rsid w:val="005F21CF"/>
    <w:rsid w:val="00644BD0"/>
    <w:rsid w:val="00662216"/>
    <w:rsid w:val="00677C65"/>
    <w:rsid w:val="006A342F"/>
    <w:rsid w:val="006C0B7A"/>
    <w:rsid w:val="006E79EA"/>
    <w:rsid w:val="0075088E"/>
    <w:rsid w:val="007978C9"/>
    <w:rsid w:val="007A0EA7"/>
    <w:rsid w:val="007B5148"/>
    <w:rsid w:val="007B6637"/>
    <w:rsid w:val="007D1D2B"/>
    <w:rsid w:val="007D6F01"/>
    <w:rsid w:val="008318CE"/>
    <w:rsid w:val="008848A8"/>
    <w:rsid w:val="008B2526"/>
    <w:rsid w:val="008E0FD4"/>
    <w:rsid w:val="00902504"/>
    <w:rsid w:val="009038F5"/>
    <w:rsid w:val="00904700"/>
    <w:rsid w:val="0091763E"/>
    <w:rsid w:val="00951A24"/>
    <w:rsid w:val="00987360"/>
    <w:rsid w:val="00995FBA"/>
    <w:rsid w:val="009A7C8C"/>
    <w:rsid w:val="009D47A7"/>
    <w:rsid w:val="00A1287E"/>
    <w:rsid w:val="00A24A53"/>
    <w:rsid w:val="00A94711"/>
    <w:rsid w:val="00A94905"/>
    <w:rsid w:val="00AD22BA"/>
    <w:rsid w:val="00AF3A13"/>
    <w:rsid w:val="00B11CDD"/>
    <w:rsid w:val="00B26199"/>
    <w:rsid w:val="00B30E72"/>
    <w:rsid w:val="00BD1FEC"/>
    <w:rsid w:val="00C147B4"/>
    <w:rsid w:val="00C41C9F"/>
    <w:rsid w:val="00C45DB5"/>
    <w:rsid w:val="00C5063B"/>
    <w:rsid w:val="00C8256C"/>
    <w:rsid w:val="00C97555"/>
    <w:rsid w:val="00CA4A4A"/>
    <w:rsid w:val="00CE3362"/>
    <w:rsid w:val="00D009F9"/>
    <w:rsid w:val="00D2185E"/>
    <w:rsid w:val="00D44A64"/>
    <w:rsid w:val="00D855BC"/>
    <w:rsid w:val="00DC7776"/>
    <w:rsid w:val="00DD6125"/>
    <w:rsid w:val="00DE6B21"/>
    <w:rsid w:val="00E01D65"/>
    <w:rsid w:val="00E05E18"/>
    <w:rsid w:val="00E15A77"/>
    <w:rsid w:val="00E36533"/>
    <w:rsid w:val="00E473B6"/>
    <w:rsid w:val="00E603D4"/>
    <w:rsid w:val="00EB15B0"/>
    <w:rsid w:val="00EF68BB"/>
    <w:rsid w:val="00F13428"/>
    <w:rsid w:val="00F418E9"/>
    <w:rsid w:val="00F465B0"/>
    <w:rsid w:val="00F52E74"/>
    <w:rsid w:val="00F773F7"/>
    <w:rsid w:val="00F96103"/>
    <w:rsid w:val="00FA3EFD"/>
    <w:rsid w:val="00FB0DD3"/>
    <w:rsid w:val="00FB6337"/>
    <w:rsid w:val="00FC7831"/>
    <w:rsid w:val="00FC7F2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rFonts w:ascii="Arial" w:hAnsi="Arial"/>
    </w:rPr>
  </w:style>
  <w:style w:type="paragraph" w:styleId="Heading1">
    <w:name w:val="heading 1"/>
    <w:basedOn w:val="Normal"/>
    <w:next w:val="Normal"/>
    <w:pPr>
      <w:spacing w:before="1077" w:after="300"/>
      <w:outlineLvl w:val="0"/>
    </w:pPr>
    <w:rPr>
      <w:rFonts w:cs="Arial"/>
      <w:bCs/>
      <w:noProof/>
      <w:sz w:val="40"/>
      <w:szCs w:val="24"/>
    </w:rPr>
  </w:style>
  <w:style w:type="paragraph" w:styleId="Heading2">
    <w:name w:val="heading 2"/>
    <w:basedOn w:val="Normal"/>
    <w:next w:val="Normal"/>
    <w:pPr>
      <w:keepNext/>
      <w:outlineLvl w:val="1"/>
    </w:pPr>
    <w:rPr>
      <w:rFonts w:cs="Arial"/>
      <w:b/>
      <w:bCs/>
      <w:iCs/>
      <w:noProof/>
      <w:szCs w:val="28"/>
    </w:rPr>
  </w:style>
  <w:style w:type="paragraph" w:styleId="Heading3">
    <w:name w:val="heading 3"/>
    <w:basedOn w:val="Normal"/>
    <w:next w:val="Normal"/>
    <w:pPr>
      <w:keepNext/>
      <w:outlineLvl w:val="2"/>
    </w:pPr>
    <w:rPr>
      <w:rFonts w:cs="Arial"/>
      <w:bCs/>
      <w:noProof/>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 w:val="24"/>
      <w:szCs w:val="24"/>
    </w:rPr>
  </w:style>
  <w:style w:type="paragraph" w:styleId="Heading8">
    <w:name w:val="heading 8"/>
    <w:basedOn w:val="Normal"/>
    <w:next w:val="Normal"/>
    <w:pPr>
      <w:spacing w:before="240" w:after="60"/>
      <w:outlineLvl w:val="7"/>
    </w:pPr>
    <w:rPr>
      <w:rFonts w:ascii="Times New Roman" w:hAnsi="Times New Roman"/>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customStyle="1" w:styleId="Page">
    <w:name w:val="Page"/>
    <w:basedOn w:val="DefaultParagraphFont"/>
    <w:rPr>
      <w:rFonts w:ascii="Arial" w:hAnsi="Arial"/>
      <w:sz w:val="16"/>
    </w:rPr>
  </w:style>
  <w:style w:type="paragraph" w:customStyle="1" w:styleId="SiemensLogo">
    <w:name w:val="Siemens Logo"/>
    <w:rPr>
      <w:rFonts w:ascii="Arial" w:hAnsi="Arial"/>
      <w:noProof/>
      <w:sz w:val="22"/>
      <w:lang w:val="en-US"/>
    </w:rPr>
  </w:style>
  <w:style w:type="paragraph" w:customStyle="1" w:styleId="Bodytext">
    <w:name w:val="Bodytext"/>
    <w:link w:val="BodytextZchn"/>
    <w:uiPriority w:val="99"/>
    <w:qFormat/>
    <w:pPr>
      <w:spacing w:line="360" w:lineRule="auto"/>
    </w:pPr>
    <w:rPr>
      <w:rFonts w:ascii="Arial" w:hAnsi="Arial"/>
      <w:sz w:val="22"/>
      <w:lang w:val="en-US"/>
    </w:rPr>
  </w:style>
  <w:style w:type="paragraph" w:customStyle="1" w:styleId="Footer1">
    <w:name w:val="Footer1"/>
    <w:rPr>
      <w:rFonts w:ascii="Arial" w:hAnsi="Arial"/>
      <w:noProof/>
      <w:sz w:val="16"/>
      <w:szCs w:val="16"/>
      <w:lang w:val="en-US"/>
    </w:rPr>
  </w:style>
  <w:style w:type="paragraph" w:customStyle="1" w:styleId="Footer1Z1">
    <w:name w:val="Footer1Z1"/>
    <w:basedOn w:val="Footer1"/>
    <w:rPr>
      <w:b/>
    </w:rPr>
  </w:style>
  <w:style w:type="paragraph" w:customStyle="1" w:styleId="Footer2">
    <w:name w:val="Footer2"/>
    <w:rPr>
      <w:rFonts w:ascii="Arial" w:hAnsi="Arial"/>
      <w:noProof/>
      <w:sz w:val="16"/>
      <w:szCs w:val="16"/>
      <w:lang w:val="en-US"/>
    </w:rPr>
  </w:style>
  <w:style w:type="paragraph" w:customStyle="1" w:styleId="ReferenceNumber">
    <w:name w:val="Reference Number"/>
    <w:qFormat/>
    <w:rPr>
      <w:rFonts w:ascii="Arial" w:hAnsi="Arial"/>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lang w:val="de-DE"/>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NoList"/>
    <w:semiHidden/>
    <w:pPr>
      <w:numPr>
        <w:numId w:val="11"/>
      </w:numPr>
    </w:pPr>
  </w:style>
  <w:style w:type="character" w:styleId="Hyperlink">
    <w:name w:val="Hyperlink"/>
    <w:basedOn w:val="DefaultParagraphFont"/>
    <w:rPr>
      <w:color w:val="0000FF"/>
      <w:u w:val="single"/>
    </w:rPr>
  </w:style>
  <w:style w:type="paragraph" w:customStyle="1" w:styleId="Boilerplate">
    <w:name w:val="Boilerplate"/>
    <w:basedOn w:val="Bodytext"/>
    <w:qForma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qFormat/>
    <w:rPr>
      <w:rFonts w:ascii="Arial" w:hAnsi="Arial"/>
      <w:sz w:val="40"/>
      <w:lang w:val="en-US"/>
    </w:rPr>
  </w:style>
  <w:style w:type="numbering" w:styleId="1ai">
    <w:name w:val="Outline List 1"/>
    <w:basedOn w:val="NoList"/>
    <w:semiHidden/>
    <w:pPr>
      <w:numPr>
        <w:numId w:val="12"/>
      </w:numPr>
    </w:pPr>
  </w:style>
  <w:style w:type="paragraph" w:styleId="Salutation">
    <w:name w:val="Salutation"/>
    <w:basedOn w:val="Normal"/>
    <w:next w:val="Normal"/>
    <w:semiHidden/>
  </w:style>
  <w:style w:type="numbering" w:styleId="ArticleSection">
    <w:name w:val="Outline List 3"/>
    <w:basedOn w:val="NoList"/>
    <w:semiHidden/>
    <w:pPr>
      <w:numPr>
        <w:numId w:val="13"/>
      </w:numPr>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basedOn w:val="DefaultParagraphFont"/>
    <w:rPr>
      <w:b/>
      <w:bCs/>
    </w:rPr>
  </w:style>
  <w:style w:type="paragraph" w:styleId="NoteHeading">
    <w:name w:val="Note Heading"/>
    <w:basedOn w:val="Normal"/>
    <w:next w:val="Normal"/>
    <w:semiHidden/>
  </w:style>
  <w:style w:type="paragraph" w:styleId="Closing">
    <w:name w:val="Closing"/>
    <w:basedOn w:val="Normal"/>
    <w:semiHidden/>
    <w:pPr>
      <w:ind w:left="4252"/>
    </w:pPr>
  </w:style>
  <w:style w:type="character" w:styleId="Emphasis">
    <w:name w:val="Emphasis"/>
    <w:basedOn w:val="DefaultParagraphFont"/>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basedOn w:val="DefaultParagraphFont"/>
    <w:semiHidden/>
    <w:rPr>
      <w:rFonts w:ascii="Courier New" w:hAnsi="Courier New" w:cs="Courier New"/>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Typewriter">
    <w:name w:val="HTML Typewriter"/>
    <w:basedOn w:val="DefaultParagraphFont"/>
    <w:semiHidden/>
    <w:rPr>
      <w:rFonts w:ascii="Courier New" w:hAnsi="Courier New" w:cs="Courier New"/>
      <w:sz w:val="20"/>
      <w:szCs w:val="20"/>
    </w:rPr>
  </w:style>
  <w:style w:type="character" w:styleId="HTMLKeyboard">
    <w:name w:val="HTML Keyboard"/>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HTMLPreformatted">
    <w:name w:val="HTML Preformatted"/>
    <w:basedOn w:val="Normal"/>
    <w:semiHidden/>
    <w:rPr>
      <w:rFonts w:ascii="Courier New" w:hAnsi="Courier New" w:cs="Courier New"/>
    </w:rPr>
  </w:style>
  <w:style w:type="character" w:styleId="HTMLCite">
    <w:name w:val="HTML Cite"/>
    <w:basedOn w:val="DefaultParagraphFont"/>
    <w:semiHidden/>
    <w:rPr>
      <w:i/>
      <w:i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Pr>
      <w:rFonts w:ascii="Courier New" w:hAnsi="Courier New" w:cs="Courier New"/>
    </w:rPr>
  </w:style>
  <w:style w:type="character" w:styleId="PageNumber">
    <w:name w:val="page number"/>
    <w:basedOn w:val="DefaultParagraphFont"/>
    <w:semiHidden/>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72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0"/>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semiHidden/>
    <w:rPr>
      <w:rFonts w:cs="Arial"/>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Subtitle">
    <w:name w:val="Subtitle"/>
    <w:basedOn w:val="Normal"/>
    <w:pPr>
      <w:spacing w:after="60"/>
      <w:jc w:val="center"/>
      <w:outlineLvl w:val="1"/>
    </w:pPr>
    <w:rPr>
      <w:rFonts w:cs="Arial"/>
      <w:sz w:val="24"/>
      <w:szCs w:val="24"/>
    </w:rPr>
  </w:style>
  <w:style w:type="character" w:styleId="LineNumber">
    <w:name w:val="line number"/>
    <w:basedOn w:val="DefaultParagraphFont"/>
    <w:semiHidden/>
  </w:style>
  <w:style w:type="paragraph" w:customStyle="1" w:styleId="ExhibitionInfo">
    <w:name w:val="Exhibition Info"/>
    <w:qFormat/>
    <w:pPr>
      <w:spacing w:line="360" w:lineRule="auto"/>
    </w:pPr>
    <w:rPr>
      <w:rFonts w:ascii="Arial" w:hAnsi="Arial"/>
      <w:b/>
      <w:noProof/>
      <w:sz w:val="22"/>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rPr>
      <w:rFonts w:ascii="Times New Roman" w:hAnsi="Times New Roman"/>
      <w:sz w:val="24"/>
      <w:szCs w:val="24"/>
      <w:lang w:val="en-GB" w:eastAsia="en-US"/>
    </w:rPr>
  </w:style>
  <w:style w:type="character" w:customStyle="1" w:styleId="BodytextZchn">
    <w:name w:val="Bodytext Zchn"/>
    <w:link w:val="Bodytext"/>
    <w:uiPriority w:val="99"/>
    <w:rPr>
      <w:rFonts w:ascii="Arial" w:hAnsi="Arial"/>
      <w:sz w:val="22"/>
      <w:lang w:val="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rFonts w:ascii="Arial" w:hAnsi="Arial"/>
    </w:rPr>
  </w:style>
  <w:style w:type="paragraph" w:styleId="Heading1">
    <w:name w:val="heading 1"/>
    <w:basedOn w:val="Normal"/>
    <w:next w:val="Normal"/>
    <w:pPr>
      <w:spacing w:before="1077" w:after="300"/>
      <w:outlineLvl w:val="0"/>
    </w:pPr>
    <w:rPr>
      <w:rFonts w:cs="Arial"/>
      <w:bCs/>
      <w:noProof/>
      <w:sz w:val="40"/>
      <w:szCs w:val="24"/>
    </w:rPr>
  </w:style>
  <w:style w:type="paragraph" w:styleId="Heading2">
    <w:name w:val="heading 2"/>
    <w:basedOn w:val="Normal"/>
    <w:next w:val="Normal"/>
    <w:pPr>
      <w:keepNext/>
      <w:outlineLvl w:val="1"/>
    </w:pPr>
    <w:rPr>
      <w:rFonts w:cs="Arial"/>
      <w:b/>
      <w:bCs/>
      <w:iCs/>
      <w:noProof/>
      <w:szCs w:val="28"/>
    </w:rPr>
  </w:style>
  <w:style w:type="paragraph" w:styleId="Heading3">
    <w:name w:val="heading 3"/>
    <w:basedOn w:val="Normal"/>
    <w:next w:val="Normal"/>
    <w:pPr>
      <w:keepNext/>
      <w:outlineLvl w:val="2"/>
    </w:pPr>
    <w:rPr>
      <w:rFonts w:cs="Arial"/>
      <w:bCs/>
      <w:noProof/>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 w:val="24"/>
      <w:szCs w:val="24"/>
    </w:rPr>
  </w:style>
  <w:style w:type="paragraph" w:styleId="Heading8">
    <w:name w:val="heading 8"/>
    <w:basedOn w:val="Normal"/>
    <w:next w:val="Normal"/>
    <w:pPr>
      <w:spacing w:before="240" w:after="60"/>
      <w:outlineLvl w:val="7"/>
    </w:pPr>
    <w:rPr>
      <w:rFonts w:ascii="Times New Roman" w:hAnsi="Times New Roman"/>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customStyle="1" w:styleId="Page">
    <w:name w:val="Page"/>
    <w:basedOn w:val="DefaultParagraphFont"/>
    <w:rPr>
      <w:rFonts w:ascii="Arial" w:hAnsi="Arial"/>
      <w:sz w:val="16"/>
    </w:rPr>
  </w:style>
  <w:style w:type="paragraph" w:customStyle="1" w:styleId="SiemensLogo">
    <w:name w:val="Siemens Logo"/>
    <w:rPr>
      <w:rFonts w:ascii="Arial" w:hAnsi="Arial"/>
      <w:noProof/>
      <w:sz w:val="22"/>
      <w:lang w:val="en-US"/>
    </w:rPr>
  </w:style>
  <w:style w:type="paragraph" w:customStyle="1" w:styleId="Bodytext">
    <w:name w:val="Bodytext"/>
    <w:link w:val="BodytextZchn"/>
    <w:uiPriority w:val="99"/>
    <w:qFormat/>
    <w:pPr>
      <w:spacing w:line="360" w:lineRule="auto"/>
    </w:pPr>
    <w:rPr>
      <w:rFonts w:ascii="Arial" w:hAnsi="Arial"/>
      <w:sz w:val="22"/>
      <w:lang w:val="en-US"/>
    </w:rPr>
  </w:style>
  <w:style w:type="paragraph" w:customStyle="1" w:styleId="Footer1">
    <w:name w:val="Footer1"/>
    <w:rPr>
      <w:rFonts w:ascii="Arial" w:hAnsi="Arial"/>
      <w:noProof/>
      <w:sz w:val="16"/>
      <w:szCs w:val="16"/>
      <w:lang w:val="en-US"/>
    </w:rPr>
  </w:style>
  <w:style w:type="paragraph" w:customStyle="1" w:styleId="Footer1Z1">
    <w:name w:val="Footer1Z1"/>
    <w:basedOn w:val="Footer1"/>
    <w:rPr>
      <w:b/>
    </w:rPr>
  </w:style>
  <w:style w:type="paragraph" w:customStyle="1" w:styleId="Footer2">
    <w:name w:val="Footer2"/>
    <w:rPr>
      <w:rFonts w:ascii="Arial" w:hAnsi="Arial"/>
      <w:noProof/>
      <w:sz w:val="16"/>
      <w:szCs w:val="16"/>
      <w:lang w:val="en-US"/>
    </w:rPr>
  </w:style>
  <w:style w:type="paragraph" w:customStyle="1" w:styleId="ReferenceNumber">
    <w:name w:val="Reference Number"/>
    <w:qFormat/>
    <w:rPr>
      <w:rFonts w:ascii="Arial" w:hAnsi="Arial"/>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lang w:val="de-DE"/>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NoList"/>
    <w:semiHidden/>
    <w:pPr>
      <w:numPr>
        <w:numId w:val="11"/>
      </w:numPr>
    </w:pPr>
  </w:style>
  <w:style w:type="character" w:styleId="Hyperlink">
    <w:name w:val="Hyperlink"/>
    <w:basedOn w:val="DefaultParagraphFont"/>
    <w:rPr>
      <w:color w:val="0000FF"/>
      <w:u w:val="single"/>
    </w:rPr>
  </w:style>
  <w:style w:type="paragraph" w:customStyle="1" w:styleId="Boilerplate">
    <w:name w:val="Boilerplate"/>
    <w:basedOn w:val="Bodytext"/>
    <w:qForma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qFormat/>
    <w:rPr>
      <w:rFonts w:ascii="Arial" w:hAnsi="Arial"/>
      <w:sz w:val="40"/>
      <w:lang w:val="en-US"/>
    </w:rPr>
  </w:style>
  <w:style w:type="numbering" w:styleId="1ai">
    <w:name w:val="Outline List 1"/>
    <w:basedOn w:val="NoList"/>
    <w:semiHidden/>
    <w:pPr>
      <w:numPr>
        <w:numId w:val="12"/>
      </w:numPr>
    </w:pPr>
  </w:style>
  <w:style w:type="paragraph" w:styleId="Salutation">
    <w:name w:val="Salutation"/>
    <w:basedOn w:val="Normal"/>
    <w:next w:val="Normal"/>
    <w:semiHidden/>
  </w:style>
  <w:style w:type="numbering" w:styleId="ArticleSection">
    <w:name w:val="Outline List 3"/>
    <w:basedOn w:val="NoList"/>
    <w:semiHidden/>
    <w:pPr>
      <w:numPr>
        <w:numId w:val="13"/>
      </w:numPr>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basedOn w:val="DefaultParagraphFont"/>
    <w:rPr>
      <w:b/>
      <w:bCs/>
    </w:rPr>
  </w:style>
  <w:style w:type="paragraph" w:styleId="NoteHeading">
    <w:name w:val="Note Heading"/>
    <w:basedOn w:val="Normal"/>
    <w:next w:val="Normal"/>
    <w:semiHidden/>
  </w:style>
  <w:style w:type="paragraph" w:styleId="Closing">
    <w:name w:val="Closing"/>
    <w:basedOn w:val="Normal"/>
    <w:semiHidden/>
    <w:pPr>
      <w:ind w:left="4252"/>
    </w:pPr>
  </w:style>
  <w:style w:type="character" w:styleId="Emphasis">
    <w:name w:val="Emphasis"/>
    <w:basedOn w:val="DefaultParagraphFont"/>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basedOn w:val="DefaultParagraphFont"/>
    <w:semiHidden/>
    <w:rPr>
      <w:rFonts w:ascii="Courier New" w:hAnsi="Courier New" w:cs="Courier New"/>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Typewriter">
    <w:name w:val="HTML Typewriter"/>
    <w:basedOn w:val="DefaultParagraphFont"/>
    <w:semiHidden/>
    <w:rPr>
      <w:rFonts w:ascii="Courier New" w:hAnsi="Courier New" w:cs="Courier New"/>
      <w:sz w:val="20"/>
      <w:szCs w:val="20"/>
    </w:rPr>
  </w:style>
  <w:style w:type="character" w:styleId="HTMLKeyboard">
    <w:name w:val="HTML Keyboard"/>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HTMLPreformatted">
    <w:name w:val="HTML Preformatted"/>
    <w:basedOn w:val="Normal"/>
    <w:semiHidden/>
    <w:rPr>
      <w:rFonts w:ascii="Courier New" w:hAnsi="Courier New" w:cs="Courier New"/>
    </w:rPr>
  </w:style>
  <w:style w:type="character" w:styleId="HTMLCite">
    <w:name w:val="HTML Cite"/>
    <w:basedOn w:val="DefaultParagraphFont"/>
    <w:semiHidden/>
    <w:rPr>
      <w:i/>
      <w:i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Pr>
      <w:rFonts w:ascii="Courier New" w:hAnsi="Courier New" w:cs="Courier New"/>
    </w:rPr>
  </w:style>
  <w:style w:type="character" w:styleId="PageNumber">
    <w:name w:val="page number"/>
    <w:basedOn w:val="DefaultParagraphFont"/>
    <w:semiHidden/>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72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0"/>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semiHidden/>
    <w:rPr>
      <w:rFonts w:cs="Arial"/>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Subtitle">
    <w:name w:val="Subtitle"/>
    <w:basedOn w:val="Normal"/>
    <w:pPr>
      <w:spacing w:after="60"/>
      <w:jc w:val="center"/>
      <w:outlineLvl w:val="1"/>
    </w:pPr>
    <w:rPr>
      <w:rFonts w:cs="Arial"/>
      <w:sz w:val="24"/>
      <w:szCs w:val="24"/>
    </w:rPr>
  </w:style>
  <w:style w:type="character" w:styleId="LineNumber">
    <w:name w:val="line number"/>
    <w:basedOn w:val="DefaultParagraphFont"/>
    <w:semiHidden/>
  </w:style>
  <w:style w:type="paragraph" w:customStyle="1" w:styleId="ExhibitionInfo">
    <w:name w:val="Exhibition Info"/>
    <w:qFormat/>
    <w:pPr>
      <w:spacing w:line="360" w:lineRule="auto"/>
    </w:pPr>
    <w:rPr>
      <w:rFonts w:ascii="Arial" w:hAnsi="Arial"/>
      <w:b/>
      <w:noProof/>
      <w:sz w:val="22"/>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rPr>
      <w:rFonts w:ascii="Times New Roman" w:hAnsi="Times New Roman"/>
      <w:sz w:val="24"/>
      <w:szCs w:val="24"/>
      <w:lang w:val="en-GB" w:eastAsia="en-US"/>
    </w:rPr>
  </w:style>
  <w:style w:type="character" w:customStyle="1" w:styleId="BodytextZchn">
    <w:name w:val="Bodytext Zchn"/>
    <w:link w:val="Bodytext"/>
    <w:uiPriority w:val="99"/>
    <w:rPr>
      <w:rFonts w:ascii="Arial" w:hAnsi="Arial"/>
      <w:sz w:val="22"/>
      <w:lang w:val="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petry@siemen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emens.com/mindsphere" TargetMode="External"/><Relationship Id="rId17" Type="http://schemas.openxmlformats.org/officeDocument/2006/relationships/hyperlink" Target="http://www.siemens.com" TargetMode="External"/><Relationship Id="rId2" Type="http://schemas.openxmlformats.org/officeDocument/2006/relationships/numbering" Target="numbering.xml"/><Relationship Id="rId16" Type="http://schemas.openxmlformats.org/officeDocument/2006/relationships/hyperlink" Target="https://blogs.siemens.com/mediaservice-industries-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emens.com/press/PR2017060306DFEN"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twitter.com/SiemensIndustry" TargetMode="Externa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twitter.com/siemens_pres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63222\Downloads\press-release-siemens_neutral-template_en_october-2014_25sept2014%2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2AF8-29F0-4EA3-916F-FCB7D9C6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press-release-siemens_neutral-template_en_october-2014_25sept2014 (1)</Template>
  <TotalTime>17</TotalTime>
  <Pages>4</Pages>
  <Words>912</Words>
  <Characters>5200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Siemens AG</dc:creator>
  <cp:keywords>Press Release Pressemitteilung Siemens AG englisch;C_Restricted</cp:keywords>
  <cp:lastModifiedBy>Viviana Villasmil</cp:lastModifiedBy>
  <cp:revision>433</cp:revision>
  <cp:lastPrinted>2017-06-01T12:10:00Z</cp:lastPrinted>
  <dcterms:created xsi:type="dcterms:W3CDTF">2017-06-05T09:44:00Z</dcterms:created>
  <dcterms:modified xsi:type="dcterms:W3CDTF">2017-06-07T06:09:00Z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Restricted</vt:lpwstr>
  </property>
</Properties>
</file>