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2F23B" w14:textId="77777777" w:rsidR="00B07A9B" w:rsidRPr="00E24EB3" w:rsidRDefault="00B07A9B" w:rsidP="00B07A9B">
      <w:pPr>
        <w:rPr>
          <w:vanish/>
        </w:rPr>
      </w:pPr>
    </w:p>
    <w:tbl>
      <w:tblPr>
        <w:tblW w:w="12759" w:type="dxa"/>
        <w:tblLayout w:type="fixed"/>
        <w:tblCellMar>
          <w:left w:w="0" w:type="dxa"/>
          <w:right w:w="0" w:type="dxa"/>
        </w:tblCellMar>
        <w:tblLook w:val="0000" w:firstRow="0" w:lastRow="0" w:firstColumn="0" w:lastColumn="0" w:noHBand="0" w:noVBand="0"/>
      </w:tblPr>
      <w:tblGrid>
        <w:gridCol w:w="3119"/>
        <w:gridCol w:w="3402"/>
        <w:gridCol w:w="3119"/>
        <w:gridCol w:w="3119"/>
      </w:tblGrid>
      <w:tr w:rsidR="00AD64AB" w:rsidRPr="00FC07F6" w14:paraId="6E42A548" w14:textId="77777777" w:rsidTr="00AD64AB">
        <w:trPr>
          <w:cantSplit/>
        </w:trPr>
        <w:tc>
          <w:tcPr>
            <w:tcW w:w="6521" w:type="dxa"/>
            <w:gridSpan w:val="2"/>
          </w:tcPr>
          <w:p w14:paraId="1DD3A7F1" w14:textId="77777777" w:rsidR="00AD64AB" w:rsidRPr="00131296" w:rsidRDefault="00AD64AB" w:rsidP="00A42881">
            <w:pPr>
              <w:pStyle w:val="Footer1Z1"/>
              <w:framePr w:w="9639" w:wrap="around" w:vAnchor="page" w:hAnchor="page" w:x="1169" w:y="15168"/>
              <w:suppressOverlap/>
            </w:pPr>
            <w:bookmarkStart w:id="0" w:name="_Hlk32139520"/>
            <w:r w:rsidRPr="00131296">
              <w:t xml:space="preserve">Siemens </w:t>
            </w:r>
            <w:proofErr w:type="spellStart"/>
            <w:r>
              <w:t>SpA</w:t>
            </w:r>
            <w:proofErr w:type="spellEnd"/>
          </w:p>
          <w:p w14:paraId="5BDE7F3F" w14:textId="77777777" w:rsidR="00AD64AB" w:rsidRPr="00131296" w:rsidRDefault="00AD64AB" w:rsidP="002B155C">
            <w:pPr>
              <w:pStyle w:val="Footer1"/>
              <w:framePr w:w="9639" w:wrap="around" w:vAnchor="page" w:hAnchor="page" w:x="1169" w:y="15168"/>
              <w:suppressOverlap/>
            </w:pPr>
            <w:r w:rsidRPr="00131296">
              <w:t xml:space="preserve">Communications </w:t>
            </w:r>
            <w:r w:rsidRPr="00131296">
              <w:br/>
            </w:r>
            <w:r w:rsidRPr="00131296">
              <w:br/>
            </w:r>
          </w:p>
        </w:tc>
        <w:tc>
          <w:tcPr>
            <w:tcW w:w="3119" w:type="dxa"/>
          </w:tcPr>
          <w:p w14:paraId="4F744F36" w14:textId="77777777" w:rsidR="00AD64AB" w:rsidRDefault="00AD64AB" w:rsidP="00C40D21">
            <w:pPr>
              <w:pStyle w:val="Footer2"/>
              <w:framePr w:w="9639" w:wrap="around" w:vAnchor="page" w:hAnchor="page" w:x="1169" w:y="15168"/>
              <w:suppressOverlap/>
              <w:rPr>
                <w:lang w:val="it-IT"/>
              </w:rPr>
            </w:pPr>
          </w:p>
        </w:tc>
        <w:tc>
          <w:tcPr>
            <w:tcW w:w="3119" w:type="dxa"/>
          </w:tcPr>
          <w:p w14:paraId="01C484A8" w14:textId="46DE0BB7" w:rsidR="00AD64AB" w:rsidRDefault="00AD64AB" w:rsidP="00C40D21">
            <w:pPr>
              <w:pStyle w:val="Footer2"/>
              <w:framePr w:w="9639" w:wrap="around" w:vAnchor="page" w:hAnchor="page" w:x="1169" w:y="15168"/>
              <w:suppressOverlap/>
              <w:rPr>
                <w:lang w:val="it-IT"/>
              </w:rPr>
            </w:pPr>
            <w:r>
              <w:rPr>
                <w:lang w:val="it-IT"/>
              </w:rPr>
              <w:t>Via Vipiteno, 4</w:t>
            </w:r>
          </w:p>
          <w:p w14:paraId="6B21E2AB" w14:textId="77777777" w:rsidR="00AD64AB" w:rsidRPr="00684D86" w:rsidRDefault="00AD64AB" w:rsidP="00C40D21">
            <w:pPr>
              <w:pStyle w:val="Footer2"/>
              <w:framePr w:w="9639" w:wrap="around" w:vAnchor="page" w:hAnchor="page" w:x="1169" w:y="15168"/>
              <w:suppressOverlap/>
              <w:rPr>
                <w:lang w:val="it-IT"/>
              </w:rPr>
            </w:pPr>
            <w:r>
              <w:rPr>
                <w:lang w:val="it-IT"/>
              </w:rPr>
              <w:t>20128 Milano</w:t>
            </w:r>
          </w:p>
          <w:p w14:paraId="0E019876" w14:textId="77777777" w:rsidR="00AD64AB" w:rsidRPr="00131296" w:rsidRDefault="00AD64AB" w:rsidP="00C40D21">
            <w:pPr>
              <w:pStyle w:val="Footer2"/>
              <w:framePr w:w="9639" w:wrap="around" w:vAnchor="page" w:hAnchor="page" w:x="1169" w:y="15168"/>
              <w:suppressOverlap/>
            </w:pPr>
          </w:p>
        </w:tc>
      </w:tr>
      <w:tr w:rsidR="00AD64AB" w:rsidRPr="00FC07F6" w14:paraId="57E31801" w14:textId="77777777" w:rsidTr="00AD64AB">
        <w:trPr>
          <w:cantSplit/>
          <w:trHeight w:hRule="exact" w:val="181"/>
        </w:trPr>
        <w:tc>
          <w:tcPr>
            <w:tcW w:w="3119" w:type="dxa"/>
          </w:tcPr>
          <w:p w14:paraId="3453F15A" w14:textId="77777777" w:rsidR="00AD64AB" w:rsidRPr="00E24EB3" w:rsidRDefault="00AD64AB" w:rsidP="00117E3E">
            <w:pPr>
              <w:pStyle w:val="ReferenceNumber"/>
              <w:framePr w:w="9639" w:wrap="around" w:vAnchor="page" w:hAnchor="page" w:x="1169" w:y="15168"/>
              <w:suppressOverlap/>
              <w:rPr>
                <w:lang w:val="it-IT"/>
              </w:rPr>
            </w:pPr>
          </w:p>
        </w:tc>
        <w:tc>
          <w:tcPr>
            <w:tcW w:w="9640" w:type="dxa"/>
            <w:gridSpan w:val="3"/>
          </w:tcPr>
          <w:p w14:paraId="0DCBA0C3" w14:textId="678A00F7" w:rsidR="00AD64AB" w:rsidRPr="00E24EB3" w:rsidRDefault="00AD64AB" w:rsidP="00117E3E">
            <w:pPr>
              <w:pStyle w:val="ReferenceNumber"/>
              <w:framePr w:w="9639" w:wrap="around" w:vAnchor="page" w:hAnchor="page" w:x="1169" w:y="15168"/>
              <w:suppressOverlap/>
              <w:rPr>
                <w:lang w:val="it-IT"/>
              </w:rPr>
            </w:pPr>
          </w:p>
        </w:tc>
      </w:tr>
      <w:bookmarkEnd w:id="0"/>
    </w:tbl>
    <w:p w14:paraId="3E1CBCEC" w14:textId="77777777" w:rsidR="005212B7" w:rsidRPr="00E24EB3" w:rsidRDefault="005212B7" w:rsidP="005212B7">
      <w:pPr>
        <w:framePr w:w="9639" w:wrap="around" w:vAnchor="page" w:hAnchor="page" w:x="1169" w:y="15168"/>
        <w:spacing w:line="14" w:lineRule="exact"/>
        <w:suppressOverlap/>
        <w:rPr>
          <w:lang w:val="it-IT"/>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F8466F" w:rsidRPr="00E24EB3" w14:paraId="70E9BE6C" w14:textId="77777777" w:rsidTr="00FC23EF">
        <w:trPr>
          <w:cantSplit/>
          <w:trHeight w:hRule="exact" w:val="1077"/>
        </w:trPr>
        <w:tc>
          <w:tcPr>
            <w:tcW w:w="6521" w:type="dxa"/>
          </w:tcPr>
          <w:p w14:paraId="614BA4C8" w14:textId="77777777" w:rsidR="00F8466F" w:rsidRPr="00E24EB3" w:rsidRDefault="00F8466F" w:rsidP="00FC23EF">
            <w:pPr>
              <w:pStyle w:val="SiemensLogo"/>
              <w:rPr>
                <w:lang w:val="it-IT"/>
              </w:rPr>
            </w:pPr>
            <w:bookmarkStart w:id="1" w:name="scf_marke"/>
            <w:r w:rsidRPr="00573B9E">
              <w:rPr>
                <w:lang w:val="it-IT" w:eastAsia="it-IT"/>
              </w:rPr>
              <w:drawing>
                <wp:inline distT="0" distB="0" distL="0" distR="0" wp14:anchorId="688FE481" wp14:editId="733E20F8">
                  <wp:extent cx="1422400" cy="234950"/>
                  <wp:effectExtent l="0" t="0" r="0"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e_logo_black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0" cy="234950"/>
                          </a:xfrm>
                          <a:prstGeom prst="rect">
                            <a:avLst/>
                          </a:prstGeom>
                          <a:noFill/>
                          <a:ln>
                            <a:noFill/>
                          </a:ln>
                        </pic:spPr>
                      </pic:pic>
                    </a:graphicData>
                  </a:graphic>
                </wp:inline>
              </w:drawing>
            </w:r>
            <w:bookmarkEnd w:id="1"/>
          </w:p>
        </w:tc>
        <w:tc>
          <w:tcPr>
            <w:tcW w:w="3119" w:type="dxa"/>
            <w:vMerge w:val="restart"/>
            <w:tcBorders>
              <w:bottom w:val="nil"/>
            </w:tcBorders>
            <w:vAlign w:val="bottom"/>
          </w:tcPr>
          <w:p w14:paraId="2DFD7E79" w14:textId="736B13FD" w:rsidR="00F8466F" w:rsidRPr="00E24EB3" w:rsidRDefault="00604AC9" w:rsidP="00FC23EF">
            <w:pPr>
              <w:pStyle w:val="PressSign"/>
              <w:ind w:left="0"/>
              <w:rPr>
                <w:lang w:val="it-IT"/>
              </w:rPr>
            </w:pPr>
            <w:r>
              <w:rPr>
                <w:lang w:val="it-IT"/>
              </w:rPr>
              <w:t>Stampa</w:t>
            </w:r>
          </w:p>
        </w:tc>
      </w:tr>
      <w:tr w:rsidR="00F8466F" w:rsidRPr="00E24EB3" w14:paraId="60E22B54" w14:textId="77777777" w:rsidTr="00FC23EF">
        <w:trPr>
          <w:cantSplit/>
          <w:trHeight w:hRule="exact" w:val="397"/>
        </w:trPr>
        <w:tc>
          <w:tcPr>
            <w:tcW w:w="6521" w:type="dxa"/>
            <w:tcBorders>
              <w:bottom w:val="single" w:sz="2" w:space="0" w:color="auto"/>
            </w:tcBorders>
            <w:vAlign w:val="bottom"/>
          </w:tcPr>
          <w:p w14:paraId="523B269A" w14:textId="77777777" w:rsidR="00F8466F" w:rsidRPr="00E24EB3" w:rsidRDefault="00F8466F" w:rsidP="00FC23EF">
            <w:pPr>
              <w:pStyle w:val="NameSector"/>
              <w:rPr>
                <w:lang w:val="it-IT"/>
              </w:rPr>
            </w:pPr>
          </w:p>
        </w:tc>
        <w:tc>
          <w:tcPr>
            <w:tcW w:w="3119" w:type="dxa"/>
            <w:vMerge/>
            <w:tcBorders>
              <w:top w:val="single" w:sz="2" w:space="0" w:color="auto"/>
              <w:bottom w:val="single" w:sz="2" w:space="0" w:color="auto"/>
            </w:tcBorders>
            <w:vAlign w:val="bottom"/>
          </w:tcPr>
          <w:p w14:paraId="4244B50A" w14:textId="77777777" w:rsidR="00F8466F" w:rsidRPr="00E24EB3" w:rsidRDefault="00F8466F" w:rsidP="00FC23EF">
            <w:pPr>
              <w:pStyle w:val="PressSign"/>
              <w:rPr>
                <w:lang w:val="it-IT"/>
              </w:rPr>
            </w:pPr>
          </w:p>
        </w:tc>
      </w:tr>
      <w:tr w:rsidR="00F8466F" w:rsidRPr="00480C27" w14:paraId="4313C596" w14:textId="77777777" w:rsidTr="00FC23EF">
        <w:trPr>
          <w:cantSplit/>
          <w:trHeight w:hRule="exact" w:val="907"/>
        </w:trPr>
        <w:tc>
          <w:tcPr>
            <w:tcW w:w="6521" w:type="dxa"/>
            <w:tcBorders>
              <w:top w:val="single" w:sz="2" w:space="0" w:color="auto"/>
              <w:bottom w:val="nil"/>
            </w:tcBorders>
          </w:tcPr>
          <w:p w14:paraId="5FA52887" w14:textId="77777777" w:rsidR="00F8466F" w:rsidRPr="00E24EB3" w:rsidRDefault="00F8466F" w:rsidP="00FC23EF">
            <w:pPr>
              <w:pStyle w:val="NameDivision"/>
              <w:rPr>
                <w:lang w:val="it-IT"/>
              </w:rPr>
            </w:pPr>
          </w:p>
        </w:tc>
        <w:tc>
          <w:tcPr>
            <w:tcW w:w="3119" w:type="dxa"/>
            <w:tcBorders>
              <w:top w:val="single" w:sz="2" w:space="0" w:color="auto"/>
              <w:bottom w:val="nil"/>
            </w:tcBorders>
          </w:tcPr>
          <w:p w14:paraId="5E10BC47" w14:textId="2AD412BC" w:rsidR="00F8466F" w:rsidRPr="00480C27" w:rsidRDefault="00470E3F" w:rsidP="00FC23EF">
            <w:pPr>
              <w:pStyle w:val="Datum1"/>
              <w:rPr>
                <w:szCs w:val="20"/>
              </w:rPr>
            </w:pPr>
            <w:r>
              <w:rPr>
                <w:szCs w:val="20"/>
              </w:rPr>
              <w:t>Milano</w:t>
            </w:r>
            <w:r w:rsidR="00F8466F" w:rsidRPr="00480C27">
              <w:rPr>
                <w:szCs w:val="20"/>
              </w:rPr>
              <w:t xml:space="preserve">, </w:t>
            </w:r>
            <w:r w:rsidR="00101C41">
              <w:rPr>
                <w:szCs w:val="20"/>
              </w:rPr>
              <w:t>2</w:t>
            </w:r>
            <w:r w:rsidR="00644F35">
              <w:rPr>
                <w:szCs w:val="20"/>
              </w:rPr>
              <w:t>9</w:t>
            </w:r>
            <w:r w:rsidR="00F8466F">
              <w:rPr>
                <w:szCs w:val="20"/>
              </w:rPr>
              <w:t xml:space="preserve"> </w:t>
            </w:r>
            <w:r w:rsidR="00604AC9">
              <w:rPr>
                <w:szCs w:val="20"/>
              </w:rPr>
              <w:t>novembre</w:t>
            </w:r>
            <w:r w:rsidR="00F8466F">
              <w:rPr>
                <w:szCs w:val="20"/>
              </w:rPr>
              <w:t xml:space="preserve"> 2024</w:t>
            </w:r>
          </w:p>
        </w:tc>
      </w:tr>
    </w:tbl>
    <w:p w14:paraId="415D86D9" w14:textId="77777777" w:rsidR="00CE7131" w:rsidRDefault="00CE7131" w:rsidP="00F36762">
      <w:pPr>
        <w:rPr>
          <w:rFonts w:cs="Arial"/>
          <w:sz w:val="40"/>
          <w:szCs w:val="40"/>
          <w:lang w:val="it-IT"/>
        </w:rPr>
      </w:pPr>
    </w:p>
    <w:p w14:paraId="5EA25CF6" w14:textId="28F8EF34" w:rsidR="00EB5C3D" w:rsidRDefault="00644F35" w:rsidP="00E54CB7">
      <w:pPr>
        <w:ind w:right="-283"/>
        <w:rPr>
          <w:rFonts w:cs="Arial"/>
          <w:sz w:val="40"/>
          <w:szCs w:val="40"/>
          <w:lang w:val="it-IT"/>
        </w:rPr>
      </w:pPr>
      <w:r w:rsidRPr="00644F35">
        <w:rPr>
          <w:rFonts w:cs="Arial"/>
          <w:sz w:val="40"/>
          <w:szCs w:val="40"/>
          <w:lang w:val="it-IT"/>
        </w:rPr>
        <w:t>La mancanza di dati è una sfida per la decarbonizzazione: lo rileva studio Siemens</w:t>
      </w:r>
    </w:p>
    <w:p w14:paraId="390F505D" w14:textId="77777777" w:rsidR="00644F35" w:rsidRPr="00E715F3" w:rsidRDefault="00644F35" w:rsidP="00E54CB7">
      <w:pPr>
        <w:ind w:right="-283"/>
        <w:rPr>
          <w:rFonts w:cs="Arial"/>
          <w:b/>
          <w:bCs/>
          <w:sz w:val="40"/>
          <w:szCs w:val="40"/>
          <w:lang w:val="it-IT"/>
        </w:rPr>
      </w:pPr>
    </w:p>
    <w:p w14:paraId="32BE71C8" w14:textId="77777777" w:rsidR="00644F35" w:rsidRPr="00644F35" w:rsidRDefault="00644F35" w:rsidP="00644F35">
      <w:pPr>
        <w:pStyle w:val="Paragrafoelenco"/>
        <w:numPr>
          <w:ilvl w:val="0"/>
          <w:numId w:val="21"/>
        </w:numPr>
        <w:spacing w:line="360" w:lineRule="auto"/>
        <w:rPr>
          <w:rFonts w:cs="Arial"/>
          <w:b/>
          <w:bCs/>
          <w:sz w:val="22"/>
          <w:szCs w:val="22"/>
          <w:lang w:val="it-IT"/>
        </w:rPr>
      </w:pPr>
      <w:r w:rsidRPr="00644F35">
        <w:rPr>
          <w:rFonts w:cs="Arial"/>
          <w:b/>
          <w:bCs/>
          <w:sz w:val="22"/>
          <w:szCs w:val="22"/>
          <w:lang w:val="it-IT"/>
        </w:rPr>
        <w:t>La disponibilità e l'accesso ai dati rappresentano una sfida fondamentale per la decarbonizzazione, nonostante il 54% delle organizzazioni disponga di operazioni data-</w:t>
      </w:r>
      <w:proofErr w:type="spellStart"/>
      <w:r w:rsidRPr="00644F35">
        <w:rPr>
          <w:rFonts w:cs="Arial"/>
          <w:b/>
          <w:bCs/>
          <w:sz w:val="22"/>
          <w:szCs w:val="22"/>
          <w:lang w:val="it-IT"/>
        </w:rPr>
        <w:t>driven</w:t>
      </w:r>
      <w:proofErr w:type="spellEnd"/>
      <w:r w:rsidRPr="00644F35">
        <w:rPr>
          <w:rFonts w:cs="Arial"/>
          <w:b/>
          <w:bCs/>
          <w:sz w:val="22"/>
          <w:szCs w:val="22"/>
          <w:lang w:val="it-IT"/>
        </w:rPr>
        <w:t xml:space="preserve"> mature o avanzate.</w:t>
      </w:r>
    </w:p>
    <w:p w14:paraId="4F1FDE25" w14:textId="77777777" w:rsidR="00644F35" w:rsidRPr="00644F35" w:rsidRDefault="00644F35" w:rsidP="00644F35">
      <w:pPr>
        <w:pStyle w:val="Paragrafoelenco"/>
        <w:numPr>
          <w:ilvl w:val="0"/>
          <w:numId w:val="21"/>
        </w:numPr>
        <w:spacing w:line="360" w:lineRule="auto"/>
        <w:rPr>
          <w:rFonts w:cs="Arial"/>
          <w:b/>
          <w:bCs/>
          <w:sz w:val="22"/>
          <w:szCs w:val="22"/>
          <w:lang w:val="it-IT"/>
        </w:rPr>
      </w:pPr>
      <w:r w:rsidRPr="00644F35">
        <w:rPr>
          <w:rFonts w:cs="Arial"/>
          <w:b/>
          <w:bCs/>
          <w:sz w:val="22"/>
          <w:szCs w:val="22"/>
          <w:lang w:val="it-IT"/>
        </w:rPr>
        <w:t>La decarbonizzazione e l'uso efficiente delle risorse si basano su specifici tipi di dati.</w:t>
      </w:r>
    </w:p>
    <w:p w14:paraId="149A1F24" w14:textId="77777777" w:rsidR="00644F35" w:rsidRPr="00644F35" w:rsidRDefault="00644F35" w:rsidP="00644F35">
      <w:pPr>
        <w:pStyle w:val="Paragrafoelenco"/>
        <w:numPr>
          <w:ilvl w:val="0"/>
          <w:numId w:val="21"/>
        </w:numPr>
        <w:spacing w:line="360" w:lineRule="auto"/>
        <w:rPr>
          <w:rFonts w:cs="Arial"/>
          <w:b/>
          <w:bCs/>
          <w:sz w:val="22"/>
          <w:szCs w:val="22"/>
          <w:lang w:val="it-IT"/>
        </w:rPr>
      </w:pPr>
      <w:r w:rsidRPr="00644F35">
        <w:rPr>
          <w:rFonts w:cs="Arial"/>
          <w:b/>
          <w:bCs/>
          <w:sz w:val="22"/>
          <w:szCs w:val="22"/>
          <w:lang w:val="it-IT"/>
        </w:rPr>
        <w:t>I progressi della digitalizzazione consentono di realizzare infrastrutture più sostenibili, ma rimane un grande potenziale ancora da esplorare.</w:t>
      </w:r>
    </w:p>
    <w:p w14:paraId="77A9588E" w14:textId="77777777" w:rsidR="00644F35" w:rsidRPr="00644F35" w:rsidRDefault="00644F35" w:rsidP="00644F35">
      <w:pPr>
        <w:pStyle w:val="Paragrafoelenco"/>
        <w:numPr>
          <w:ilvl w:val="0"/>
          <w:numId w:val="21"/>
        </w:numPr>
        <w:spacing w:line="360" w:lineRule="auto"/>
        <w:rPr>
          <w:rFonts w:cs="Arial"/>
          <w:b/>
          <w:bCs/>
          <w:sz w:val="22"/>
          <w:szCs w:val="22"/>
          <w:lang w:val="it-IT"/>
        </w:rPr>
      </w:pPr>
      <w:r w:rsidRPr="00644F35">
        <w:rPr>
          <w:rFonts w:cs="Arial"/>
          <w:b/>
          <w:bCs/>
          <w:sz w:val="22"/>
          <w:szCs w:val="22"/>
          <w:lang w:val="it-IT"/>
        </w:rPr>
        <w:t>Le organizzazioni considerano l'intelligenza artificiale (IA) come la tecnologia di maggior impatto per la decarbonizzazione e l'efficienza delle risorse.</w:t>
      </w:r>
    </w:p>
    <w:p w14:paraId="35ADF185" w14:textId="77777777" w:rsidR="00CB03AD" w:rsidRPr="00E715F3" w:rsidRDefault="00CB03AD" w:rsidP="00F43626">
      <w:pPr>
        <w:spacing w:line="360" w:lineRule="auto"/>
        <w:rPr>
          <w:rFonts w:cs="Arial"/>
          <w:sz w:val="22"/>
          <w:szCs w:val="22"/>
          <w:lang w:val="it-IT"/>
        </w:rPr>
      </w:pPr>
    </w:p>
    <w:p w14:paraId="53E364F0" w14:textId="0A097B64" w:rsidR="00470E3F" w:rsidRDefault="002F2048" w:rsidP="00470E3F">
      <w:pPr>
        <w:spacing w:line="360" w:lineRule="auto"/>
        <w:rPr>
          <w:rFonts w:cs="Arial"/>
          <w:sz w:val="22"/>
          <w:szCs w:val="22"/>
          <w:lang w:val="it-IT"/>
        </w:rPr>
      </w:pPr>
      <w:r w:rsidRPr="002F2048">
        <w:rPr>
          <w:rFonts w:cs="Arial"/>
          <w:sz w:val="22"/>
          <w:szCs w:val="22"/>
          <w:lang w:val="it-IT"/>
        </w:rPr>
        <w:t xml:space="preserve">Siemens Smart </w:t>
      </w:r>
      <w:proofErr w:type="spellStart"/>
      <w:r w:rsidRPr="002F2048">
        <w:rPr>
          <w:rFonts w:cs="Arial"/>
          <w:sz w:val="22"/>
          <w:szCs w:val="22"/>
          <w:lang w:val="it-IT"/>
        </w:rPr>
        <w:t>Infrastructure</w:t>
      </w:r>
      <w:proofErr w:type="spellEnd"/>
      <w:r w:rsidRPr="002F2048">
        <w:rPr>
          <w:rFonts w:cs="Arial"/>
          <w:sz w:val="22"/>
          <w:szCs w:val="22"/>
          <w:lang w:val="it-IT"/>
        </w:rPr>
        <w:t xml:space="preserve"> ha pubblicato un nuovo rapporto intitolato “Digital </w:t>
      </w:r>
      <w:proofErr w:type="spellStart"/>
      <w:r w:rsidRPr="002F2048">
        <w:rPr>
          <w:rFonts w:cs="Arial"/>
          <w:sz w:val="22"/>
          <w:szCs w:val="22"/>
          <w:lang w:val="it-IT"/>
        </w:rPr>
        <w:t>Transformation</w:t>
      </w:r>
      <w:proofErr w:type="spellEnd"/>
      <w:r w:rsidRPr="002F2048">
        <w:rPr>
          <w:rFonts w:cs="Arial"/>
          <w:sz w:val="22"/>
          <w:szCs w:val="22"/>
          <w:lang w:val="it-IT"/>
        </w:rPr>
        <w:t xml:space="preserve">, </w:t>
      </w:r>
      <w:proofErr w:type="spellStart"/>
      <w:r w:rsidRPr="002F2048">
        <w:rPr>
          <w:rFonts w:cs="Arial"/>
          <w:sz w:val="22"/>
          <w:szCs w:val="22"/>
          <w:lang w:val="it-IT"/>
        </w:rPr>
        <w:t>Sustainable</w:t>
      </w:r>
      <w:proofErr w:type="spellEnd"/>
      <w:r w:rsidRPr="002F2048">
        <w:rPr>
          <w:rFonts w:cs="Arial"/>
          <w:sz w:val="22"/>
          <w:szCs w:val="22"/>
          <w:lang w:val="it-IT"/>
        </w:rPr>
        <w:t xml:space="preserve"> </w:t>
      </w:r>
      <w:proofErr w:type="spellStart"/>
      <w:r w:rsidRPr="002F2048">
        <w:rPr>
          <w:rFonts w:cs="Arial"/>
          <w:sz w:val="22"/>
          <w:szCs w:val="22"/>
          <w:lang w:val="it-IT"/>
        </w:rPr>
        <w:t>Returns</w:t>
      </w:r>
      <w:proofErr w:type="spellEnd"/>
      <w:r w:rsidRPr="002F2048">
        <w:rPr>
          <w:rFonts w:cs="Arial"/>
          <w:sz w:val="22"/>
          <w:szCs w:val="22"/>
          <w:lang w:val="it-IT"/>
        </w:rPr>
        <w:t xml:space="preserve">: The New Pathway of </w:t>
      </w:r>
      <w:proofErr w:type="spellStart"/>
      <w:r w:rsidRPr="002F2048">
        <w:rPr>
          <w:rFonts w:cs="Arial"/>
          <w:sz w:val="22"/>
          <w:szCs w:val="22"/>
          <w:lang w:val="it-IT"/>
        </w:rPr>
        <w:t>Infrastructure</w:t>
      </w:r>
      <w:proofErr w:type="spellEnd"/>
      <w:r w:rsidRPr="002F2048">
        <w:rPr>
          <w:rFonts w:cs="Arial"/>
          <w:sz w:val="22"/>
          <w:szCs w:val="22"/>
          <w:lang w:val="it-IT"/>
        </w:rPr>
        <w:t xml:space="preserve">”. Il rapporto si basa su un'indagine condotta su 650 figure apicali aziendali ed esplora come la digitalizzazione possa essere implementata per accelerare la decarbonizzazione e trasformare le infrastrutture mondiali, in particolare nei settori dell'energia, degli edifici e delle attività industriali. I risultati evidenziano come le smart </w:t>
      </w:r>
      <w:proofErr w:type="spellStart"/>
      <w:r w:rsidRPr="002F2048">
        <w:rPr>
          <w:rFonts w:cs="Arial"/>
          <w:sz w:val="22"/>
          <w:szCs w:val="22"/>
          <w:lang w:val="it-IT"/>
        </w:rPr>
        <w:t>infrastructure</w:t>
      </w:r>
      <w:proofErr w:type="spellEnd"/>
      <w:r w:rsidRPr="002F2048">
        <w:rPr>
          <w:rFonts w:cs="Arial"/>
          <w:sz w:val="22"/>
          <w:szCs w:val="22"/>
          <w:lang w:val="it-IT"/>
        </w:rPr>
        <w:t xml:space="preserve"> consentano la decarbonizzazione, l'efficienza delle risorse e la cooperazione per raggiungere gli obiettivi di sostenibilità. Tuttavia, nonostante i notevoli progressi compiuti negli ultimi anni, esiste ancora un immenso potenziale non ancora sfruttato, soprattutto per quanto riguarda le operazioni data </w:t>
      </w:r>
      <w:proofErr w:type="spellStart"/>
      <w:r w:rsidRPr="002F2048">
        <w:rPr>
          <w:rFonts w:cs="Arial"/>
          <w:sz w:val="22"/>
          <w:szCs w:val="22"/>
          <w:lang w:val="it-IT"/>
        </w:rPr>
        <w:t>driven</w:t>
      </w:r>
      <w:proofErr w:type="spellEnd"/>
      <w:r w:rsidRPr="002F2048">
        <w:rPr>
          <w:rFonts w:cs="Arial"/>
          <w:sz w:val="22"/>
          <w:szCs w:val="22"/>
          <w:lang w:val="it-IT"/>
        </w:rPr>
        <w:t>.</w:t>
      </w:r>
    </w:p>
    <w:p w14:paraId="0F46EBC7" w14:textId="77777777" w:rsidR="002F2048" w:rsidRDefault="002F2048" w:rsidP="00470E3F">
      <w:pPr>
        <w:spacing w:line="360" w:lineRule="auto"/>
        <w:rPr>
          <w:rFonts w:cs="Arial"/>
          <w:sz w:val="22"/>
          <w:szCs w:val="22"/>
          <w:lang w:val="it-IT"/>
        </w:rPr>
      </w:pPr>
    </w:p>
    <w:p w14:paraId="6358C40E" w14:textId="77777777" w:rsidR="002F2048" w:rsidRPr="002F2048" w:rsidRDefault="002F2048" w:rsidP="002F2048">
      <w:pPr>
        <w:jc w:val="both"/>
        <w:rPr>
          <w:b/>
          <w:lang w:val="it-IT"/>
        </w:rPr>
      </w:pPr>
      <w:r w:rsidRPr="002F2048">
        <w:rPr>
          <w:b/>
          <w:lang w:val="it-IT"/>
        </w:rPr>
        <w:t>La digitalizzazione è un fattore chiave per la decarbonizzazione</w:t>
      </w:r>
    </w:p>
    <w:p w14:paraId="390718E5" w14:textId="77777777" w:rsidR="002F2048" w:rsidRPr="00E715F3" w:rsidRDefault="002F2048" w:rsidP="00470E3F">
      <w:pPr>
        <w:spacing w:line="360" w:lineRule="auto"/>
        <w:rPr>
          <w:rFonts w:cs="Arial"/>
          <w:sz w:val="22"/>
          <w:szCs w:val="22"/>
          <w:lang w:val="it-IT"/>
        </w:rPr>
      </w:pPr>
    </w:p>
    <w:p w14:paraId="68C50F02" w14:textId="77777777" w:rsidR="002F2048" w:rsidRDefault="002F2048" w:rsidP="00470E3F">
      <w:pPr>
        <w:spacing w:line="360" w:lineRule="auto"/>
        <w:rPr>
          <w:rFonts w:cs="Arial"/>
          <w:sz w:val="22"/>
          <w:szCs w:val="22"/>
          <w:lang w:val="it-IT"/>
        </w:rPr>
      </w:pPr>
      <w:r w:rsidRPr="002F2048">
        <w:rPr>
          <w:rFonts w:cs="Arial"/>
          <w:sz w:val="22"/>
          <w:szCs w:val="22"/>
          <w:lang w:val="it-IT"/>
        </w:rPr>
        <w:t xml:space="preserve">I principali risultati evidenziano come la digitalizzazione favorisca la creazione di infrastrutture più sostenibili, sottolineando il ruolo cruciale dei dati nel guidare le decisioni verso il raggiungimento del net zero. Inoltre, vengono analizzate le tecnologie che i leader ritengono possano generare il maggiore impatto positivo. Le piattaforme digitali, infine, </w:t>
      </w:r>
      <w:r w:rsidRPr="002F2048">
        <w:rPr>
          <w:rFonts w:cs="Arial"/>
          <w:sz w:val="22"/>
          <w:szCs w:val="22"/>
          <w:lang w:val="it-IT"/>
        </w:rPr>
        <w:lastRenderedPageBreak/>
        <w:t>emergono come un asset strategico per le aziende, con gli intervistati che ne identificano i cinque principali vantaggi: scalabilità, efficienza in termini di tempi e costi, implementazione più rapida, affidabilità e interoperabilità.</w:t>
      </w:r>
    </w:p>
    <w:p w14:paraId="563BB49A" w14:textId="77777777" w:rsidR="002F2048" w:rsidRDefault="002F2048" w:rsidP="00470E3F">
      <w:pPr>
        <w:spacing w:line="360" w:lineRule="auto"/>
        <w:rPr>
          <w:rFonts w:cs="Arial"/>
          <w:sz w:val="22"/>
          <w:szCs w:val="22"/>
          <w:lang w:val="it-IT"/>
        </w:rPr>
      </w:pPr>
    </w:p>
    <w:p w14:paraId="123FCE42" w14:textId="1C0D58AD" w:rsidR="0084702A" w:rsidRDefault="002F2048" w:rsidP="00470E3F">
      <w:pPr>
        <w:spacing w:line="360" w:lineRule="auto"/>
        <w:rPr>
          <w:rFonts w:cs="Arial"/>
          <w:sz w:val="22"/>
          <w:szCs w:val="22"/>
          <w:lang w:val="it-IT"/>
        </w:rPr>
      </w:pPr>
      <w:r w:rsidRPr="002F2048">
        <w:rPr>
          <w:rFonts w:cs="Arial"/>
          <w:sz w:val="22"/>
          <w:szCs w:val="22"/>
          <w:lang w:val="it-IT"/>
        </w:rPr>
        <w:t xml:space="preserve">La digitalizzazione è un potente strumento di sostenibilità e la decarbonizzazione degli edifici, delle reti e delle infrastrutture è effettivamente attuabile con le soluzioni esistenti. Ad esempio, con l'IoT che abbassa il costo delle tecnologie per gli edifici intelligenti, possiamo collegare i sistemi, ridurre l'uso di energia e ottenere enormi risparmi”, ha dichiarato Thomas </w:t>
      </w:r>
      <w:proofErr w:type="spellStart"/>
      <w:r w:rsidRPr="002F2048">
        <w:rPr>
          <w:rFonts w:cs="Arial"/>
          <w:sz w:val="22"/>
          <w:szCs w:val="22"/>
          <w:lang w:val="it-IT"/>
        </w:rPr>
        <w:t>Kiessling</w:t>
      </w:r>
      <w:proofErr w:type="spellEnd"/>
      <w:r w:rsidRPr="002F2048">
        <w:rPr>
          <w:rFonts w:cs="Arial"/>
          <w:sz w:val="22"/>
          <w:szCs w:val="22"/>
          <w:lang w:val="it-IT"/>
        </w:rPr>
        <w:t xml:space="preserve">, CTO di Siemens Smart </w:t>
      </w:r>
      <w:proofErr w:type="spellStart"/>
      <w:r w:rsidRPr="002F2048">
        <w:rPr>
          <w:rFonts w:cs="Arial"/>
          <w:sz w:val="22"/>
          <w:szCs w:val="22"/>
          <w:lang w:val="it-IT"/>
        </w:rPr>
        <w:t>Infrastructure</w:t>
      </w:r>
      <w:proofErr w:type="spellEnd"/>
      <w:r w:rsidRPr="002F2048">
        <w:rPr>
          <w:rFonts w:cs="Arial"/>
          <w:sz w:val="22"/>
          <w:szCs w:val="22"/>
          <w:lang w:val="it-IT"/>
        </w:rPr>
        <w:t>. “Per accelerare la decarbonizzazione e raggiungere gli obiettivi climatici critici, dobbiamo sfruttare le tecnologie digitali come l'AI e l'IoT in modo più trasformativo. Le soluzioni esistono, i risparmi sono evidenti: non c'è motivo per non agire ora”.</w:t>
      </w:r>
    </w:p>
    <w:p w14:paraId="4B1B5B7B" w14:textId="77777777" w:rsidR="002F2048" w:rsidRDefault="002F2048" w:rsidP="00470E3F">
      <w:pPr>
        <w:spacing w:line="360" w:lineRule="auto"/>
        <w:rPr>
          <w:rFonts w:cs="Arial"/>
          <w:sz w:val="22"/>
          <w:szCs w:val="22"/>
          <w:lang w:val="it-IT"/>
        </w:rPr>
      </w:pPr>
    </w:p>
    <w:p w14:paraId="3BD69E4C" w14:textId="77777777" w:rsidR="002F2048" w:rsidRPr="002F2048" w:rsidRDefault="002F2048" w:rsidP="002F2048">
      <w:pPr>
        <w:spacing w:before="117" w:line="350" w:lineRule="auto"/>
        <w:ind w:right="1440"/>
        <w:jc w:val="both"/>
        <w:rPr>
          <w:b/>
          <w:lang w:val="it-IT"/>
        </w:rPr>
      </w:pPr>
      <w:r w:rsidRPr="002F2048">
        <w:rPr>
          <w:b/>
          <w:lang w:val="it-IT"/>
        </w:rPr>
        <w:t>Le carenze di dati rappresentano una sfida importante</w:t>
      </w:r>
    </w:p>
    <w:p w14:paraId="298704F9" w14:textId="77777777" w:rsidR="002F2048" w:rsidRDefault="002F2048" w:rsidP="00470E3F">
      <w:pPr>
        <w:spacing w:line="360" w:lineRule="auto"/>
        <w:rPr>
          <w:rFonts w:cs="Arial"/>
          <w:sz w:val="22"/>
          <w:szCs w:val="22"/>
          <w:lang w:val="it-IT"/>
        </w:rPr>
      </w:pPr>
    </w:p>
    <w:p w14:paraId="47CD48E1" w14:textId="77777777" w:rsidR="002F2048" w:rsidRPr="002F2048" w:rsidRDefault="002F2048" w:rsidP="002F2048">
      <w:pPr>
        <w:spacing w:line="360" w:lineRule="auto"/>
        <w:rPr>
          <w:rFonts w:cs="Arial"/>
          <w:sz w:val="22"/>
          <w:szCs w:val="22"/>
          <w:lang w:val="it-IT"/>
        </w:rPr>
      </w:pPr>
      <w:r w:rsidRPr="002F2048">
        <w:rPr>
          <w:rFonts w:cs="Arial"/>
          <w:sz w:val="22"/>
          <w:szCs w:val="22"/>
          <w:lang w:val="it-IT"/>
        </w:rPr>
        <w:t xml:space="preserve">Un’infrastruttura intelligente e connessa è essenziale per una gestione efficace dell’energia. Sebbene il 54% degli intervistati consideri la propria organizzazione matura o avanzata nella gestione delle attività basate sui dati, la ricerca evidenzia che la disponibilità di dati rappresenta una delle principali sfide alla decarbonizzazione. In aree chiave per migliorare decarbonizzazione ed efficienza delle risorse, una quota significativa dichiara di disporre di pochi o nessun dato: il 44% per cento non ha dati sulle emissioni, il 46% per cento sulle prestazioni di impianti e macchinari e il 30% per cento sul consumo energetico. </w:t>
      </w:r>
    </w:p>
    <w:p w14:paraId="049F1280" w14:textId="2971BFA6" w:rsidR="002F2048" w:rsidRDefault="002F2048" w:rsidP="002F2048">
      <w:pPr>
        <w:spacing w:line="360" w:lineRule="auto"/>
        <w:rPr>
          <w:rFonts w:cs="Arial"/>
          <w:sz w:val="22"/>
          <w:szCs w:val="22"/>
          <w:lang w:val="it-IT"/>
        </w:rPr>
      </w:pPr>
      <w:r w:rsidRPr="002F2048">
        <w:rPr>
          <w:rFonts w:cs="Arial"/>
          <w:sz w:val="22"/>
          <w:szCs w:val="22"/>
          <w:lang w:val="it-IT"/>
        </w:rPr>
        <w:t>Gli intervistati segnalano difficoltà nell’utilizzo efficace dei dati disponibili, attribuibili alle limitate capacità organizzative di integrare, gestire e analizzare informazioni provenienti da diverse fonti. È ampiamente riconosciuta l’esigenza per le organizzazioni di incrementare il volume, migliorare la qualità e garantire una maggiore accessibilità ai dati, elementi fondamentali per prendere decisioni informate e ottenere risultati più significativi in termini di efficienza e sostenibilità.</w:t>
      </w:r>
    </w:p>
    <w:p w14:paraId="6A2B3435" w14:textId="77777777" w:rsidR="002F2048" w:rsidRDefault="002F2048" w:rsidP="002F2048">
      <w:pPr>
        <w:spacing w:before="117" w:line="350" w:lineRule="auto"/>
        <w:ind w:right="1440"/>
        <w:jc w:val="both"/>
        <w:rPr>
          <w:b/>
          <w:lang w:val="it-IT"/>
        </w:rPr>
      </w:pPr>
      <w:r w:rsidRPr="002F2048">
        <w:rPr>
          <w:b/>
          <w:lang w:val="it-IT"/>
        </w:rPr>
        <w:t xml:space="preserve">L'intelligenza artificiale può essere la chiave della transizione energetica </w:t>
      </w:r>
    </w:p>
    <w:p w14:paraId="493ED38C" w14:textId="77777777" w:rsidR="002F2048" w:rsidRDefault="002F2048" w:rsidP="002F2048">
      <w:pPr>
        <w:spacing w:line="360" w:lineRule="auto"/>
        <w:rPr>
          <w:b/>
          <w:lang w:val="it-IT"/>
        </w:rPr>
      </w:pPr>
    </w:p>
    <w:p w14:paraId="5EE09E71" w14:textId="55D0E06F" w:rsidR="002F2048" w:rsidRDefault="002F2048" w:rsidP="002F2048">
      <w:pPr>
        <w:spacing w:line="360" w:lineRule="auto"/>
        <w:rPr>
          <w:rFonts w:cs="Arial"/>
          <w:sz w:val="22"/>
          <w:szCs w:val="22"/>
          <w:lang w:val="it-IT"/>
        </w:rPr>
      </w:pPr>
      <w:r w:rsidRPr="002F2048">
        <w:rPr>
          <w:rFonts w:cs="Arial"/>
          <w:sz w:val="22"/>
          <w:szCs w:val="22"/>
          <w:lang w:val="it-IT"/>
        </w:rPr>
        <w:t xml:space="preserve">In base ai risultati dell'indagine, è chiaro che l'IA è la tecnologia che si prevede avrà l'impatto più positivo sulla decarbonizzazione e sull'efficienza delle risorse: il 33% degli intervistati ritiene che l'IA avrà il maggiore impatto nei prossimi tre anni. Tuttavia, per il </w:t>
      </w:r>
      <w:r w:rsidRPr="002F2048">
        <w:rPr>
          <w:rFonts w:cs="Arial"/>
          <w:sz w:val="22"/>
          <w:szCs w:val="22"/>
          <w:lang w:val="it-IT"/>
        </w:rPr>
        <w:lastRenderedPageBreak/>
        <w:t xml:space="preserve">momento, altre soluzioni contribuiscono in modo significativo alla riduzione delle emissioni, tra cui IoT, gemelli digitali, reti intelligenti e tecnologie </w:t>
      </w:r>
      <w:proofErr w:type="spellStart"/>
      <w:r w:rsidRPr="002F2048">
        <w:rPr>
          <w:rFonts w:cs="Arial"/>
          <w:sz w:val="22"/>
          <w:szCs w:val="22"/>
          <w:lang w:val="it-IT"/>
        </w:rPr>
        <w:t>edge</w:t>
      </w:r>
      <w:proofErr w:type="spellEnd"/>
      <w:r w:rsidRPr="002F2048">
        <w:rPr>
          <w:rFonts w:cs="Arial"/>
          <w:sz w:val="22"/>
          <w:szCs w:val="22"/>
          <w:lang w:val="it-IT"/>
        </w:rPr>
        <w:t>.</w:t>
      </w:r>
    </w:p>
    <w:p w14:paraId="13D50739" w14:textId="3735702A" w:rsidR="002F2048" w:rsidRDefault="002F2048" w:rsidP="002F2048">
      <w:pPr>
        <w:spacing w:line="360" w:lineRule="auto"/>
        <w:rPr>
          <w:rFonts w:cs="Arial"/>
          <w:sz w:val="22"/>
          <w:szCs w:val="22"/>
          <w:lang w:val="it-IT"/>
        </w:rPr>
      </w:pPr>
    </w:p>
    <w:p w14:paraId="238CE440" w14:textId="05C9DA7A" w:rsidR="002F2048" w:rsidRPr="00E715F3" w:rsidRDefault="00EC12CD" w:rsidP="002F2048">
      <w:pPr>
        <w:spacing w:line="360" w:lineRule="auto"/>
        <w:jc w:val="both"/>
        <w:rPr>
          <w:rFonts w:cs="Arial"/>
          <w:sz w:val="22"/>
          <w:szCs w:val="22"/>
          <w:lang w:val="it-IT"/>
        </w:rPr>
      </w:pPr>
      <w:hyperlink r:id="rId11" w:tooltip="https://www.siemens.com/global/en/company/insights/tech-report.html" w:history="1">
        <w:r w:rsidR="002F2048" w:rsidRPr="00EC12CD">
          <w:rPr>
            <w:rStyle w:val="Collegamentoipertestuale"/>
            <w:rFonts w:cs="Arial"/>
            <w:sz w:val="22"/>
            <w:szCs w:val="22"/>
            <w:lang w:val="it-IT"/>
          </w:rPr>
          <w:t>Qui</w:t>
        </w:r>
      </w:hyperlink>
      <w:r w:rsidR="002F2048">
        <w:rPr>
          <w:rFonts w:cs="Arial"/>
          <w:sz w:val="22"/>
          <w:szCs w:val="22"/>
          <w:lang w:val="it-IT"/>
        </w:rPr>
        <w:t xml:space="preserve"> il report completo. </w:t>
      </w:r>
    </w:p>
    <w:p w14:paraId="6C8EF0C3" w14:textId="77777777" w:rsidR="00101C41" w:rsidRPr="00002A5D" w:rsidRDefault="00101C41" w:rsidP="00564F73">
      <w:pPr>
        <w:spacing w:line="360" w:lineRule="auto"/>
        <w:rPr>
          <w:rFonts w:cs="Arial"/>
          <w:sz w:val="22"/>
          <w:szCs w:val="22"/>
          <w:lang w:val="it-IT"/>
        </w:rPr>
      </w:pPr>
    </w:p>
    <w:p w14:paraId="727A5A1E" w14:textId="77777777" w:rsidR="00B06A4D" w:rsidRPr="00B06A4D" w:rsidRDefault="00B06A4D" w:rsidP="00B06A4D">
      <w:pPr>
        <w:pStyle w:val="Bodytext"/>
        <w:rPr>
          <w:b/>
          <w:bCs/>
        </w:rPr>
      </w:pPr>
      <w:r w:rsidRPr="00B06A4D">
        <w:rPr>
          <w:b/>
          <w:bCs/>
        </w:rPr>
        <w:t>Siemens Italia</w:t>
      </w:r>
    </w:p>
    <w:p w14:paraId="5AE0141A" w14:textId="77777777" w:rsidR="00B06A4D" w:rsidRPr="001143DB" w:rsidRDefault="00B06A4D" w:rsidP="00B06A4D">
      <w:pPr>
        <w:pStyle w:val="Bodytext"/>
      </w:pPr>
      <w:r>
        <w:t>Valentina Di Luca</w:t>
      </w:r>
      <w:r w:rsidRPr="001143DB">
        <w:t xml:space="preserve">, mobile: +39 </w:t>
      </w:r>
      <w:r>
        <w:t>3371469220</w:t>
      </w:r>
    </w:p>
    <w:p w14:paraId="2A0D5D49" w14:textId="6B60CC53" w:rsidR="00B06A4D" w:rsidRPr="00A7118C" w:rsidRDefault="00B06A4D" w:rsidP="00B06A4D">
      <w:pPr>
        <w:pStyle w:val="Bodytext"/>
        <w:rPr>
          <w:color w:val="000000" w:themeColor="text1"/>
        </w:rPr>
      </w:pPr>
      <w:r w:rsidRPr="001143DB">
        <w:t>e-mail</w:t>
      </w:r>
      <w:r w:rsidR="00A7118C">
        <w:t xml:space="preserve">: </w:t>
      </w:r>
      <w:hyperlink r:id="rId12" w:history="1">
        <w:r w:rsidR="00A7118C" w:rsidRPr="00860537">
          <w:rPr>
            <w:rStyle w:val="Collegamentoipertestuale"/>
          </w:rPr>
          <w:t>valentina.diluca@siemens.com</w:t>
        </w:r>
      </w:hyperlink>
      <w:r w:rsidR="00A7118C">
        <w:rPr>
          <w:color w:val="000000" w:themeColor="text1"/>
        </w:rPr>
        <w:t xml:space="preserve"> </w:t>
      </w:r>
    </w:p>
    <w:p w14:paraId="1ED33465" w14:textId="77777777" w:rsidR="00A7118C" w:rsidRDefault="00A7118C" w:rsidP="00B06A4D">
      <w:pPr>
        <w:pStyle w:val="Bodytext"/>
      </w:pPr>
    </w:p>
    <w:p w14:paraId="22123205" w14:textId="05DDB642" w:rsidR="00B06A4D" w:rsidRPr="001143DB" w:rsidRDefault="00B06A4D" w:rsidP="00B06A4D">
      <w:pPr>
        <w:pStyle w:val="Bodytext"/>
      </w:pPr>
      <w:r w:rsidRPr="001143DB">
        <w:t xml:space="preserve">Seguici su </w:t>
      </w:r>
      <w:r w:rsidR="00A7118C">
        <w:t>X</w:t>
      </w:r>
      <w:r w:rsidRPr="001143DB">
        <w:t xml:space="preserve">: </w:t>
      </w:r>
      <w:hyperlink r:id="rId13" w:history="1">
        <w:r w:rsidRPr="001143DB">
          <w:rPr>
            <w:rStyle w:val="Collegamentoipertestuale"/>
          </w:rPr>
          <w:t>https://twitter.com/Siemens_Italia</w:t>
        </w:r>
      </w:hyperlink>
      <w:r w:rsidRPr="001143DB">
        <w:t xml:space="preserve"> </w:t>
      </w:r>
    </w:p>
    <w:p w14:paraId="31222CBA" w14:textId="77777777" w:rsidR="00F8466F" w:rsidRPr="001143DB" w:rsidRDefault="00F8466F" w:rsidP="00B06A4D">
      <w:pPr>
        <w:pStyle w:val="Bodytext"/>
        <w:rPr>
          <w:rFonts w:cs="Arial"/>
        </w:rPr>
      </w:pPr>
    </w:p>
    <w:p w14:paraId="1197B81D" w14:textId="6ED3AB61" w:rsidR="00101C41" w:rsidRPr="00101C41" w:rsidRDefault="00912538" w:rsidP="00101C41">
      <w:pPr>
        <w:spacing w:line="360" w:lineRule="auto"/>
        <w:rPr>
          <w:rFonts w:cs="Arial"/>
          <w:color w:val="000028"/>
          <w:sz w:val="18"/>
          <w:szCs w:val="18"/>
          <w:shd w:val="clear" w:color="auto" w:fill="FFFFFF"/>
          <w:lang w:val="it-IT"/>
        </w:rPr>
      </w:pPr>
      <w:r w:rsidRPr="00912538">
        <w:rPr>
          <w:rFonts w:cs="Arial"/>
          <w:b/>
          <w:bCs/>
          <w:color w:val="000028"/>
          <w:sz w:val="18"/>
          <w:szCs w:val="18"/>
          <w:shd w:val="clear" w:color="auto" w:fill="FFFFFF"/>
          <w:lang w:val="it-IT"/>
        </w:rPr>
        <w:t>Siemens</w:t>
      </w:r>
      <w:r w:rsidR="00101C41" w:rsidRPr="00101C41">
        <w:rPr>
          <w:rFonts w:cs="Arial"/>
          <w:color w:val="000028"/>
          <w:sz w:val="18"/>
          <w:szCs w:val="18"/>
          <w:shd w:val="clear" w:color="auto" w:fill="FFFFFF"/>
          <w:lang w:val="it-IT"/>
        </w:rPr>
        <w:t xml:space="preserve"> </w:t>
      </w:r>
      <w:r w:rsidR="00101C41" w:rsidRPr="00101C41">
        <w:rPr>
          <w:rFonts w:cs="Arial"/>
          <w:b/>
          <w:bCs/>
          <w:color w:val="000028"/>
          <w:sz w:val="18"/>
          <w:szCs w:val="18"/>
          <w:shd w:val="clear" w:color="auto" w:fill="FFFFFF"/>
          <w:lang w:val="it-IT"/>
        </w:rPr>
        <w:t>AG</w:t>
      </w:r>
      <w:r w:rsidR="00101C41" w:rsidRPr="00101C41">
        <w:rPr>
          <w:rFonts w:cs="Arial"/>
          <w:color w:val="000028"/>
          <w:sz w:val="18"/>
          <w:szCs w:val="18"/>
          <w:shd w:val="clear" w:color="auto" w:fill="FFFFFF"/>
          <w:lang w:val="it-IT"/>
        </w:rPr>
        <w:t xml:space="preserve"> è un'azienda tecnologica leader nei settori dell'industria, delle infrastrutture, della mobilità e della sanità. L'obiettivo dell'azienda è creare tecnologia che possa trasformare la vita quotidiana di tutti. Combinando il mondo reale e quello digitale, Siemens consente ai clienti di accelerare le loro trasformazioni digitali e di sostenibilità, rendendo le fabbriche più efficienti, le città più vivibili e i trasporti più sostenibili. Siemens possiede anche una quota di maggioranza della società quotata in borsa Siemens </w:t>
      </w:r>
      <w:proofErr w:type="spellStart"/>
      <w:r w:rsidR="00101C41" w:rsidRPr="00101C41">
        <w:rPr>
          <w:rFonts w:cs="Arial"/>
          <w:color w:val="000028"/>
          <w:sz w:val="18"/>
          <w:szCs w:val="18"/>
          <w:shd w:val="clear" w:color="auto" w:fill="FFFFFF"/>
          <w:lang w:val="it-IT"/>
        </w:rPr>
        <w:t>Healthineers</w:t>
      </w:r>
      <w:proofErr w:type="spellEnd"/>
      <w:r w:rsidR="00101C41" w:rsidRPr="00101C41">
        <w:rPr>
          <w:rFonts w:cs="Arial"/>
          <w:color w:val="000028"/>
          <w:sz w:val="18"/>
          <w:szCs w:val="18"/>
          <w:shd w:val="clear" w:color="auto" w:fill="FFFFFF"/>
          <w:lang w:val="it-IT"/>
        </w:rPr>
        <w:t>, fornitore leader di tecnologia medica a livello globale, pioniere nel settore sanitario. Per tutti. Dappertutto. In modo sostenibile.</w:t>
      </w:r>
    </w:p>
    <w:p w14:paraId="047EFD0A" w14:textId="77777777" w:rsidR="00101C41" w:rsidRPr="00101C41" w:rsidRDefault="00101C41" w:rsidP="00101C41">
      <w:pPr>
        <w:spacing w:line="360" w:lineRule="auto"/>
        <w:rPr>
          <w:rFonts w:cs="Arial"/>
          <w:color w:val="000028"/>
          <w:sz w:val="18"/>
          <w:szCs w:val="18"/>
          <w:shd w:val="clear" w:color="auto" w:fill="FFFFFF"/>
          <w:lang w:val="it-IT"/>
        </w:rPr>
      </w:pPr>
      <w:r w:rsidRPr="00101C41">
        <w:rPr>
          <w:rFonts w:cs="Arial"/>
          <w:color w:val="000028"/>
          <w:sz w:val="18"/>
          <w:szCs w:val="18"/>
          <w:shd w:val="clear" w:color="auto" w:fill="FFFFFF"/>
          <w:lang w:val="it-IT"/>
        </w:rPr>
        <w:t xml:space="preserve">Nell'anno fiscale 2024, conclusosi il 30 settembre 2024, il Gruppo Siemens ha generato un fatturato di 75,9 miliardi di euro e un utile netto di 9,0 miliardi di euro. Al 30 settembre 2024, l'azienda impiegava circa 312.000 persone in tutto il mondo. </w:t>
      </w:r>
    </w:p>
    <w:p w14:paraId="1B464965" w14:textId="5246E966" w:rsidR="00B06A4D" w:rsidRPr="006A5E83" w:rsidRDefault="00101C41" w:rsidP="00101C41">
      <w:pPr>
        <w:spacing w:line="360" w:lineRule="auto"/>
        <w:rPr>
          <w:rFonts w:cs="Arial"/>
          <w:sz w:val="18"/>
          <w:szCs w:val="18"/>
          <w:lang w:val="it-IT"/>
        </w:rPr>
      </w:pPr>
      <w:r w:rsidRPr="00101C41">
        <w:rPr>
          <w:rFonts w:cs="Arial"/>
          <w:color w:val="000028"/>
          <w:sz w:val="18"/>
          <w:szCs w:val="18"/>
          <w:shd w:val="clear" w:color="auto" w:fill="FFFFFF"/>
          <w:lang w:val="it-IT"/>
        </w:rPr>
        <w:t xml:space="preserve">Con una presenza diffusa su tutto il territorio nazionale, la sede principale di </w:t>
      </w:r>
      <w:r w:rsidRPr="00101C41">
        <w:rPr>
          <w:rFonts w:cs="Arial"/>
          <w:b/>
          <w:bCs/>
          <w:color w:val="000028"/>
          <w:sz w:val="18"/>
          <w:szCs w:val="18"/>
          <w:shd w:val="clear" w:color="auto" w:fill="FFFFFF"/>
          <w:lang w:val="it-IT"/>
        </w:rPr>
        <w:t>Siemens in Italia</w:t>
      </w:r>
      <w:r w:rsidRPr="00101C41">
        <w:rPr>
          <w:rFonts w:cs="Arial"/>
          <w:color w:val="000028"/>
          <w:sz w:val="18"/>
          <w:szCs w:val="18"/>
          <w:shd w:val="clear" w:color="auto" w:fill="FFFFFF"/>
          <w:lang w:val="it-IT"/>
        </w:rPr>
        <w:t xml:space="preserve"> è a Milano. Siemens sviluppa centri di competenza focalizzati su temi quali l'energia sostenibile, il software industriale e gli smart building. A Piacenza, opera il Digital Enterprise Experience Center (DEX), contribuendo all'innovazione e all'adozione di soluzioni avanzate. Siemens è attiva nell'ambito dell'educazione, promuovendo iniziative di formazione e collaborazioni significative con ITS Angelo Rizzoli e ITS Lombardo. È socio fondatore della Fondazione Politecnico di Milano. Per ulteriori dettagli e informazioni </w:t>
      </w:r>
      <w:hyperlink r:id="rId14" w:history="1">
        <w:r w:rsidRPr="00A675BC">
          <w:rPr>
            <w:rStyle w:val="Collegamentoipertestuale"/>
            <w:rFonts w:cs="Arial"/>
            <w:sz w:val="18"/>
            <w:szCs w:val="18"/>
            <w:shd w:val="clear" w:color="auto" w:fill="FFFFFF"/>
            <w:lang w:val="it-IT"/>
          </w:rPr>
          <w:t>www.siemens.it</w:t>
        </w:r>
      </w:hyperlink>
      <w:r>
        <w:rPr>
          <w:rFonts w:cs="Arial"/>
          <w:color w:val="000028"/>
          <w:sz w:val="18"/>
          <w:szCs w:val="18"/>
          <w:shd w:val="clear" w:color="auto" w:fill="FFFFFF"/>
          <w:lang w:val="it-IT"/>
        </w:rPr>
        <w:t xml:space="preserve"> </w:t>
      </w:r>
    </w:p>
    <w:sectPr w:rsidR="00B06A4D" w:rsidRPr="006A5E83" w:rsidSect="005E46F0">
      <w:headerReference w:type="default" r:id="rId15"/>
      <w:footerReference w:type="even" r:id="rId16"/>
      <w:footerReference w:type="default" r:id="rId17"/>
      <w:footerReference w:type="first" r:id="rId18"/>
      <w:pgSz w:w="11906" w:h="16838" w:code="9"/>
      <w:pgMar w:top="907" w:right="1841"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993C" w14:textId="77777777" w:rsidR="00113781" w:rsidRDefault="00113781">
      <w:r>
        <w:separator/>
      </w:r>
    </w:p>
  </w:endnote>
  <w:endnote w:type="continuationSeparator" w:id="0">
    <w:p w14:paraId="5B5B1C91" w14:textId="77777777" w:rsidR="00113781" w:rsidRDefault="00113781">
      <w:r>
        <w:continuationSeparator/>
      </w:r>
    </w:p>
  </w:endnote>
  <w:endnote w:type="continuationNotice" w:id="1">
    <w:p w14:paraId="7D13A025" w14:textId="77777777" w:rsidR="00113781" w:rsidRDefault="00113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charset w:val="00"/>
    <w:family w:val="swiss"/>
    <w:pitch w:val="variable"/>
    <w:sig w:usb0="A0000AEF"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B253" w14:textId="6A20BA72" w:rsidR="00DF3965" w:rsidRDefault="00DF3965">
    <w:pPr>
      <w:pStyle w:val="Pidipagina"/>
    </w:pPr>
    <w:r>
      <w:rPr>
        <w:noProof/>
      </w:rPr>
      <mc:AlternateContent>
        <mc:Choice Requires="wps">
          <w:drawing>
            <wp:anchor distT="0" distB="0" distL="0" distR="0" simplePos="0" relativeHeight="251659264" behindDoc="0" locked="0" layoutInCell="1" allowOverlap="1" wp14:anchorId="049D9809" wp14:editId="4DE5F658">
              <wp:simplePos x="635" y="635"/>
              <wp:positionH relativeFrom="page">
                <wp:align>left</wp:align>
              </wp:positionH>
              <wp:positionV relativeFrom="page">
                <wp:align>bottom</wp:align>
              </wp:positionV>
              <wp:extent cx="998855" cy="314325"/>
              <wp:effectExtent l="0" t="0" r="10795" b="0"/>
              <wp:wrapNone/>
              <wp:docPr id="1397176873" name="Casella di testo 2"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14325"/>
                      </a:xfrm>
                      <a:prstGeom prst="rect">
                        <a:avLst/>
                      </a:prstGeom>
                      <a:noFill/>
                      <a:ln>
                        <a:noFill/>
                      </a:ln>
                    </wps:spPr>
                    <wps:txbx>
                      <w:txbxContent>
                        <w:p w14:paraId="796DC782" w14:textId="038BBBF1" w:rsidR="00DF3965" w:rsidRPr="00DF3965" w:rsidRDefault="00DF3965" w:rsidP="00DF3965">
                          <w:pPr>
                            <w:rPr>
                              <w:rFonts w:ascii="Calibri" w:eastAsia="Calibri" w:hAnsi="Calibri" w:cs="Calibri"/>
                              <w:noProof/>
                              <w:color w:val="000000"/>
                              <w:sz w:val="16"/>
                              <w:szCs w:val="16"/>
                            </w:rPr>
                          </w:pPr>
                          <w:r w:rsidRPr="00DF3965">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D9809" id="_x0000_t202" coordsize="21600,21600" o:spt="202" path="m,l,21600r21600,l21600,xe">
              <v:stroke joinstyle="miter"/>
              <v:path gradientshapeok="t" o:connecttype="rect"/>
            </v:shapetype>
            <v:shape id="Casella di testo 2" o:spid="_x0000_s1026" type="#_x0000_t202" alt="LIMITED SHARING" style="position:absolute;margin-left:0;margin-top:0;width:78.65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" filled="f" stroked="f">
              <v:textbox style="mso-fit-shape-to-text:t" inset="20pt,0,0,15pt">
                <w:txbxContent>
                  <w:p w14:paraId="796DC782" w14:textId="038BBBF1" w:rsidR="00DF3965" w:rsidRPr="00DF3965" w:rsidRDefault="00DF3965" w:rsidP="00DF3965">
                    <w:pPr>
                      <w:rPr>
                        <w:rFonts w:ascii="Calibri" w:eastAsia="Calibri" w:hAnsi="Calibri" w:cs="Calibri"/>
                        <w:noProof/>
                        <w:color w:val="000000"/>
                        <w:sz w:val="16"/>
                        <w:szCs w:val="16"/>
                      </w:rPr>
                    </w:pPr>
                    <w:r w:rsidRPr="00DF3965">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Layout w:type="fixed"/>
      <w:tblCellMar>
        <w:left w:w="0" w:type="dxa"/>
        <w:right w:w="0" w:type="dxa"/>
      </w:tblCellMar>
      <w:tblLook w:val="0000" w:firstRow="0" w:lastRow="0" w:firstColumn="0" w:lastColumn="0" w:noHBand="0" w:noVBand="0"/>
    </w:tblPr>
    <w:tblGrid>
      <w:gridCol w:w="6521"/>
      <w:gridCol w:w="3119"/>
    </w:tblGrid>
    <w:tr w:rsidR="00714D11" w:rsidRPr="00714D11" w14:paraId="7C849D37" w14:textId="77777777" w:rsidTr="00714D11">
      <w:trPr>
        <w:cantSplit/>
      </w:trPr>
      <w:tc>
        <w:tcPr>
          <w:tcW w:w="6521" w:type="dxa"/>
        </w:tcPr>
        <w:p w14:paraId="27FB32E1" w14:textId="484FD37A" w:rsidR="00714D11" w:rsidRPr="00714D11" w:rsidRDefault="00714D11" w:rsidP="00714D11">
          <w:pPr>
            <w:pStyle w:val="scforgzeile"/>
            <w:rPr>
              <w:b/>
            </w:rPr>
          </w:pPr>
          <w:r w:rsidRPr="00714D11">
            <w:rPr>
              <w:b/>
            </w:rPr>
            <w:t>Siemens SpA</w:t>
          </w:r>
        </w:p>
        <w:p w14:paraId="6ADBB67B" w14:textId="77777777" w:rsidR="00714D11" w:rsidRPr="00714D11" w:rsidRDefault="00714D11" w:rsidP="00714D11">
          <w:pPr>
            <w:pStyle w:val="scforgzeile"/>
          </w:pPr>
          <w:r w:rsidRPr="00714D11">
            <w:t xml:space="preserve">Communications </w:t>
          </w:r>
          <w:r w:rsidRPr="00714D11">
            <w:br/>
          </w:r>
        </w:p>
      </w:tc>
      <w:tc>
        <w:tcPr>
          <w:tcW w:w="3119" w:type="dxa"/>
        </w:tcPr>
        <w:p w14:paraId="09F4773C" w14:textId="77777777" w:rsidR="00714D11" w:rsidRPr="00714D11" w:rsidRDefault="00714D11" w:rsidP="00714D11">
          <w:pPr>
            <w:pStyle w:val="scforgzeile"/>
            <w:rPr>
              <w:lang w:val="it-IT"/>
            </w:rPr>
          </w:pPr>
          <w:r w:rsidRPr="00714D11">
            <w:rPr>
              <w:lang w:val="it-IT"/>
            </w:rPr>
            <w:t>Via Vipiteno 4</w:t>
          </w:r>
        </w:p>
        <w:p w14:paraId="028EF7AA" w14:textId="77777777" w:rsidR="00714D11" w:rsidRPr="00714D11" w:rsidRDefault="00714D11" w:rsidP="00714D11">
          <w:pPr>
            <w:pStyle w:val="scforgzeile"/>
            <w:rPr>
              <w:lang w:val="it-IT"/>
            </w:rPr>
          </w:pPr>
          <w:r w:rsidRPr="00714D11">
            <w:rPr>
              <w:lang w:val="it-IT"/>
            </w:rPr>
            <w:t>20128 Milano</w:t>
          </w:r>
        </w:p>
        <w:p w14:paraId="41BFF772" w14:textId="77777777" w:rsidR="00714D11" w:rsidRPr="00714D11" w:rsidRDefault="00714D11" w:rsidP="00714D11">
          <w:pPr>
            <w:pStyle w:val="scforgzeile"/>
          </w:pPr>
          <w:r w:rsidRPr="00714D11">
            <w:rPr>
              <w:lang w:val="it-IT"/>
            </w:rPr>
            <w:t>Italia</w:t>
          </w:r>
        </w:p>
      </w:tc>
    </w:tr>
  </w:tbl>
  <w:p w14:paraId="06903ECB" w14:textId="77777777" w:rsidR="00CA30C0" w:rsidRDefault="00CA30C0" w:rsidP="00714D11">
    <w:pPr>
      <w:pStyle w:val="scforg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AFE4" w14:textId="2B75266C" w:rsidR="00CA30C0" w:rsidRPr="00677449" w:rsidRDefault="00CA30C0" w:rsidP="00117E3E">
    <w:pPr>
      <w:pStyle w:val="scforgzeile"/>
      <w:rPr>
        <w:rStyle w:val="Page"/>
      </w:rPr>
    </w:pPr>
    <w:r>
      <w:tab/>
    </w:r>
    <w:r>
      <w:rPr>
        <w:rStyle w:val="Page"/>
      </w:rPr>
      <w:t>Pagina</w:t>
    </w:r>
    <w:r w:rsidRPr="00677449">
      <w:rPr>
        <w:rStyle w:val="Page"/>
      </w:rPr>
      <w:t xml:space="preserve"> </w:t>
    </w:r>
    <w:r w:rsidRPr="00677449">
      <w:rPr>
        <w:rStyle w:val="Page"/>
      </w:rPr>
      <w:fldChar w:fldCharType="begin"/>
    </w:r>
    <w:r w:rsidRPr="00677449">
      <w:rPr>
        <w:rStyle w:val="Page"/>
      </w:rPr>
      <w:instrText xml:space="preserve"> PAGE  \* MERGEFORMAT </w:instrText>
    </w:r>
    <w:r w:rsidRPr="00677449">
      <w:rPr>
        <w:rStyle w:val="Page"/>
      </w:rPr>
      <w:fldChar w:fldCharType="separate"/>
    </w:r>
    <w:r w:rsidR="00B76E51">
      <w:rPr>
        <w:rStyle w:val="Page"/>
      </w:rPr>
      <w:t>1</w:t>
    </w:r>
    <w:r w:rsidRPr="00677449">
      <w:rPr>
        <w:rStyle w:val="Page"/>
      </w:rPr>
      <w:fldChar w:fldCharType="end"/>
    </w:r>
    <w:r w:rsidRPr="00677449">
      <w:rPr>
        <w:rStyle w:val="Page"/>
      </w:rPr>
      <w:t>/</w:t>
    </w:r>
    <w:fldSimple w:instr=" NUMPAGES  \* MERGEFORMAT ">
      <w:r w:rsidR="00B76E51" w:rsidRPr="00B76E51">
        <w:rPr>
          <w:rStyle w:val="Page"/>
        </w:rPr>
        <w:t>2</w:t>
      </w:r>
    </w:fldSimple>
  </w:p>
  <w:p w14:paraId="0B3BAAB4" w14:textId="77777777" w:rsidR="00CA30C0" w:rsidRDefault="00CA3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CDE6" w14:textId="77777777" w:rsidR="00113781" w:rsidRDefault="00113781">
      <w:r>
        <w:separator/>
      </w:r>
    </w:p>
  </w:footnote>
  <w:footnote w:type="continuationSeparator" w:id="0">
    <w:p w14:paraId="2EF0999D" w14:textId="77777777" w:rsidR="00113781" w:rsidRDefault="00113781">
      <w:r>
        <w:continuationSeparator/>
      </w:r>
    </w:p>
  </w:footnote>
  <w:footnote w:type="continuationNotice" w:id="1">
    <w:p w14:paraId="7FA22E21" w14:textId="77777777" w:rsidR="00113781" w:rsidRDefault="00113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6521"/>
      <w:gridCol w:w="3119"/>
    </w:tblGrid>
    <w:tr w:rsidR="00CA30C0" w14:paraId="36697CDC" w14:textId="77777777" w:rsidTr="00117E3E">
      <w:trPr>
        <w:cantSplit/>
        <w:trHeight w:hRule="exact" w:val="1191"/>
      </w:trPr>
      <w:tc>
        <w:tcPr>
          <w:tcW w:w="6521" w:type="dxa"/>
        </w:tcPr>
        <w:p w14:paraId="54D682C4" w14:textId="77777777" w:rsidR="00CA30C0" w:rsidRPr="00794A7A" w:rsidRDefault="00CA30C0" w:rsidP="00215B77">
          <w:pPr>
            <w:pStyle w:val="HeaderPage2"/>
            <w:rPr>
              <w:b/>
            </w:rPr>
          </w:pPr>
          <w:r>
            <w:rPr>
              <w:b/>
            </w:rPr>
            <w:t xml:space="preserve">Siemens </w:t>
          </w:r>
          <w:r w:rsidR="005758A9">
            <w:rPr>
              <w:b/>
            </w:rPr>
            <w:t>SpA</w:t>
          </w:r>
        </w:p>
      </w:tc>
      <w:tc>
        <w:tcPr>
          <w:tcW w:w="3119" w:type="dxa"/>
        </w:tcPr>
        <w:p w14:paraId="44637417" w14:textId="77777777" w:rsidR="00CA30C0" w:rsidRPr="00856632" w:rsidRDefault="00CA30C0" w:rsidP="00117E3E">
          <w:pPr>
            <w:pStyle w:val="HeaderPage2"/>
          </w:pPr>
          <w:r>
            <w:t>Comunicato Stampa</w:t>
          </w:r>
        </w:p>
      </w:tc>
    </w:tr>
  </w:tbl>
  <w:p w14:paraId="07E7C9FC" w14:textId="77777777" w:rsidR="00CA30C0" w:rsidRDefault="00CA30C0" w:rsidP="00117E3E">
    <w:pPr>
      <w:spacing w:line="14" w:lineRule="exact"/>
    </w:pPr>
  </w:p>
  <w:p w14:paraId="623C75A7" w14:textId="77777777" w:rsidR="00CA30C0" w:rsidRDefault="00CA30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6282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1587F"/>
    <w:multiLevelType w:val="hybridMultilevel"/>
    <w:tmpl w:val="B50C3BE6"/>
    <w:lvl w:ilvl="0" w:tplc="D4067D2E">
      <w:numFmt w:val="bullet"/>
      <w:pStyle w:val="BulletsListing"/>
      <w:lvlText w:val=""/>
      <w:lvlJc w:val="left"/>
      <w:pPr>
        <w:tabs>
          <w:tab w:val="num" w:pos="454"/>
        </w:tabs>
        <w:ind w:left="454" w:hanging="227"/>
      </w:pPr>
      <w:rPr>
        <w:rFonts w:ascii="Symbol" w:eastAsia="Times New Roman" w:hAnsi="Symbol" w:hint="default"/>
        <w:color w:val="auto"/>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03550445"/>
    <w:multiLevelType w:val="hybridMultilevel"/>
    <w:tmpl w:val="D0C0D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00F1C"/>
    <w:multiLevelType w:val="multilevel"/>
    <w:tmpl w:val="A66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9695D"/>
    <w:multiLevelType w:val="hybridMultilevel"/>
    <w:tmpl w:val="DE50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63FA7"/>
    <w:multiLevelType w:val="hybridMultilevel"/>
    <w:tmpl w:val="6FEC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023FBF"/>
    <w:multiLevelType w:val="multilevel"/>
    <w:tmpl w:val="85F0C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B395A"/>
    <w:multiLevelType w:val="multilevel"/>
    <w:tmpl w:val="CB4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A5E6A"/>
    <w:multiLevelType w:val="hybridMultilevel"/>
    <w:tmpl w:val="AC165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17BC3"/>
    <w:multiLevelType w:val="hybridMultilevel"/>
    <w:tmpl w:val="904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D0CC5"/>
    <w:multiLevelType w:val="hybridMultilevel"/>
    <w:tmpl w:val="3FDE9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E548C9"/>
    <w:multiLevelType w:val="hybridMultilevel"/>
    <w:tmpl w:val="18EED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21350"/>
    <w:multiLevelType w:val="hybridMultilevel"/>
    <w:tmpl w:val="131A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7179B"/>
    <w:multiLevelType w:val="hybridMultilevel"/>
    <w:tmpl w:val="74707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F62239"/>
    <w:multiLevelType w:val="hybridMultilevel"/>
    <w:tmpl w:val="2A96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7457CA"/>
    <w:multiLevelType w:val="hybridMultilevel"/>
    <w:tmpl w:val="2B3E3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9B2D98"/>
    <w:multiLevelType w:val="hybridMultilevel"/>
    <w:tmpl w:val="B6161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523FE2"/>
    <w:multiLevelType w:val="hybridMultilevel"/>
    <w:tmpl w:val="20E0B964"/>
    <w:lvl w:ilvl="0" w:tplc="5CC0B512">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AFF68D5"/>
    <w:multiLevelType w:val="hybridMultilevel"/>
    <w:tmpl w:val="B3D476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C32935"/>
    <w:multiLevelType w:val="hybridMultilevel"/>
    <w:tmpl w:val="D804C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2506812">
    <w:abstractNumId w:val="1"/>
  </w:num>
  <w:num w:numId="2" w16cid:durableId="859244067">
    <w:abstractNumId w:val="12"/>
  </w:num>
  <w:num w:numId="3" w16cid:durableId="585840689">
    <w:abstractNumId w:val="0"/>
  </w:num>
  <w:num w:numId="4" w16cid:durableId="2101874244">
    <w:abstractNumId w:val="9"/>
  </w:num>
  <w:num w:numId="5" w16cid:durableId="1965771947">
    <w:abstractNumId w:val="19"/>
  </w:num>
  <w:num w:numId="6" w16cid:durableId="332993930">
    <w:abstractNumId w:val="20"/>
  </w:num>
  <w:num w:numId="7" w16cid:durableId="2147046511">
    <w:abstractNumId w:val="4"/>
  </w:num>
  <w:num w:numId="8" w16cid:durableId="1814253602">
    <w:abstractNumId w:val="13"/>
  </w:num>
  <w:num w:numId="9" w16cid:durableId="2106419795">
    <w:abstractNumId w:val="15"/>
  </w:num>
  <w:num w:numId="10" w16cid:durableId="761994825">
    <w:abstractNumId w:val="14"/>
  </w:num>
  <w:num w:numId="11" w16cid:durableId="290988424">
    <w:abstractNumId w:val="17"/>
  </w:num>
  <w:num w:numId="12" w16cid:durableId="694189311">
    <w:abstractNumId w:val="8"/>
  </w:num>
  <w:num w:numId="13" w16cid:durableId="167867576">
    <w:abstractNumId w:val="16"/>
  </w:num>
  <w:num w:numId="14" w16cid:durableId="299725522">
    <w:abstractNumId w:val="2"/>
  </w:num>
  <w:num w:numId="15" w16cid:durableId="937910753">
    <w:abstractNumId w:val="11"/>
  </w:num>
  <w:num w:numId="16" w16cid:durableId="735248802">
    <w:abstractNumId w:val="7"/>
  </w:num>
  <w:num w:numId="17" w16cid:durableId="1081489284">
    <w:abstractNumId w:val="6"/>
  </w:num>
  <w:num w:numId="18" w16cid:durableId="19092204">
    <w:abstractNumId w:val="3"/>
  </w:num>
  <w:num w:numId="19" w16cid:durableId="1718583222">
    <w:abstractNumId w:val="18"/>
  </w:num>
  <w:num w:numId="20" w16cid:durableId="1117675299">
    <w:abstractNumId w:val="5"/>
  </w:num>
  <w:num w:numId="21" w16cid:durableId="807015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7"/>
    <w:rsid w:val="00000C11"/>
    <w:rsid w:val="000018CF"/>
    <w:rsid w:val="00002A5D"/>
    <w:rsid w:val="00004C8A"/>
    <w:rsid w:val="00007491"/>
    <w:rsid w:val="00012F91"/>
    <w:rsid w:val="000133D4"/>
    <w:rsid w:val="000141E7"/>
    <w:rsid w:val="000207FD"/>
    <w:rsid w:val="00022FEA"/>
    <w:rsid w:val="000234B5"/>
    <w:rsid w:val="00023914"/>
    <w:rsid w:val="000263FD"/>
    <w:rsid w:val="00030361"/>
    <w:rsid w:val="00031260"/>
    <w:rsid w:val="0003240E"/>
    <w:rsid w:val="000327CE"/>
    <w:rsid w:val="0003407A"/>
    <w:rsid w:val="00034242"/>
    <w:rsid w:val="00036131"/>
    <w:rsid w:val="0003654A"/>
    <w:rsid w:val="00041749"/>
    <w:rsid w:val="000429EB"/>
    <w:rsid w:val="00042B27"/>
    <w:rsid w:val="00052843"/>
    <w:rsid w:val="00054091"/>
    <w:rsid w:val="000546A1"/>
    <w:rsid w:val="000563F2"/>
    <w:rsid w:val="00060682"/>
    <w:rsid w:val="000609B6"/>
    <w:rsid w:val="00060DB4"/>
    <w:rsid w:val="000610AF"/>
    <w:rsid w:val="00063278"/>
    <w:rsid w:val="00074054"/>
    <w:rsid w:val="00074810"/>
    <w:rsid w:val="000811EC"/>
    <w:rsid w:val="00081E22"/>
    <w:rsid w:val="00082B97"/>
    <w:rsid w:val="0008460E"/>
    <w:rsid w:val="000848C3"/>
    <w:rsid w:val="00092C6E"/>
    <w:rsid w:val="00094951"/>
    <w:rsid w:val="000973B0"/>
    <w:rsid w:val="000A20F9"/>
    <w:rsid w:val="000A37AA"/>
    <w:rsid w:val="000A5242"/>
    <w:rsid w:val="000A72AF"/>
    <w:rsid w:val="000B1A60"/>
    <w:rsid w:val="000B1C13"/>
    <w:rsid w:val="000B29AD"/>
    <w:rsid w:val="000B73F5"/>
    <w:rsid w:val="000C2A2A"/>
    <w:rsid w:val="000C2E11"/>
    <w:rsid w:val="000C6FD7"/>
    <w:rsid w:val="000C7DFE"/>
    <w:rsid w:val="000D0C0D"/>
    <w:rsid w:val="000D1204"/>
    <w:rsid w:val="000D231B"/>
    <w:rsid w:val="000D410B"/>
    <w:rsid w:val="000E1252"/>
    <w:rsid w:val="000E2B30"/>
    <w:rsid w:val="000E35D2"/>
    <w:rsid w:val="000E36E4"/>
    <w:rsid w:val="000E3AD0"/>
    <w:rsid w:val="000E4B6C"/>
    <w:rsid w:val="000E5085"/>
    <w:rsid w:val="000E677A"/>
    <w:rsid w:val="000E68EE"/>
    <w:rsid w:val="000F002C"/>
    <w:rsid w:val="000F01A4"/>
    <w:rsid w:val="000F1532"/>
    <w:rsid w:val="000F4713"/>
    <w:rsid w:val="000F4F8F"/>
    <w:rsid w:val="000F6376"/>
    <w:rsid w:val="000F67F0"/>
    <w:rsid w:val="000F76D3"/>
    <w:rsid w:val="00100CEC"/>
    <w:rsid w:val="00101C41"/>
    <w:rsid w:val="00101F03"/>
    <w:rsid w:val="00105132"/>
    <w:rsid w:val="00105AC1"/>
    <w:rsid w:val="001100CB"/>
    <w:rsid w:val="00111694"/>
    <w:rsid w:val="00113781"/>
    <w:rsid w:val="0011499C"/>
    <w:rsid w:val="00117285"/>
    <w:rsid w:val="00117DFE"/>
    <w:rsid w:val="00117E3E"/>
    <w:rsid w:val="00123B3A"/>
    <w:rsid w:val="00123ED2"/>
    <w:rsid w:val="00123F99"/>
    <w:rsid w:val="00125038"/>
    <w:rsid w:val="0013207C"/>
    <w:rsid w:val="00132695"/>
    <w:rsid w:val="0013467C"/>
    <w:rsid w:val="00136490"/>
    <w:rsid w:val="001425F3"/>
    <w:rsid w:val="00142D38"/>
    <w:rsid w:val="001438E3"/>
    <w:rsid w:val="0015111B"/>
    <w:rsid w:val="00153D15"/>
    <w:rsid w:val="00154687"/>
    <w:rsid w:val="0015699B"/>
    <w:rsid w:val="00156DAF"/>
    <w:rsid w:val="001570BB"/>
    <w:rsid w:val="001608E5"/>
    <w:rsid w:val="0016635F"/>
    <w:rsid w:val="00166DFB"/>
    <w:rsid w:val="001759B6"/>
    <w:rsid w:val="00176336"/>
    <w:rsid w:val="00176DC2"/>
    <w:rsid w:val="001778B4"/>
    <w:rsid w:val="00180EA1"/>
    <w:rsid w:val="001814BC"/>
    <w:rsid w:val="001820AB"/>
    <w:rsid w:val="001838EE"/>
    <w:rsid w:val="00185437"/>
    <w:rsid w:val="00185B4E"/>
    <w:rsid w:val="00185C39"/>
    <w:rsid w:val="00186DCF"/>
    <w:rsid w:val="00186E4D"/>
    <w:rsid w:val="00187BE7"/>
    <w:rsid w:val="00187F08"/>
    <w:rsid w:val="001935BE"/>
    <w:rsid w:val="0019411D"/>
    <w:rsid w:val="00196337"/>
    <w:rsid w:val="00197F19"/>
    <w:rsid w:val="001A14C0"/>
    <w:rsid w:val="001A26EB"/>
    <w:rsid w:val="001A3728"/>
    <w:rsid w:val="001B297D"/>
    <w:rsid w:val="001B2F01"/>
    <w:rsid w:val="001B5487"/>
    <w:rsid w:val="001B54F7"/>
    <w:rsid w:val="001B5EE8"/>
    <w:rsid w:val="001B69FD"/>
    <w:rsid w:val="001B7B5E"/>
    <w:rsid w:val="001C08A9"/>
    <w:rsid w:val="001C2C8C"/>
    <w:rsid w:val="001C2E10"/>
    <w:rsid w:val="001C400C"/>
    <w:rsid w:val="001C5649"/>
    <w:rsid w:val="001D0EA8"/>
    <w:rsid w:val="001D1646"/>
    <w:rsid w:val="001D209E"/>
    <w:rsid w:val="001D5896"/>
    <w:rsid w:val="001D6B9E"/>
    <w:rsid w:val="001D7606"/>
    <w:rsid w:val="001D7F97"/>
    <w:rsid w:val="001E158D"/>
    <w:rsid w:val="001E1812"/>
    <w:rsid w:val="001E21CB"/>
    <w:rsid w:val="001E4802"/>
    <w:rsid w:val="001E48F1"/>
    <w:rsid w:val="001E52B6"/>
    <w:rsid w:val="001E6F36"/>
    <w:rsid w:val="001E7436"/>
    <w:rsid w:val="001F0044"/>
    <w:rsid w:val="001F0109"/>
    <w:rsid w:val="001F1925"/>
    <w:rsid w:val="001F4F58"/>
    <w:rsid w:val="00200FB3"/>
    <w:rsid w:val="0020120A"/>
    <w:rsid w:val="002029FC"/>
    <w:rsid w:val="002030B3"/>
    <w:rsid w:val="00203438"/>
    <w:rsid w:val="00204DC5"/>
    <w:rsid w:val="002070BF"/>
    <w:rsid w:val="002074CC"/>
    <w:rsid w:val="002076B8"/>
    <w:rsid w:val="00207A50"/>
    <w:rsid w:val="00212970"/>
    <w:rsid w:val="0021297E"/>
    <w:rsid w:val="00212A87"/>
    <w:rsid w:val="00212D7F"/>
    <w:rsid w:val="00215B77"/>
    <w:rsid w:val="0021779E"/>
    <w:rsid w:val="00220D05"/>
    <w:rsid w:val="00221792"/>
    <w:rsid w:val="00224CDD"/>
    <w:rsid w:val="002321A9"/>
    <w:rsid w:val="00233881"/>
    <w:rsid w:val="00237189"/>
    <w:rsid w:val="00237F7E"/>
    <w:rsid w:val="00244199"/>
    <w:rsid w:val="00244646"/>
    <w:rsid w:val="00244DB2"/>
    <w:rsid w:val="00245957"/>
    <w:rsid w:val="00245AF4"/>
    <w:rsid w:val="00245F9C"/>
    <w:rsid w:val="00247AF2"/>
    <w:rsid w:val="00252351"/>
    <w:rsid w:val="00252654"/>
    <w:rsid w:val="002548E9"/>
    <w:rsid w:val="00255461"/>
    <w:rsid w:val="002565DC"/>
    <w:rsid w:val="00265031"/>
    <w:rsid w:val="00265727"/>
    <w:rsid w:val="00271801"/>
    <w:rsid w:val="00271EA8"/>
    <w:rsid w:val="00274AFB"/>
    <w:rsid w:val="002764EC"/>
    <w:rsid w:val="00284382"/>
    <w:rsid w:val="00285355"/>
    <w:rsid w:val="0028568A"/>
    <w:rsid w:val="00285A84"/>
    <w:rsid w:val="002909A4"/>
    <w:rsid w:val="00290ABB"/>
    <w:rsid w:val="00290FA8"/>
    <w:rsid w:val="00291201"/>
    <w:rsid w:val="00292A77"/>
    <w:rsid w:val="00292E00"/>
    <w:rsid w:val="00292EB9"/>
    <w:rsid w:val="002933DB"/>
    <w:rsid w:val="00294A4B"/>
    <w:rsid w:val="00296592"/>
    <w:rsid w:val="002A09D0"/>
    <w:rsid w:val="002A0C92"/>
    <w:rsid w:val="002A2420"/>
    <w:rsid w:val="002A2C73"/>
    <w:rsid w:val="002B155C"/>
    <w:rsid w:val="002B2BD6"/>
    <w:rsid w:val="002B30ED"/>
    <w:rsid w:val="002B33CC"/>
    <w:rsid w:val="002B3A26"/>
    <w:rsid w:val="002B42BE"/>
    <w:rsid w:val="002B50A6"/>
    <w:rsid w:val="002B59BA"/>
    <w:rsid w:val="002B5A69"/>
    <w:rsid w:val="002B7E0D"/>
    <w:rsid w:val="002C02E9"/>
    <w:rsid w:val="002C11C2"/>
    <w:rsid w:val="002C2E7F"/>
    <w:rsid w:val="002C4469"/>
    <w:rsid w:val="002C5C46"/>
    <w:rsid w:val="002C66A2"/>
    <w:rsid w:val="002C66DE"/>
    <w:rsid w:val="002C7733"/>
    <w:rsid w:val="002C7BE1"/>
    <w:rsid w:val="002D20C0"/>
    <w:rsid w:val="002D2F8F"/>
    <w:rsid w:val="002D3BB4"/>
    <w:rsid w:val="002D5316"/>
    <w:rsid w:val="002D539E"/>
    <w:rsid w:val="002D58CA"/>
    <w:rsid w:val="002D5B2F"/>
    <w:rsid w:val="002D66C5"/>
    <w:rsid w:val="002D679B"/>
    <w:rsid w:val="002E2FED"/>
    <w:rsid w:val="002E62D8"/>
    <w:rsid w:val="002E6474"/>
    <w:rsid w:val="002E75A5"/>
    <w:rsid w:val="002E7A10"/>
    <w:rsid w:val="002F15EA"/>
    <w:rsid w:val="002F2048"/>
    <w:rsid w:val="002F29AE"/>
    <w:rsid w:val="002F42F8"/>
    <w:rsid w:val="002F72BB"/>
    <w:rsid w:val="00301B20"/>
    <w:rsid w:val="00303563"/>
    <w:rsid w:val="00303764"/>
    <w:rsid w:val="00303B16"/>
    <w:rsid w:val="00303BDF"/>
    <w:rsid w:val="003050CE"/>
    <w:rsid w:val="00305F09"/>
    <w:rsid w:val="003074BD"/>
    <w:rsid w:val="00307D0C"/>
    <w:rsid w:val="00310F39"/>
    <w:rsid w:val="00312ECB"/>
    <w:rsid w:val="00313C4E"/>
    <w:rsid w:val="003147D1"/>
    <w:rsid w:val="00314D23"/>
    <w:rsid w:val="00316045"/>
    <w:rsid w:val="00317B78"/>
    <w:rsid w:val="003214AD"/>
    <w:rsid w:val="00322C5A"/>
    <w:rsid w:val="00322E86"/>
    <w:rsid w:val="0032431C"/>
    <w:rsid w:val="00326EAA"/>
    <w:rsid w:val="0033712B"/>
    <w:rsid w:val="00337E07"/>
    <w:rsid w:val="00340B48"/>
    <w:rsid w:val="003415E1"/>
    <w:rsid w:val="003443A8"/>
    <w:rsid w:val="003448EA"/>
    <w:rsid w:val="00344B06"/>
    <w:rsid w:val="00345603"/>
    <w:rsid w:val="003461CF"/>
    <w:rsid w:val="003464F9"/>
    <w:rsid w:val="00346C00"/>
    <w:rsid w:val="00347A1A"/>
    <w:rsid w:val="00347B37"/>
    <w:rsid w:val="00350214"/>
    <w:rsid w:val="00351A77"/>
    <w:rsid w:val="00352D9D"/>
    <w:rsid w:val="00354BB3"/>
    <w:rsid w:val="00356D73"/>
    <w:rsid w:val="00362A95"/>
    <w:rsid w:val="00364A40"/>
    <w:rsid w:val="00365C72"/>
    <w:rsid w:val="003660C5"/>
    <w:rsid w:val="003722A7"/>
    <w:rsid w:val="00372519"/>
    <w:rsid w:val="003764FF"/>
    <w:rsid w:val="00376F29"/>
    <w:rsid w:val="00377B88"/>
    <w:rsid w:val="00380C3C"/>
    <w:rsid w:val="00381308"/>
    <w:rsid w:val="00384D68"/>
    <w:rsid w:val="00385763"/>
    <w:rsid w:val="00386A84"/>
    <w:rsid w:val="00390650"/>
    <w:rsid w:val="00391651"/>
    <w:rsid w:val="0039427E"/>
    <w:rsid w:val="003950C7"/>
    <w:rsid w:val="003974FD"/>
    <w:rsid w:val="003978AE"/>
    <w:rsid w:val="003A21DB"/>
    <w:rsid w:val="003A25DF"/>
    <w:rsid w:val="003A7272"/>
    <w:rsid w:val="003A750D"/>
    <w:rsid w:val="003B00B2"/>
    <w:rsid w:val="003B155E"/>
    <w:rsid w:val="003B1ECB"/>
    <w:rsid w:val="003B73EA"/>
    <w:rsid w:val="003C00F4"/>
    <w:rsid w:val="003C2609"/>
    <w:rsid w:val="003C4AC9"/>
    <w:rsid w:val="003C508D"/>
    <w:rsid w:val="003C650B"/>
    <w:rsid w:val="003C70D0"/>
    <w:rsid w:val="003C7CDA"/>
    <w:rsid w:val="003D1BC0"/>
    <w:rsid w:val="003D3A84"/>
    <w:rsid w:val="003D473E"/>
    <w:rsid w:val="003D6AEF"/>
    <w:rsid w:val="003D6C16"/>
    <w:rsid w:val="003D7F5A"/>
    <w:rsid w:val="003E0A83"/>
    <w:rsid w:val="003E1A69"/>
    <w:rsid w:val="003E3B81"/>
    <w:rsid w:val="003F449C"/>
    <w:rsid w:val="003F4BAF"/>
    <w:rsid w:val="00401012"/>
    <w:rsid w:val="00401D8E"/>
    <w:rsid w:val="00404061"/>
    <w:rsid w:val="00410B9F"/>
    <w:rsid w:val="00410C12"/>
    <w:rsid w:val="00411BB0"/>
    <w:rsid w:val="0041212B"/>
    <w:rsid w:val="004177AB"/>
    <w:rsid w:val="00427E4E"/>
    <w:rsid w:val="00431C54"/>
    <w:rsid w:val="00432604"/>
    <w:rsid w:val="004326FB"/>
    <w:rsid w:val="004343E3"/>
    <w:rsid w:val="00434B8A"/>
    <w:rsid w:val="0043621B"/>
    <w:rsid w:val="004366FD"/>
    <w:rsid w:val="0043683B"/>
    <w:rsid w:val="00437728"/>
    <w:rsid w:val="00445700"/>
    <w:rsid w:val="00447547"/>
    <w:rsid w:val="004501F3"/>
    <w:rsid w:val="00452488"/>
    <w:rsid w:val="00453349"/>
    <w:rsid w:val="004558F5"/>
    <w:rsid w:val="00455DE2"/>
    <w:rsid w:val="00462D12"/>
    <w:rsid w:val="004638B0"/>
    <w:rsid w:val="00463CDD"/>
    <w:rsid w:val="00464144"/>
    <w:rsid w:val="00470849"/>
    <w:rsid w:val="00470E3F"/>
    <w:rsid w:val="00473368"/>
    <w:rsid w:val="0047482B"/>
    <w:rsid w:val="00474915"/>
    <w:rsid w:val="004758F5"/>
    <w:rsid w:val="00476B99"/>
    <w:rsid w:val="00480C27"/>
    <w:rsid w:val="00482142"/>
    <w:rsid w:val="0048526C"/>
    <w:rsid w:val="00485BD7"/>
    <w:rsid w:val="004900E7"/>
    <w:rsid w:val="00493B7B"/>
    <w:rsid w:val="00494AAD"/>
    <w:rsid w:val="004954EA"/>
    <w:rsid w:val="00495DF7"/>
    <w:rsid w:val="004962BF"/>
    <w:rsid w:val="00496D04"/>
    <w:rsid w:val="00497772"/>
    <w:rsid w:val="004A02CD"/>
    <w:rsid w:val="004A13EC"/>
    <w:rsid w:val="004A1CA8"/>
    <w:rsid w:val="004A43DD"/>
    <w:rsid w:val="004A4E8B"/>
    <w:rsid w:val="004A6FDC"/>
    <w:rsid w:val="004A7411"/>
    <w:rsid w:val="004B3049"/>
    <w:rsid w:val="004B5480"/>
    <w:rsid w:val="004B7D93"/>
    <w:rsid w:val="004C0F37"/>
    <w:rsid w:val="004C25B9"/>
    <w:rsid w:val="004C40AB"/>
    <w:rsid w:val="004C44FC"/>
    <w:rsid w:val="004C4ABA"/>
    <w:rsid w:val="004C4B83"/>
    <w:rsid w:val="004C6475"/>
    <w:rsid w:val="004D0E60"/>
    <w:rsid w:val="004D19B8"/>
    <w:rsid w:val="004D394F"/>
    <w:rsid w:val="004D5A57"/>
    <w:rsid w:val="004D5A73"/>
    <w:rsid w:val="004D5B05"/>
    <w:rsid w:val="004D5F45"/>
    <w:rsid w:val="004D7220"/>
    <w:rsid w:val="004E08CD"/>
    <w:rsid w:val="004E138F"/>
    <w:rsid w:val="004F40C2"/>
    <w:rsid w:val="005063E1"/>
    <w:rsid w:val="00507895"/>
    <w:rsid w:val="00511A66"/>
    <w:rsid w:val="00511E5D"/>
    <w:rsid w:val="00512A7A"/>
    <w:rsid w:val="00512FF0"/>
    <w:rsid w:val="0051355E"/>
    <w:rsid w:val="00513C85"/>
    <w:rsid w:val="00514949"/>
    <w:rsid w:val="005154C3"/>
    <w:rsid w:val="00515CFD"/>
    <w:rsid w:val="00516A7C"/>
    <w:rsid w:val="005212B7"/>
    <w:rsid w:val="00522A1B"/>
    <w:rsid w:val="0052624F"/>
    <w:rsid w:val="0052692F"/>
    <w:rsid w:val="00526B29"/>
    <w:rsid w:val="00531439"/>
    <w:rsid w:val="00531C5B"/>
    <w:rsid w:val="00533B7A"/>
    <w:rsid w:val="00544737"/>
    <w:rsid w:val="005457A7"/>
    <w:rsid w:val="00545EA9"/>
    <w:rsid w:val="00547E6D"/>
    <w:rsid w:val="005512C0"/>
    <w:rsid w:val="00551A3F"/>
    <w:rsid w:val="00551B08"/>
    <w:rsid w:val="005522E1"/>
    <w:rsid w:val="00552851"/>
    <w:rsid w:val="00552B78"/>
    <w:rsid w:val="0055352B"/>
    <w:rsid w:val="00554B74"/>
    <w:rsid w:val="0055607D"/>
    <w:rsid w:val="00556C06"/>
    <w:rsid w:val="00561B8C"/>
    <w:rsid w:val="00561D55"/>
    <w:rsid w:val="00562ED0"/>
    <w:rsid w:val="005643A4"/>
    <w:rsid w:val="0056492D"/>
    <w:rsid w:val="00564F73"/>
    <w:rsid w:val="00565104"/>
    <w:rsid w:val="005707DA"/>
    <w:rsid w:val="00571882"/>
    <w:rsid w:val="00572D6F"/>
    <w:rsid w:val="005730C1"/>
    <w:rsid w:val="00573A0B"/>
    <w:rsid w:val="00575198"/>
    <w:rsid w:val="005758A9"/>
    <w:rsid w:val="00581B29"/>
    <w:rsid w:val="00582256"/>
    <w:rsid w:val="00584DC6"/>
    <w:rsid w:val="005866F2"/>
    <w:rsid w:val="00586EB3"/>
    <w:rsid w:val="00591FEE"/>
    <w:rsid w:val="0059539E"/>
    <w:rsid w:val="005A3E21"/>
    <w:rsid w:val="005A3E97"/>
    <w:rsid w:val="005A5C25"/>
    <w:rsid w:val="005A5F83"/>
    <w:rsid w:val="005A6AC9"/>
    <w:rsid w:val="005A7121"/>
    <w:rsid w:val="005B1EE6"/>
    <w:rsid w:val="005B30DF"/>
    <w:rsid w:val="005B6D2B"/>
    <w:rsid w:val="005C1F08"/>
    <w:rsid w:val="005C343D"/>
    <w:rsid w:val="005C6A67"/>
    <w:rsid w:val="005D1F70"/>
    <w:rsid w:val="005D4137"/>
    <w:rsid w:val="005D5259"/>
    <w:rsid w:val="005D6171"/>
    <w:rsid w:val="005D728C"/>
    <w:rsid w:val="005E1B17"/>
    <w:rsid w:val="005E1E05"/>
    <w:rsid w:val="005E2E70"/>
    <w:rsid w:val="005E3C62"/>
    <w:rsid w:val="005E3F8E"/>
    <w:rsid w:val="005E46F0"/>
    <w:rsid w:val="005E56EB"/>
    <w:rsid w:val="005F0128"/>
    <w:rsid w:val="005F1F05"/>
    <w:rsid w:val="005F4E1E"/>
    <w:rsid w:val="005F7B5A"/>
    <w:rsid w:val="005F7FAA"/>
    <w:rsid w:val="00601B47"/>
    <w:rsid w:val="00601CF9"/>
    <w:rsid w:val="00603F2E"/>
    <w:rsid w:val="00604423"/>
    <w:rsid w:val="00604AC9"/>
    <w:rsid w:val="00605C07"/>
    <w:rsid w:val="00606836"/>
    <w:rsid w:val="0060749F"/>
    <w:rsid w:val="00607E0E"/>
    <w:rsid w:val="00610FD5"/>
    <w:rsid w:val="006131CB"/>
    <w:rsid w:val="00614075"/>
    <w:rsid w:val="00615A6E"/>
    <w:rsid w:val="00615BE7"/>
    <w:rsid w:val="00622333"/>
    <w:rsid w:val="0062349D"/>
    <w:rsid w:val="00623625"/>
    <w:rsid w:val="0062363F"/>
    <w:rsid w:val="00625BB3"/>
    <w:rsid w:val="00630270"/>
    <w:rsid w:val="0063077F"/>
    <w:rsid w:val="006314E0"/>
    <w:rsid w:val="006316A6"/>
    <w:rsid w:val="00632298"/>
    <w:rsid w:val="00632CD5"/>
    <w:rsid w:val="00636F16"/>
    <w:rsid w:val="00641BB1"/>
    <w:rsid w:val="006425F5"/>
    <w:rsid w:val="0064305C"/>
    <w:rsid w:val="00643740"/>
    <w:rsid w:val="00643AF2"/>
    <w:rsid w:val="006445F9"/>
    <w:rsid w:val="00644C84"/>
    <w:rsid w:val="00644F35"/>
    <w:rsid w:val="006454DB"/>
    <w:rsid w:val="00647BA6"/>
    <w:rsid w:val="00647DB3"/>
    <w:rsid w:val="006504E8"/>
    <w:rsid w:val="006519FA"/>
    <w:rsid w:val="00652017"/>
    <w:rsid w:val="00652BBC"/>
    <w:rsid w:val="006550B4"/>
    <w:rsid w:val="00657C30"/>
    <w:rsid w:val="00662846"/>
    <w:rsid w:val="00662BC8"/>
    <w:rsid w:val="006670D8"/>
    <w:rsid w:val="00667DF0"/>
    <w:rsid w:val="00667EF5"/>
    <w:rsid w:val="00667FD4"/>
    <w:rsid w:val="00681DE2"/>
    <w:rsid w:val="00684445"/>
    <w:rsid w:val="006868E6"/>
    <w:rsid w:val="0068792C"/>
    <w:rsid w:val="006955D6"/>
    <w:rsid w:val="006956A3"/>
    <w:rsid w:val="006971E4"/>
    <w:rsid w:val="006A2709"/>
    <w:rsid w:val="006A2A0D"/>
    <w:rsid w:val="006A456E"/>
    <w:rsid w:val="006A5E83"/>
    <w:rsid w:val="006A69F5"/>
    <w:rsid w:val="006A7D85"/>
    <w:rsid w:val="006B0363"/>
    <w:rsid w:val="006B0D81"/>
    <w:rsid w:val="006B1A79"/>
    <w:rsid w:val="006B1CB0"/>
    <w:rsid w:val="006B3B03"/>
    <w:rsid w:val="006B41D2"/>
    <w:rsid w:val="006B46A7"/>
    <w:rsid w:val="006B75E4"/>
    <w:rsid w:val="006C1093"/>
    <w:rsid w:val="006C1DA0"/>
    <w:rsid w:val="006C3552"/>
    <w:rsid w:val="006C5369"/>
    <w:rsid w:val="006C6665"/>
    <w:rsid w:val="006D49FF"/>
    <w:rsid w:val="006D54E1"/>
    <w:rsid w:val="006E3F2B"/>
    <w:rsid w:val="006E3F9B"/>
    <w:rsid w:val="006E5862"/>
    <w:rsid w:val="006E70A7"/>
    <w:rsid w:val="006F13B1"/>
    <w:rsid w:val="006F2ECD"/>
    <w:rsid w:val="006F398B"/>
    <w:rsid w:val="006F5AF2"/>
    <w:rsid w:val="006F75B2"/>
    <w:rsid w:val="00701D4B"/>
    <w:rsid w:val="0070225D"/>
    <w:rsid w:val="00702740"/>
    <w:rsid w:val="007057DD"/>
    <w:rsid w:val="00705B23"/>
    <w:rsid w:val="00706D19"/>
    <w:rsid w:val="00707312"/>
    <w:rsid w:val="00710509"/>
    <w:rsid w:val="007142CC"/>
    <w:rsid w:val="00714D11"/>
    <w:rsid w:val="00715411"/>
    <w:rsid w:val="0071652E"/>
    <w:rsid w:val="007165EA"/>
    <w:rsid w:val="00723F00"/>
    <w:rsid w:val="00724D27"/>
    <w:rsid w:val="00725178"/>
    <w:rsid w:val="00730657"/>
    <w:rsid w:val="007312A5"/>
    <w:rsid w:val="00733DBE"/>
    <w:rsid w:val="0073586C"/>
    <w:rsid w:val="007364FC"/>
    <w:rsid w:val="00741E9C"/>
    <w:rsid w:val="0074209F"/>
    <w:rsid w:val="0074219E"/>
    <w:rsid w:val="00744D7A"/>
    <w:rsid w:val="00745115"/>
    <w:rsid w:val="00745CA3"/>
    <w:rsid w:val="0074657A"/>
    <w:rsid w:val="00746856"/>
    <w:rsid w:val="007469E1"/>
    <w:rsid w:val="00746CF2"/>
    <w:rsid w:val="00750343"/>
    <w:rsid w:val="0075170E"/>
    <w:rsid w:val="007535DB"/>
    <w:rsid w:val="00755126"/>
    <w:rsid w:val="00760318"/>
    <w:rsid w:val="007623C2"/>
    <w:rsid w:val="00762771"/>
    <w:rsid w:val="007656CE"/>
    <w:rsid w:val="0076729C"/>
    <w:rsid w:val="007679DD"/>
    <w:rsid w:val="00771BC5"/>
    <w:rsid w:val="00772E33"/>
    <w:rsid w:val="00774EB1"/>
    <w:rsid w:val="00775294"/>
    <w:rsid w:val="00775A28"/>
    <w:rsid w:val="00777422"/>
    <w:rsid w:val="00777685"/>
    <w:rsid w:val="00777984"/>
    <w:rsid w:val="007779C4"/>
    <w:rsid w:val="00781680"/>
    <w:rsid w:val="0078344C"/>
    <w:rsid w:val="00783DBE"/>
    <w:rsid w:val="00784E39"/>
    <w:rsid w:val="00784EF4"/>
    <w:rsid w:val="0078762C"/>
    <w:rsid w:val="0079145D"/>
    <w:rsid w:val="007914E6"/>
    <w:rsid w:val="007954C5"/>
    <w:rsid w:val="00795658"/>
    <w:rsid w:val="0079578D"/>
    <w:rsid w:val="00796617"/>
    <w:rsid w:val="0079797A"/>
    <w:rsid w:val="007A1AE5"/>
    <w:rsid w:val="007A21B9"/>
    <w:rsid w:val="007A4D0A"/>
    <w:rsid w:val="007A5F3B"/>
    <w:rsid w:val="007A7E09"/>
    <w:rsid w:val="007B0D82"/>
    <w:rsid w:val="007B28AA"/>
    <w:rsid w:val="007B4231"/>
    <w:rsid w:val="007B54D8"/>
    <w:rsid w:val="007B5673"/>
    <w:rsid w:val="007B6DCE"/>
    <w:rsid w:val="007C1A42"/>
    <w:rsid w:val="007C2DFF"/>
    <w:rsid w:val="007C3F82"/>
    <w:rsid w:val="007C4706"/>
    <w:rsid w:val="007C57B8"/>
    <w:rsid w:val="007D3A26"/>
    <w:rsid w:val="007D4036"/>
    <w:rsid w:val="007D5225"/>
    <w:rsid w:val="007E201A"/>
    <w:rsid w:val="007E2CFC"/>
    <w:rsid w:val="007E6581"/>
    <w:rsid w:val="007E782D"/>
    <w:rsid w:val="007E7E7D"/>
    <w:rsid w:val="007F3E44"/>
    <w:rsid w:val="007F5760"/>
    <w:rsid w:val="00800335"/>
    <w:rsid w:val="00801EC1"/>
    <w:rsid w:val="00802780"/>
    <w:rsid w:val="00805AF3"/>
    <w:rsid w:val="00805BBB"/>
    <w:rsid w:val="00810553"/>
    <w:rsid w:val="008105B4"/>
    <w:rsid w:val="00812FE4"/>
    <w:rsid w:val="00813F3A"/>
    <w:rsid w:val="0081497F"/>
    <w:rsid w:val="00814EDE"/>
    <w:rsid w:val="0081652B"/>
    <w:rsid w:val="008178DE"/>
    <w:rsid w:val="00820D90"/>
    <w:rsid w:val="00822606"/>
    <w:rsid w:val="00822D38"/>
    <w:rsid w:val="00826E00"/>
    <w:rsid w:val="008307FA"/>
    <w:rsid w:val="00832FEE"/>
    <w:rsid w:val="00833387"/>
    <w:rsid w:val="008337AB"/>
    <w:rsid w:val="00833BC4"/>
    <w:rsid w:val="00834B45"/>
    <w:rsid w:val="00834D79"/>
    <w:rsid w:val="00836775"/>
    <w:rsid w:val="00842508"/>
    <w:rsid w:val="00842C71"/>
    <w:rsid w:val="00843F01"/>
    <w:rsid w:val="00845A65"/>
    <w:rsid w:val="0084702A"/>
    <w:rsid w:val="00850E24"/>
    <w:rsid w:val="008514BD"/>
    <w:rsid w:val="00851C6B"/>
    <w:rsid w:val="00853882"/>
    <w:rsid w:val="008577B6"/>
    <w:rsid w:val="00860E8F"/>
    <w:rsid w:val="00864174"/>
    <w:rsid w:val="008669B6"/>
    <w:rsid w:val="00870AAD"/>
    <w:rsid w:val="00871447"/>
    <w:rsid w:val="0087267C"/>
    <w:rsid w:val="00873B1C"/>
    <w:rsid w:val="00874203"/>
    <w:rsid w:val="008748DB"/>
    <w:rsid w:val="00874FC0"/>
    <w:rsid w:val="00875B1A"/>
    <w:rsid w:val="00876A07"/>
    <w:rsid w:val="00877EEE"/>
    <w:rsid w:val="00880108"/>
    <w:rsid w:val="008834CB"/>
    <w:rsid w:val="00883515"/>
    <w:rsid w:val="008856E4"/>
    <w:rsid w:val="00886769"/>
    <w:rsid w:val="0088685B"/>
    <w:rsid w:val="00891186"/>
    <w:rsid w:val="00891C13"/>
    <w:rsid w:val="00892E6D"/>
    <w:rsid w:val="0089323A"/>
    <w:rsid w:val="00895486"/>
    <w:rsid w:val="00895854"/>
    <w:rsid w:val="00895D2B"/>
    <w:rsid w:val="008960B3"/>
    <w:rsid w:val="008A1288"/>
    <w:rsid w:val="008A23CC"/>
    <w:rsid w:val="008A2E9D"/>
    <w:rsid w:val="008A7156"/>
    <w:rsid w:val="008B4BD4"/>
    <w:rsid w:val="008C07E4"/>
    <w:rsid w:val="008C0C89"/>
    <w:rsid w:val="008C30C1"/>
    <w:rsid w:val="008C3D25"/>
    <w:rsid w:val="008D02AB"/>
    <w:rsid w:val="008D2A21"/>
    <w:rsid w:val="008D2D06"/>
    <w:rsid w:val="008D2D87"/>
    <w:rsid w:val="008D5246"/>
    <w:rsid w:val="008D5389"/>
    <w:rsid w:val="008E2046"/>
    <w:rsid w:val="008E23D1"/>
    <w:rsid w:val="008E3CF3"/>
    <w:rsid w:val="008E7B4D"/>
    <w:rsid w:val="008F1587"/>
    <w:rsid w:val="008F2AAB"/>
    <w:rsid w:val="008F3240"/>
    <w:rsid w:val="008F3E22"/>
    <w:rsid w:val="008F6010"/>
    <w:rsid w:val="008F6770"/>
    <w:rsid w:val="008F7158"/>
    <w:rsid w:val="009023D4"/>
    <w:rsid w:val="00903F1B"/>
    <w:rsid w:val="00910D6A"/>
    <w:rsid w:val="00912538"/>
    <w:rsid w:val="00914FEC"/>
    <w:rsid w:val="00914FF2"/>
    <w:rsid w:val="00915E0F"/>
    <w:rsid w:val="009206F7"/>
    <w:rsid w:val="009223AD"/>
    <w:rsid w:val="00923FFF"/>
    <w:rsid w:val="0092401C"/>
    <w:rsid w:val="00924D18"/>
    <w:rsid w:val="00927B4D"/>
    <w:rsid w:val="00931D07"/>
    <w:rsid w:val="00933298"/>
    <w:rsid w:val="00935DE4"/>
    <w:rsid w:val="00945B02"/>
    <w:rsid w:val="00951BD7"/>
    <w:rsid w:val="00953AF6"/>
    <w:rsid w:val="00955AC0"/>
    <w:rsid w:val="00961612"/>
    <w:rsid w:val="0096264F"/>
    <w:rsid w:val="00962B3C"/>
    <w:rsid w:val="009645C6"/>
    <w:rsid w:val="0096771B"/>
    <w:rsid w:val="00970CB8"/>
    <w:rsid w:val="00971F07"/>
    <w:rsid w:val="00974F67"/>
    <w:rsid w:val="00976F50"/>
    <w:rsid w:val="00977EAE"/>
    <w:rsid w:val="009807D1"/>
    <w:rsid w:val="00980FE3"/>
    <w:rsid w:val="00981290"/>
    <w:rsid w:val="00983081"/>
    <w:rsid w:val="009847FD"/>
    <w:rsid w:val="00987AFC"/>
    <w:rsid w:val="009905EC"/>
    <w:rsid w:val="0099228D"/>
    <w:rsid w:val="00992AC4"/>
    <w:rsid w:val="00992F1E"/>
    <w:rsid w:val="00994579"/>
    <w:rsid w:val="009971FC"/>
    <w:rsid w:val="00997A55"/>
    <w:rsid w:val="00997A8B"/>
    <w:rsid w:val="009A0750"/>
    <w:rsid w:val="009A41FB"/>
    <w:rsid w:val="009A44A0"/>
    <w:rsid w:val="009A7860"/>
    <w:rsid w:val="009B04CA"/>
    <w:rsid w:val="009B3D4F"/>
    <w:rsid w:val="009B5036"/>
    <w:rsid w:val="009B640F"/>
    <w:rsid w:val="009B69D3"/>
    <w:rsid w:val="009B7CA1"/>
    <w:rsid w:val="009C1916"/>
    <w:rsid w:val="009C222A"/>
    <w:rsid w:val="009C2468"/>
    <w:rsid w:val="009C3F5A"/>
    <w:rsid w:val="009C4096"/>
    <w:rsid w:val="009C4FB4"/>
    <w:rsid w:val="009C6663"/>
    <w:rsid w:val="009D0FDB"/>
    <w:rsid w:val="009D27AF"/>
    <w:rsid w:val="009D72C3"/>
    <w:rsid w:val="009E24BE"/>
    <w:rsid w:val="009E64D4"/>
    <w:rsid w:val="009F169B"/>
    <w:rsid w:val="009F56F8"/>
    <w:rsid w:val="009F6313"/>
    <w:rsid w:val="009F777C"/>
    <w:rsid w:val="00A06E7A"/>
    <w:rsid w:val="00A07B4F"/>
    <w:rsid w:val="00A1297E"/>
    <w:rsid w:val="00A13FAA"/>
    <w:rsid w:val="00A1403D"/>
    <w:rsid w:val="00A15983"/>
    <w:rsid w:val="00A1791F"/>
    <w:rsid w:val="00A20644"/>
    <w:rsid w:val="00A206A4"/>
    <w:rsid w:val="00A20802"/>
    <w:rsid w:val="00A212AD"/>
    <w:rsid w:val="00A212C1"/>
    <w:rsid w:val="00A23655"/>
    <w:rsid w:val="00A32EC6"/>
    <w:rsid w:val="00A356AA"/>
    <w:rsid w:val="00A36135"/>
    <w:rsid w:val="00A368D9"/>
    <w:rsid w:val="00A40650"/>
    <w:rsid w:val="00A42881"/>
    <w:rsid w:val="00A43339"/>
    <w:rsid w:val="00A44F26"/>
    <w:rsid w:val="00A45301"/>
    <w:rsid w:val="00A50C93"/>
    <w:rsid w:val="00A5108C"/>
    <w:rsid w:val="00A51E21"/>
    <w:rsid w:val="00A52D5A"/>
    <w:rsid w:val="00A548B1"/>
    <w:rsid w:val="00A553F1"/>
    <w:rsid w:val="00A56DDF"/>
    <w:rsid w:val="00A57036"/>
    <w:rsid w:val="00A57F31"/>
    <w:rsid w:val="00A615E5"/>
    <w:rsid w:val="00A664B8"/>
    <w:rsid w:val="00A665CD"/>
    <w:rsid w:val="00A67B76"/>
    <w:rsid w:val="00A7118C"/>
    <w:rsid w:val="00A71F35"/>
    <w:rsid w:val="00A73330"/>
    <w:rsid w:val="00A76781"/>
    <w:rsid w:val="00A7706F"/>
    <w:rsid w:val="00A810C4"/>
    <w:rsid w:val="00A821D4"/>
    <w:rsid w:val="00A82C7D"/>
    <w:rsid w:val="00A8664C"/>
    <w:rsid w:val="00A90E3D"/>
    <w:rsid w:val="00A91E58"/>
    <w:rsid w:val="00A9264D"/>
    <w:rsid w:val="00A92A54"/>
    <w:rsid w:val="00A92B6A"/>
    <w:rsid w:val="00A94225"/>
    <w:rsid w:val="00A947EA"/>
    <w:rsid w:val="00A95BEE"/>
    <w:rsid w:val="00AA09D3"/>
    <w:rsid w:val="00AA0C8D"/>
    <w:rsid w:val="00AA0D60"/>
    <w:rsid w:val="00AA267F"/>
    <w:rsid w:val="00AA5932"/>
    <w:rsid w:val="00AB1FD6"/>
    <w:rsid w:val="00AB3052"/>
    <w:rsid w:val="00AB6E44"/>
    <w:rsid w:val="00AC020A"/>
    <w:rsid w:val="00AC1732"/>
    <w:rsid w:val="00AC173F"/>
    <w:rsid w:val="00AC1B9D"/>
    <w:rsid w:val="00AC3D92"/>
    <w:rsid w:val="00AC42BE"/>
    <w:rsid w:val="00AC6198"/>
    <w:rsid w:val="00AC6522"/>
    <w:rsid w:val="00AC6899"/>
    <w:rsid w:val="00AC72EB"/>
    <w:rsid w:val="00AD3CB2"/>
    <w:rsid w:val="00AD647B"/>
    <w:rsid w:val="00AD64AB"/>
    <w:rsid w:val="00AE08FA"/>
    <w:rsid w:val="00AE168B"/>
    <w:rsid w:val="00AE1CA1"/>
    <w:rsid w:val="00AE1F01"/>
    <w:rsid w:val="00AE2478"/>
    <w:rsid w:val="00AE3DAD"/>
    <w:rsid w:val="00AF079D"/>
    <w:rsid w:val="00AF0F46"/>
    <w:rsid w:val="00AF1855"/>
    <w:rsid w:val="00AF1F2A"/>
    <w:rsid w:val="00AF42BD"/>
    <w:rsid w:val="00AF4C4F"/>
    <w:rsid w:val="00B012E9"/>
    <w:rsid w:val="00B028FC"/>
    <w:rsid w:val="00B029FE"/>
    <w:rsid w:val="00B06A4D"/>
    <w:rsid w:val="00B06D8C"/>
    <w:rsid w:val="00B06F42"/>
    <w:rsid w:val="00B071BA"/>
    <w:rsid w:val="00B07704"/>
    <w:rsid w:val="00B07A9B"/>
    <w:rsid w:val="00B130B7"/>
    <w:rsid w:val="00B13A5A"/>
    <w:rsid w:val="00B146F4"/>
    <w:rsid w:val="00B14BED"/>
    <w:rsid w:val="00B15041"/>
    <w:rsid w:val="00B171AD"/>
    <w:rsid w:val="00B17972"/>
    <w:rsid w:val="00B21836"/>
    <w:rsid w:val="00B257DB"/>
    <w:rsid w:val="00B26A23"/>
    <w:rsid w:val="00B27875"/>
    <w:rsid w:val="00B31565"/>
    <w:rsid w:val="00B31680"/>
    <w:rsid w:val="00B3211A"/>
    <w:rsid w:val="00B32D55"/>
    <w:rsid w:val="00B32D72"/>
    <w:rsid w:val="00B32FC2"/>
    <w:rsid w:val="00B335DE"/>
    <w:rsid w:val="00B33CB4"/>
    <w:rsid w:val="00B35058"/>
    <w:rsid w:val="00B3514A"/>
    <w:rsid w:val="00B425DD"/>
    <w:rsid w:val="00B43CDA"/>
    <w:rsid w:val="00B45B50"/>
    <w:rsid w:val="00B46242"/>
    <w:rsid w:val="00B46868"/>
    <w:rsid w:val="00B47542"/>
    <w:rsid w:val="00B47778"/>
    <w:rsid w:val="00B536C7"/>
    <w:rsid w:val="00B53B08"/>
    <w:rsid w:val="00B542EE"/>
    <w:rsid w:val="00B547B9"/>
    <w:rsid w:val="00B547FB"/>
    <w:rsid w:val="00B555DE"/>
    <w:rsid w:val="00B5730F"/>
    <w:rsid w:val="00B577D8"/>
    <w:rsid w:val="00B60DD0"/>
    <w:rsid w:val="00B61E5E"/>
    <w:rsid w:val="00B71364"/>
    <w:rsid w:val="00B74396"/>
    <w:rsid w:val="00B76E51"/>
    <w:rsid w:val="00B82155"/>
    <w:rsid w:val="00B843D7"/>
    <w:rsid w:val="00B856C9"/>
    <w:rsid w:val="00B863AC"/>
    <w:rsid w:val="00B8645A"/>
    <w:rsid w:val="00B914D9"/>
    <w:rsid w:val="00B93F36"/>
    <w:rsid w:val="00B9410C"/>
    <w:rsid w:val="00B94909"/>
    <w:rsid w:val="00B94DBB"/>
    <w:rsid w:val="00B95644"/>
    <w:rsid w:val="00B97BA7"/>
    <w:rsid w:val="00BA1871"/>
    <w:rsid w:val="00BA24BD"/>
    <w:rsid w:val="00BA358C"/>
    <w:rsid w:val="00BA4052"/>
    <w:rsid w:val="00BA4906"/>
    <w:rsid w:val="00BA5559"/>
    <w:rsid w:val="00BA760B"/>
    <w:rsid w:val="00BA7AEF"/>
    <w:rsid w:val="00BB4BBD"/>
    <w:rsid w:val="00BB79AA"/>
    <w:rsid w:val="00BB7CB6"/>
    <w:rsid w:val="00BC1342"/>
    <w:rsid w:val="00BC674F"/>
    <w:rsid w:val="00BC709B"/>
    <w:rsid w:val="00BC7C69"/>
    <w:rsid w:val="00BD0CEE"/>
    <w:rsid w:val="00BD1611"/>
    <w:rsid w:val="00BD5DFA"/>
    <w:rsid w:val="00BD63CB"/>
    <w:rsid w:val="00BD6975"/>
    <w:rsid w:val="00BD6CE8"/>
    <w:rsid w:val="00BD6F10"/>
    <w:rsid w:val="00BD7357"/>
    <w:rsid w:val="00BE0FC6"/>
    <w:rsid w:val="00BE41F7"/>
    <w:rsid w:val="00BE4317"/>
    <w:rsid w:val="00BE49BF"/>
    <w:rsid w:val="00BE4A96"/>
    <w:rsid w:val="00BE5C8A"/>
    <w:rsid w:val="00BF00FC"/>
    <w:rsid w:val="00BF0CF0"/>
    <w:rsid w:val="00BF152B"/>
    <w:rsid w:val="00BF2422"/>
    <w:rsid w:val="00BF4578"/>
    <w:rsid w:val="00BF5420"/>
    <w:rsid w:val="00BF6F02"/>
    <w:rsid w:val="00C014D0"/>
    <w:rsid w:val="00C04CF0"/>
    <w:rsid w:val="00C05EBD"/>
    <w:rsid w:val="00C11486"/>
    <w:rsid w:val="00C1166E"/>
    <w:rsid w:val="00C12970"/>
    <w:rsid w:val="00C12EB6"/>
    <w:rsid w:val="00C1637A"/>
    <w:rsid w:val="00C16586"/>
    <w:rsid w:val="00C16CD8"/>
    <w:rsid w:val="00C2058E"/>
    <w:rsid w:val="00C212B7"/>
    <w:rsid w:val="00C236E0"/>
    <w:rsid w:val="00C256BD"/>
    <w:rsid w:val="00C25D0B"/>
    <w:rsid w:val="00C27A24"/>
    <w:rsid w:val="00C3075C"/>
    <w:rsid w:val="00C33952"/>
    <w:rsid w:val="00C33C53"/>
    <w:rsid w:val="00C34596"/>
    <w:rsid w:val="00C34A96"/>
    <w:rsid w:val="00C35F88"/>
    <w:rsid w:val="00C3640E"/>
    <w:rsid w:val="00C3675B"/>
    <w:rsid w:val="00C3688B"/>
    <w:rsid w:val="00C40D21"/>
    <w:rsid w:val="00C42F61"/>
    <w:rsid w:val="00C45265"/>
    <w:rsid w:val="00C45280"/>
    <w:rsid w:val="00C50486"/>
    <w:rsid w:val="00C511E0"/>
    <w:rsid w:val="00C534E6"/>
    <w:rsid w:val="00C560B0"/>
    <w:rsid w:val="00C60868"/>
    <w:rsid w:val="00C62150"/>
    <w:rsid w:val="00C62E83"/>
    <w:rsid w:val="00C63B5B"/>
    <w:rsid w:val="00C67655"/>
    <w:rsid w:val="00C67747"/>
    <w:rsid w:val="00C70611"/>
    <w:rsid w:val="00C713E1"/>
    <w:rsid w:val="00C73EFD"/>
    <w:rsid w:val="00C75835"/>
    <w:rsid w:val="00C769C8"/>
    <w:rsid w:val="00C84C2F"/>
    <w:rsid w:val="00C86A44"/>
    <w:rsid w:val="00C872C3"/>
    <w:rsid w:val="00C8788E"/>
    <w:rsid w:val="00C87E63"/>
    <w:rsid w:val="00C918C1"/>
    <w:rsid w:val="00C969AF"/>
    <w:rsid w:val="00CA07C8"/>
    <w:rsid w:val="00CA0C05"/>
    <w:rsid w:val="00CA1512"/>
    <w:rsid w:val="00CA30C0"/>
    <w:rsid w:val="00CA60B3"/>
    <w:rsid w:val="00CB02DE"/>
    <w:rsid w:val="00CB03AD"/>
    <w:rsid w:val="00CB1052"/>
    <w:rsid w:val="00CB21DC"/>
    <w:rsid w:val="00CB4060"/>
    <w:rsid w:val="00CB52F9"/>
    <w:rsid w:val="00CB55E2"/>
    <w:rsid w:val="00CB6803"/>
    <w:rsid w:val="00CB6BCC"/>
    <w:rsid w:val="00CC0DAC"/>
    <w:rsid w:val="00CC52FE"/>
    <w:rsid w:val="00CC750B"/>
    <w:rsid w:val="00CD1CED"/>
    <w:rsid w:val="00CD3300"/>
    <w:rsid w:val="00CD4582"/>
    <w:rsid w:val="00CE0422"/>
    <w:rsid w:val="00CE0F95"/>
    <w:rsid w:val="00CE1A77"/>
    <w:rsid w:val="00CE1B5A"/>
    <w:rsid w:val="00CE273C"/>
    <w:rsid w:val="00CE3B51"/>
    <w:rsid w:val="00CE4749"/>
    <w:rsid w:val="00CE515D"/>
    <w:rsid w:val="00CE5A7A"/>
    <w:rsid w:val="00CE6B5E"/>
    <w:rsid w:val="00CE70E9"/>
    <w:rsid w:val="00CE7131"/>
    <w:rsid w:val="00CE7E62"/>
    <w:rsid w:val="00CF355B"/>
    <w:rsid w:val="00CF4939"/>
    <w:rsid w:val="00CF57A1"/>
    <w:rsid w:val="00CF5A64"/>
    <w:rsid w:val="00CF7663"/>
    <w:rsid w:val="00D0136B"/>
    <w:rsid w:val="00D0383E"/>
    <w:rsid w:val="00D04939"/>
    <w:rsid w:val="00D06E26"/>
    <w:rsid w:val="00D101F5"/>
    <w:rsid w:val="00D10E78"/>
    <w:rsid w:val="00D12994"/>
    <w:rsid w:val="00D14281"/>
    <w:rsid w:val="00D14927"/>
    <w:rsid w:val="00D15F58"/>
    <w:rsid w:val="00D169F4"/>
    <w:rsid w:val="00D17049"/>
    <w:rsid w:val="00D27F61"/>
    <w:rsid w:val="00D30C95"/>
    <w:rsid w:val="00D30EF7"/>
    <w:rsid w:val="00D319CB"/>
    <w:rsid w:val="00D3504C"/>
    <w:rsid w:val="00D401DE"/>
    <w:rsid w:val="00D40579"/>
    <w:rsid w:val="00D45F6E"/>
    <w:rsid w:val="00D465C5"/>
    <w:rsid w:val="00D50118"/>
    <w:rsid w:val="00D51818"/>
    <w:rsid w:val="00D5349F"/>
    <w:rsid w:val="00D53DB8"/>
    <w:rsid w:val="00D620FD"/>
    <w:rsid w:val="00D6222C"/>
    <w:rsid w:val="00D62A32"/>
    <w:rsid w:val="00D64BB7"/>
    <w:rsid w:val="00D7043B"/>
    <w:rsid w:val="00D70FEB"/>
    <w:rsid w:val="00D72076"/>
    <w:rsid w:val="00D74AD9"/>
    <w:rsid w:val="00D75A73"/>
    <w:rsid w:val="00D760D9"/>
    <w:rsid w:val="00D761B7"/>
    <w:rsid w:val="00D77AAD"/>
    <w:rsid w:val="00D86AE0"/>
    <w:rsid w:val="00D86B1A"/>
    <w:rsid w:val="00D87C51"/>
    <w:rsid w:val="00D9015B"/>
    <w:rsid w:val="00D90F15"/>
    <w:rsid w:val="00D9240F"/>
    <w:rsid w:val="00D92F21"/>
    <w:rsid w:val="00D93E93"/>
    <w:rsid w:val="00D944E2"/>
    <w:rsid w:val="00D94F2C"/>
    <w:rsid w:val="00DA2004"/>
    <w:rsid w:val="00DA36B2"/>
    <w:rsid w:val="00DA4164"/>
    <w:rsid w:val="00DA66A6"/>
    <w:rsid w:val="00DA6E12"/>
    <w:rsid w:val="00DB12DC"/>
    <w:rsid w:val="00DB2673"/>
    <w:rsid w:val="00DB26ED"/>
    <w:rsid w:val="00DB2B03"/>
    <w:rsid w:val="00DB42E6"/>
    <w:rsid w:val="00DB4B8C"/>
    <w:rsid w:val="00DB533A"/>
    <w:rsid w:val="00DB6548"/>
    <w:rsid w:val="00DC108B"/>
    <w:rsid w:val="00DC1F5F"/>
    <w:rsid w:val="00DC665E"/>
    <w:rsid w:val="00DD35B7"/>
    <w:rsid w:val="00DD5367"/>
    <w:rsid w:val="00DD561D"/>
    <w:rsid w:val="00DD583F"/>
    <w:rsid w:val="00DD60D3"/>
    <w:rsid w:val="00DE0874"/>
    <w:rsid w:val="00DE2B17"/>
    <w:rsid w:val="00DE5157"/>
    <w:rsid w:val="00DE7AD4"/>
    <w:rsid w:val="00DF3965"/>
    <w:rsid w:val="00DF48DE"/>
    <w:rsid w:val="00DF4F04"/>
    <w:rsid w:val="00DF7413"/>
    <w:rsid w:val="00E010ED"/>
    <w:rsid w:val="00E02ECD"/>
    <w:rsid w:val="00E05CE3"/>
    <w:rsid w:val="00E063D6"/>
    <w:rsid w:val="00E10188"/>
    <w:rsid w:val="00E173C8"/>
    <w:rsid w:val="00E24CC3"/>
    <w:rsid w:val="00E24EB3"/>
    <w:rsid w:val="00E31842"/>
    <w:rsid w:val="00E354AA"/>
    <w:rsid w:val="00E37372"/>
    <w:rsid w:val="00E37CFB"/>
    <w:rsid w:val="00E402AE"/>
    <w:rsid w:val="00E41943"/>
    <w:rsid w:val="00E41A06"/>
    <w:rsid w:val="00E42559"/>
    <w:rsid w:val="00E432E5"/>
    <w:rsid w:val="00E4515E"/>
    <w:rsid w:val="00E46FC5"/>
    <w:rsid w:val="00E50C9B"/>
    <w:rsid w:val="00E51199"/>
    <w:rsid w:val="00E53735"/>
    <w:rsid w:val="00E54CB7"/>
    <w:rsid w:val="00E55A9D"/>
    <w:rsid w:val="00E61610"/>
    <w:rsid w:val="00E61A23"/>
    <w:rsid w:val="00E67FA7"/>
    <w:rsid w:val="00E70180"/>
    <w:rsid w:val="00E715F3"/>
    <w:rsid w:val="00E73088"/>
    <w:rsid w:val="00E73160"/>
    <w:rsid w:val="00E74AD2"/>
    <w:rsid w:val="00E75B5D"/>
    <w:rsid w:val="00E75F61"/>
    <w:rsid w:val="00E76340"/>
    <w:rsid w:val="00E8299C"/>
    <w:rsid w:val="00E82C99"/>
    <w:rsid w:val="00E8302A"/>
    <w:rsid w:val="00E84153"/>
    <w:rsid w:val="00E84FBA"/>
    <w:rsid w:val="00E877AF"/>
    <w:rsid w:val="00E9190A"/>
    <w:rsid w:val="00E9377A"/>
    <w:rsid w:val="00E94875"/>
    <w:rsid w:val="00E95133"/>
    <w:rsid w:val="00E95624"/>
    <w:rsid w:val="00E96D1C"/>
    <w:rsid w:val="00EA113F"/>
    <w:rsid w:val="00EA4FA6"/>
    <w:rsid w:val="00EA5071"/>
    <w:rsid w:val="00EA5BB1"/>
    <w:rsid w:val="00EA73AF"/>
    <w:rsid w:val="00EB02AB"/>
    <w:rsid w:val="00EB0A2D"/>
    <w:rsid w:val="00EB0AD1"/>
    <w:rsid w:val="00EB12F5"/>
    <w:rsid w:val="00EB424B"/>
    <w:rsid w:val="00EB4725"/>
    <w:rsid w:val="00EB5C3D"/>
    <w:rsid w:val="00EB7EB4"/>
    <w:rsid w:val="00EC074B"/>
    <w:rsid w:val="00EC0F77"/>
    <w:rsid w:val="00EC12CD"/>
    <w:rsid w:val="00EC2016"/>
    <w:rsid w:val="00EC2F1C"/>
    <w:rsid w:val="00EC2F6C"/>
    <w:rsid w:val="00EC597A"/>
    <w:rsid w:val="00EC704C"/>
    <w:rsid w:val="00EC7F4A"/>
    <w:rsid w:val="00ED0DE5"/>
    <w:rsid w:val="00ED1A3C"/>
    <w:rsid w:val="00ED2C64"/>
    <w:rsid w:val="00ED4219"/>
    <w:rsid w:val="00ED478A"/>
    <w:rsid w:val="00ED55BC"/>
    <w:rsid w:val="00ED574F"/>
    <w:rsid w:val="00ED6AEC"/>
    <w:rsid w:val="00ED76D9"/>
    <w:rsid w:val="00ED7BDB"/>
    <w:rsid w:val="00EE021F"/>
    <w:rsid w:val="00EE09B2"/>
    <w:rsid w:val="00EE294F"/>
    <w:rsid w:val="00EE35DB"/>
    <w:rsid w:val="00EE4DAA"/>
    <w:rsid w:val="00EE53EB"/>
    <w:rsid w:val="00EE5DED"/>
    <w:rsid w:val="00EE6F35"/>
    <w:rsid w:val="00EE7262"/>
    <w:rsid w:val="00EF2FEA"/>
    <w:rsid w:val="00EF3AAB"/>
    <w:rsid w:val="00EF3FEB"/>
    <w:rsid w:val="00EF5A82"/>
    <w:rsid w:val="00F00930"/>
    <w:rsid w:val="00F018D4"/>
    <w:rsid w:val="00F01E7B"/>
    <w:rsid w:val="00F03A33"/>
    <w:rsid w:val="00F0485E"/>
    <w:rsid w:val="00F12070"/>
    <w:rsid w:val="00F156ED"/>
    <w:rsid w:val="00F15E47"/>
    <w:rsid w:val="00F21D50"/>
    <w:rsid w:val="00F24838"/>
    <w:rsid w:val="00F2557F"/>
    <w:rsid w:val="00F25CB3"/>
    <w:rsid w:val="00F2717D"/>
    <w:rsid w:val="00F3014D"/>
    <w:rsid w:val="00F30ECF"/>
    <w:rsid w:val="00F3144B"/>
    <w:rsid w:val="00F358F5"/>
    <w:rsid w:val="00F365ED"/>
    <w:rsid w:val="00F36762"/>
    <w:rsid w:val="00F40262"/>
    <w:rsid w:val="00F40442"/>
    <w:rsid w:val="00F418A7"/>
    <w:rsid w:val="00F43626"/>
    <w:rsid w:val="00F436EC"/>
    <w:rsid w:val="00F44EBC"/>
    <w:rsid w:val="00F50956"/>
    <w:rsid w:val="00F50F99"/>
    <w:rsid w:val="00F51A22"/>
    <w:rsid w:val="00F52CE1"/>
    <w:rsid w:val="00F574D9"/>
    <w:rsid w:val="00F60C51"/>
    <w:rsid w:val="00F619F7"/>
    <w:rsid w:val="00F61C0A"/>
    <w:rsid w:val="00F637F4"/>
    <w:rsid w:val="00F665CD"/>
    <w:rsid w:val="00F705A3"/>
    <w:rsid w:val="00F74218"/>
    <w:rsid w:val="00F74B96"/>
    <w:rsid w:val="00F75DF5"/>
    <w:rsid w:val="00F827CC"/>
    <w:rsid w:val="00F8466F"/>
    <w:rsid w:val="00F867CB"/>
    <w:rsid w:val="00F87BD6"/>
    <w:rsid w:val="00F93180"/>
    <w:rsid w:val="00F931E9"/>
    <w:rsid w:val="00F93282"/>
    <w:rsid w:val="00F952A7"/>
    <w:rsid w:val="00F96535"/>
    <w:rsid w:val="00F97B6D"/>
    <w:rsid w:val="00F97D06"/>
    <w:rsid w:val="00FA03E9"/>
    <w:rsid w:val="00FA09F7"/>
    <w:rsid w:val="00FA2232"/>
    <w:rsid w:val="00FA4791"/>
    <w:rsid w:val="00FA6135"/>
    <w:rsid w:val="00FA6CEC"/>
    <w:rsid w:val="00FB16F7"/>
    <w:rsid w:val="00FB3A09"/>
    <w:rsid w:val="00FC07F6"/>
    <w:rsid w:val="00FC1F5C"/>
    <w:rsid w:val="00FC1F66"/>
    <w:rsid w:val="00FC22D8"/>
    <w:rsid w:val="00FD1878"/>
    <w:rsid w:val="00FD332E"/>
    <w:rsid w:val="00FD34AE"/>
    <w:rsid w:val="00FE31B1"/>
    <w:rsid w:val="00FE5494"/>
    <w:rsid w:val="00FE5DC1"/>
    <w:rsid w:val="00FE60D5"/>
    <w:rsid w:val="00FF0E55"/>
    <w:rsid w:val="00FF2F19"/>
    <w:rsid w:val="00FF4C26"/>
    <w:rsid w:val="00FF7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9E08"/>
  <w15:chartTrackingRefBased/>
  <w15:docId w15:val="{57F25FA4-A78D-3B4D-93E3-478ACB2A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12B7"/>
    <w:rPr>
      <w:rFonts w:ascii="Arial" w:eastAsia="Times New Roman" w:hAnsi="Arial"/>
      <w:lang w:val="de-DE" w:eastAsia="de-DE"/>
    </w:rPr>
  </w:style>
  <w:style w:type="paragraph" w:styleId="Titolo1">
    <w:name w:val="heading 1"/>
    <w:basedOn w:val="Normale"/>
    <w:next w:val="Normale"/>
    <w:link w:val="Titolo1Carattere"/>
    <w:uiPriority w:val="9"/>
    <w:qFormat/>
    <w:rsid w:val="00EE5D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3916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6670D8"/>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234B5"/>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Page">
    <w:name w:val="Page"/>
    <w:rsid w:val="005212B7"/>
    <w:rPr>
      <w:rFonts w:ascii="Arial" w:hAnsi="Arial"/>
      <w:sz w:val="16"/>
    </w:rPr>
  </w:style>
  <w:style w:type="paragraph" w:customStyle="1" w:styleId="SiemensLogo">
    <w:name w:val="Siemens Logo"/>
    <w:rsid w:val="005212B7"/>
    <w:rPr>
      <w:rFonts w:ascii="Arial" w:eastAsia="Times New Roman" w:hAnsi="Arial"/>
      <w:noProof/>
      <w:sz w:val="22"/>
      <w:lang w:val="de-DE" w:eastAsia="de-DE"/>
    </w:rPr>
  </w:style>
  <w:style w:type="paragraph" w:customStyle="1" w:styleId="Bodytext">
    <w:name w:val="Bodytext"/>
    <w:link w:val="BodytextZchn"/>
    <w:uiPriority w:val="99"/>
    <w:qFormat/>
    <w:rsid w:val="005212B7"/>
    <w:pPr>
      <w:spacing w:line="360" w:lineRule="auto"/>
    </w:pPr>
    <w:rPr>
      <w:rFonts w:ascii="Arial" w:eastAsia="Times New Roman" w:hAnsi="Arial"/>
      <w:sz w:val="22"/>
      <w:szCs w:val="22"/>
      <w:lang w:eastAsia="de-DE"/>
    </w:rPr>
  </w:style>
  <w:style w:type="paragraph" w:customStyle="1" w:styleId="Footer1">
    <w:name w:val="Footer1"/>
    <w:rsid w:val="005212B7"/>
    <w:rPr>
      <w:rFonts w:ascii="Arial" w:eastAsia="Times New Roman" w:hAnsi="Arial"/>
      <w:sz w:val="16"/>
      <w:szCs w:val="16"/>
      <w:lang w:val="de-DE" w:eastAsia="de-DE"/>
    </w:rPr>
  </w:style>
  <w:style w:type="paragraph" w:customStyle="1" w:styleId="Footer1Z1">
    <w:name w:val="Footer1Z1"/>
    <w:basedOn w:val="Footer1"/>
    <w:rsid w:val="005212B7"/>
    <w:rPr>
      <w:b/>
    </w:rPr>
  </w:style>
  <w:style w:type="paragraph" w:customStyle="1" w:styleId="Footer2">
    <w:name w:val="Footer2"/>
    <w:rsid w:val="005212B7"/>
    <w:rPr>
      <w:rFonts w:ascii="Arial" w:eastAsia="Times New Roman" w:hAnsi="Arial"/>
      <w:sz w:val="16"/>
      <w:szCs w:val="16"/>
      <w:lang w:val="de-DE" w:eastAsia="de-DE"/>
    </w:rPr>
  </w:style>
  <w:style w:type="paragraph" w:customStyle="1" w:styleId="ReferenceNumber">
    <w:name w:val="Reference Number"/>
    <w:qFormat/>
    <w:rsid w:val="005212B7"/>
    <w:rPr>
      <w:rFonts w:ascii="Arial" w:eastAsia="Times New Roman" w:hAnsi="Arial"/>
      <w:noProof/>
      <w:sz w:val="16"/>
      <w:szCs w:val="16"/>
      <w:lang w:val="de-DE" w:eastAsia="de-DE"/>
    </w:rPr>
  </w:style>
  <w:style w:type="paragraph" w:customStyle="1" w:styleId="NameSector">
    <w:name w:val="Name Sector"/>
    <w:basedOn w:val="SiemensLogo"/>
    <w:rsid w:val="005212B7"/>
    <w:pPr>
      <w:spacing w:after="110"/>
    </w:pPr>
    <w:rPr>
      <w:b/>
      <w:sz w:val="20"/>
    </w:rPr>
  </w:style>
  <w:style w:type="paragraph" w:customStyle="1" w:styleId="scforgzeile">
    <w:name w:val="scforgzeile"/>
    <w:basedOn w:val="SiemensLogo"/>
    <w:rsid w:val="005212B7"/>
    <w:pPr>
      <w:tabs>
        <w:tab w:val="right" w:pos="9639"/>
      </w:tabs>
    </w:pPr>
    <w:rPr>
      <w:sz w:val="16"/>
    </w:rPr>
  </w:style>
  <w:style w:type="paragraph" w:customStyle="1" w:styleId="HeaderPage2">
    <w:name w:val="Header Page 2"/>
    <w:basedOn w:val="SiemensLogo"/>
    <w:rsid w:val="005212B7"/>
    <w:rPr>
      <w:sz w:val="20"/>
    </w:rPr>
  </w:style>
  <w:style w:type="paragraph" w:customStyle="1" w:styleId="PressSign">
    <w:name w:val="Press Sign"/>
    <w:basedOn w:val="SiemensLogo"/>
    <w:rsid w:val="005212B7"/>
    <w:pPr>
      <w:spacing w:after="40"/>
      <w:ind w:left="-57"/>
    </w:pPr>
    <w:rPr>
      <w:color w:val="A6A6A6"/>
      <w:sz w:val="62"/>
    </w:rPr>
  </w:style>
  <w:style w:type="paragraph" w:customStyle="1" w:styleId="Datum1">
    <w:name w:val="Datum1"/>
    <w:basedOn w:val="Bodytext"/>
    <w:rsid w:val="005212B7"/>
    <w:pPr>
      <w:spacing w:before="110" w:line="240" w:lineRule="auto"/>
    </w:pPr>
    <w:rPr>
      <w:sz w:val="20"/>
    </w:rPr>
  </w:style>
  <w:style w:type="paragraph" w:customStyle="1" w:styleId="BulletsListing">
    <w:name w:val="Bullets Listing"/>
    <w:basedOn w:val="Bodytext"/>
    <w:qFormat/>
    <w:rsid w:val="005212B7"/>
    <w:pPr>
      <w:numPr>
        <w:numId w:val="1"/>
      </w:numPr>
    </w:pPr>
    <w:rPr>
      <w:b/>
    </w:rPr>
  </w:style>
  <w:style w:type="paragraph" w:customStyle="1" w:styleId="NameDivision">
    <w:name w:val="Name Division"/>
    <w:basedOn w:val="SiemensLogo"/>
    <w:rsid w:val="005212B7"/>
    <w:pPr>
      <w:spacing w:before="110"/>
    </w:pPr>
    <w:rPr>
      <w:sz w:val="20"/>
    </w:rPr>
  </w:style>
  <w:style w:type="character" w:styleId="Collegamentoipertestuale">
    <w:name w:val="Hyperlink"/>
    <w:unhideWhenUsed/>
    <w:rsid w:val="005212B7"/>
    <w:rPr>
      <w:color w:val="0000FF"/>
      <w:u w:val="single"/>
    </w:rPr>
  </w:style>
  <w:style w:type="paragraph" w:customStyle="1" w:styleId="Headline">
    <w:name w:val="Headline"/>
    <w:next w:val="Bodytext"/>
    <w:qFormat/>
    <w:rsid w:val="005212B7"/>
    <w:rPr>
      <w:rFonts w:ascii="Arial" w:eastAsia="Times New Roman" w:hAnsi="Arial"/>
      <w:sz w:val="40"/>
      <w:lang w:val="de-DE" w:eastAsia="de-DE"/>
    </w:rPr>
  </w:style>
  <w:style w:type="paragraph" w:customStyle="1" w:styleId="ExhibitionInfo">
    <w:name w:val="Exhibition Info"/>
    <w:qFormat/>
    <w:rsid w:val="005212B7"/>
    <w:pPr>
      <w:spacing w:line="360" w:lineRule="auto"/>
    </w:pPr>
    <w:rPr>
      <w:rFonts w:ascii="Arial" w:eastAsia="Times New Roman" w:hAnsi="Arial"/>
      <w:b/>
      <w:sz w:val="22"/>
      <w:lang w:val="de-DE" w:eastAsia="de-DE"/>
    </w:rPr>
  </w:style>
  <w:style w:type="paragraph" w:styleId="Testofumetto">
    <w:name w:val="Balloon Text"/>
    <w:basedOn w:val="Normale"/>
    <w:link w:val="TestofumettoCarattere"/>
    <w:uiPriority w:val="99"/>
    <w:semiHidden/>
    <w:unhideWhenUsed/>
    <w:rsid w:val="004A13EC"/>
    <w:rPr>
      <w:rFonts w:ascii="Segoe UI" w:hAnsi="Segoe UI"/>
      <w:sz w:val="18"/>
      <w:szCs w:val="18"/>
      <w:lang w:val="x-none"/>
    </w:rPr>
  </w:style>
  <w:style w:type="character" w:customStyle="1" w:styleId="TestofumettoCarattere">
    <w:name w:val="Testo fumetto Carattere"/>
    <w:link w:val="Testofumetto"/>
    <w:uiPriority w:val="99"/>
    <w:semiHidden/>
    <w:rsid w:val="004A13EC"/>
    <w:rPr>
      <w:rFonts w:ascii="Segoe UI" w:eastAsia="Times New Roman" w:hAnsi="Segoe UI" w:cs="Segoe UI"/>
      <w:sz w:val="18"/>
      <w:szCs w:val="18"/>
      <w:lang w:eastAsia="de-DE"/>
    </w:rPr>
  </w:style>
  <w:style w:type="paragraph" w:styleId="Intestazione">
    <w:name w:val="header"/>
    <w:basedOn w:val="Normale"/>
    <w:link w:val="IntestazioneCarattere"/>
    <w:uiPriority w:val="99"/>
    <w:unhideWhenUsed/>
    <w:rsid w:val="00215B77"/>
    <w:pPr>
      <w:tabs>
        <w:tab w:val="center" w:pos="4680"/>
        <w:tab w:val="right" w:pos="9360"/>
      </w:tabs>
    </w:pPr>
    <w:rPr>
      <w:lang w:val="x-none"/>
    </w:rPr>
  </w:style>
  <w:style w:type="character" w:customStyle="1" w:styleId="IntestazioneCarattere">
    <w:name w:val="Intestazione Carattere"/>
    <w:link w:val="Intestazione"/>
    <w:uiPriority w:val="99"/>
    <w:rsid w:val="00215B77"/>
    <w:rPr>
      <w:rFonts w:ascii="Arial" w:eastAsia="Times New Roman" w:hAnsi="Arial" w:cs="Times New Roman"/>
      <w:sz w:val="20"/>
      <w:szCs w:val="20"/>
      <w:lang w:eastAsia="de-DE"/>
    </w:rPr>
  </w:style>
  <w:style w:type="paragraph" w:styleId="Pidipagina">
    <w:name w:val="footer"/>
    <w:basedOn w:val="Normale"/>
    <w:link w:val="PidipaginaCarattere"/>
    <w:uiPriority w:val="99"/>
    <w:unhideWhenUsed/>
    <w:rsid w:val="00215B77"/>
    <w:pPr>
      <w:tabs>
        <w:tab w:val="center" w:pos="4680"/>
        <w:tab w:val="right" w:pos="9360"/>
      </w:tabs>
    </w:pPr>
    <w:rPr>
      <w:lang w:val="x-none"/>
    </w:rPr>
  </w:style>
  <w:style w:type="character" w:customStyle="1" w:styleId="PidipaginaCarattere">
    <w:name w:val="Piè di pagina Carattere"/>
    <w:link w:val="Pidipagina"/>
    <w:uiPriority w:val="99"/>
    <w:rsid w:val="00215B77"/>
    <w:rPr>
      <w:rFonts w:ascii="Arial" w:eastAsia="Times New Roman" w:hAnsi="Arial" w:cs="Times New Roman"/>
      <w:sz w:val="20"/>
      <w:szCs w:val="20"/>
      <w:lang w:eastAsia="de-DE"/>
    </w:rPr>
  </w:style>
  <w:style w:type="paragraph" w:customStyle="1" w:styleId="Boilerplate">
    <w:name w:val="Boilerplate"/>
    <w:basedOn w:val="Bodytext"/>
    <w:qFormat/>
    <w:rsid w:val="00215B77"/>
    <w:pPr>
      <w:keepLines/>
    </w:pPr>
    <w:rPr>
      <w:sz w:val="16"/>
    </w:rPr>
  </w:style>
  <w:style w:type="character" w:customStyle="1" w:styleId="hps">
    <w:name w:val="hps"/>
    <w:basedOn w:val="Carpredefinitoparagrafo"/>
    <w:rsid w:val="00215B77"/>
  </w:style>
  <w:style w:type="character" w:customStyle="1" w:styleId="BodytextZchn">
    <w:name w:val="Bodytext Zchn"/>
    <w:link w:val="Bodytext"/>
    <w:uiPriority w:val="99"/>
    <w:rsid w:val="00215B77"/>
    <w:rPr>
      <w:rFonts w:ascii="Arial" w:eastAsia="Times New Roman" w:hAnsi="Arial"/>
      <w:sz w:val="22"/>
      <w:szCs w:val="22"/>
      <w:lang w:eastAsia="de-DE" w:bidi="ar-SA"/>
    </w:rPr>
  </w:style>
  <w:style w:type="paragraph" w:styleId="PreformattatoHTML">
    <w:name w:val="HTML Preformatted"/>
    <w:basedOn w:val="Normale"/>
    <w:link w:val="PreformattatoHTMLCarattere"/>
    <w:uiPriority w:val="99"/>
    <w:semiHidden/>
    <w:unhideWhenUsed/>
    <w:rsid w:val="00951BD7"/>
    <w:rPr>
      <w:rFonts w:ascii="Courier New" w:hAnsi="Courier New"/>
    </w:rPr>
  </w:style>
  <w:style w:type="character" w:customStyle="1" w:styleId="PreformattatoHTMLCarattere">
    <w:name w:val="Preformattato HTML Carattere"/>
    <w:link w:val="PreformattatoHTML"/>
    <w:uiPriority w:val="99"/>
    <w:semiHidden/>
    <w:rsid w:val="00951BD7"/>
    <w:rPr>
      <w:rFonts w:ascii="Courier New" w:eastAsia="Times New Roman" w:hAnsi="Courier New" w:cs="Courier New"/>
      <w:lang w:val="de-DE" w:eastAsia="de-DE"/>
    </w:rPr>
  </w:style>
  <w:style w:type="character" w:customStyle="1" w:styleId="shorttext">
    <w:name w:val="short_text"/>
    <w:basedOn w:val="Carpredefinitoparagrafo"/>
    <w:rsid w:val="001D0EA8"/>
  </w:style>
  <w:style w:type="paragraph" w:styleId="Elenco2">
    <w:name w:val="List 2"/>
    <w:basedOn w:val="Normale"/>
    <w:uiPriority w:val="99"/>
    <w:semiHidden/>
    <w:unhideWhenUsed/>
    <w:rsid w:val="00702740"/>
    <w:pPr>
      <w:spacing w:after="200" w:line="276" w:lineRule="auto"/>
      <w:ind w:left="566" w:hanging="283"/>
      <w:contextualSpacing/>
    </w:pPr>
    <w:rPr>
      <w:rFonts w:eastAsia="Calibri"/>
      <w:sz w:val="22"/>
      <w:szCs w:val="22"/>
      <w:lang w:val="en-US" w:eastAsia="en-US"/>
    </w:rPr>
  </w:style>
  <w:style w:type="paragraph" w:styleId="Firma">
    <w:name w:val="Signature"/>
    <w:basedOn w:val="Normale"/>
    <w:link w:val="FirmaCarattere"/>
    <w:uiPriority w:val="99"/>
    <w:semiHidden/>
    <w:unhideWhenUsed/>
    <w:rsid w:val="00702740"/>
    <w:pPr>
      <w:ind w:left="4252"/>
    </w:pPr>
    <w:rPr>
      <w:rFonts w:eastAsia="Calibri"/>
      <w:sz w:val="22"/>
      <w:szCs w:val="22"/>
      <w:lang w:val="en-US" w:eastAsia="en-US"/>
    </w:rPr>
  </w:style>
  <w:style w:type="character" w:customStyle="1" w:styleId="FirmaCarattere">
    <w:name w:val="Firma Carattere"/>
    <w:link w:val="Firma"/>
    <w:uiPriority w:val="99"/>
    <w:semiHidden/>
    <w:rsid w:val="00702740"/>
    <w:rPr>
      <w:rFonts w:ascii="Arial" w:eastAsia="Calibri" w:hAnsi="Arial" w:cs="Times New Roman"/>
      <w:sz w:val="22"/>
      <w:szCs w:val="22"/>
    </w:rPr>
  </w:style>
  <w:style w:type="character" w:styleId="Collegamentovisitato">
    <w:name w:val="FollowedHyperlink"/>
    <w:uiPriority w:val="99"/>
    <w:semiHidden/>
    <w:unhideWhenUsed/>
    <w:rsid w:val="001D7F97"/>
    <w:rPr>
      <w:color w:val="800080"/>
      <w:u w:val="single"/>
    </w:rPr>
  </w:style>
  <w:style w:type="character" w:styleId="Enfasigrassetto">
    <w:name w:val="Strong"/>
    <w:uiPriority w:val="22"/>
    <w:qFormat/>
    <w:rsid w:val="008F6770"/>
    <w:rPr>
      <w:b/>
      <w:bCs/>
    </w:rPr>
  </w:style>
  <w:style w:type="paragraph" w:styleId="NormaleWeb">
    <w:name w:val="Normal (Web)"/>
    <w:basedOn w:val="Normale"/>
    <w:uiPriority w:val="99"/>
    <w:semiHidden/>
    <w:unhideWhenUsed/>
    <w:rsid w:val="00EC2F1C"/>
    <w:rPr>
      <w:rFonts w:ascii="Times New Roman" w:hAnsi="Times New Roman"/>
      <w:sz w:val="24"/>
      <w:szCs w:val="24"/>
    </w:rPr>
  </w:style>
  <w:style w:type="character" w:styleId="Rimandocommento">
    <w:name w:val="annotation reference"/>
    <w:uiPriority w:val="99"/>
    <w:semiHidden/>
    <w:unhideWhenUsed/>
    <w:rsid w:val="00561B8C"/>
    <w:rPr>
      <w:sz w:val="16"/>
      <w:szCs w:val="16"/>
    </w:rPr>
  </w:style>
  <w:style w:type="paragraph" w:styleId="Testocommento">
    <w:name w:val="annotation text"/>
    <w:basedOn w:val="Normale"/>
    <w:link w:val="TestocommentoCarattere"/>
    <w:uiPriority w:val="99"/>
    <w:semiHidden/>
    <w:unhideWhenUsed/>
    <w:rsid w:val="00561B8C"/>
  </w:style>
  <w:style w:type="character" w:customStyle="1" w:styleId="TestocommentoCarattere">
    <w:name w:val="Testo commento Carattere"/>
    <w:link w:val="Testocommento"/>
    <w:uiPriority w:val="99"/>
    <w:semiHidden/>
    <w:rsid w:val="00561B8C"/>
    <w:rPr>
      <w:rFonts w:ascii="Arial" w:eastAsia="Times New Roman" w:hAnsi="Arial"/>
      <w:lang w:val="de-DE" w:eastAsia="de-DE"/>
    </w:rPr>
  </w:style>
  <w:style w:type="paragraph" w:styleId="Soggettocommento">
    <w:name w:val="annotation subject"/>
    <w:basedOn w:val="Testocommento"/>
    <w:next w:val="Testocommento"/>
    <w:link w:val="SoggettocommentoCarattere"/>
    <w:uiPriority w:val="99"/>
    <w:semiHidden/>
    <w:unhideWhenUsed/>
    <w:rsid w:val="00561B8C"/>
    <w:rPr>
      <w:b/>
      <w:bCs/>
    </w:rPr>
  </w:style>
  <w:style w:type="character" w:customStyle="1" w:styleId="SoggettocommentoCarattere">
    <w:name w:val="Soggetto commento Carattere"/>
    <w:link w:val="Soggettocommento"/>
    <w:uiPriority w:val="99"/>
    <w:semiHidden/>
    <w:rsid w:val="00561B8C"/>
    <w:rPr>
      <w:rFonts w:ascii="Arial" w:eastAsia="Times New Roman" w:hAnsi="Arial"/>
      <w:b/>
      <w:bCs/>
      <w:lang w:val="de-DE" w:eastAsia="de-DE"/>
    </w:rPr>
  </w:style>
  <w:style w:type="paragraph" w:styleId="Paragrafoelenco">
    <w:name w:val="List Paragraph"/>
    <w:basedOn w:val="Normale"/>
    <w:uiPriority w:val="34"/>
    <w:qFormat/>
    <w:rsid w:val="00CA30C0"/>
    <w:pPr>
      <w:ind w:left="708"/>
    </w:pPr>
  </w:style>
  <w:style w:type="character" w:styleId="Menzionenonrisolta">
    <w:name w:val="Unresolved Mention"/>
    <w:uiPriority w:val="99"/>
    <w:semiHidden/>
    <w:unhideWhenUsed/>
    <w:rsid w:val="00516A7C"/>
    <w:rPr>
      <w:color w:val="605E5C"/>
      <w:shd w:val="clear" w:color="auto" w:fill="E1DFDD"/>
    </w:rPr>
  </w:style>
  <w:style w:type="character" w:customStyle="1" w:styleId="apple-converted-space">
    <w:name w:val="apple-converted-space"/>
    <w:basedOn w:val="Carpredefinitoparagrafo"/>
    <w:rsid w:val="00365C72"/>
  </w:style>
  <w:style w:type="paragraph" w:customStyle="1" w:styleId="Testointroduttivo">
    <w:name w:val="Testo introduttivo"/>
    <w:basedOn w:val="Normale"/>
    <w:uiPriority w:val="99"/>
    <w:rsid w:val="00AC6198"/>
    <w:pPr>
      <w:tabs>
        <w:tab w:val="left" w:pos="170"/>
      </w:tabs>
      <w:autoSpaceDE w:val="0"/>
      <w:autoSpaceDN w:val="0"/>
      <w:adjustRightInd w:val="0"/>
      <w:spacing w:line="288" w:lineRule="auto"/>
      <w:jc w:val="both"/>
      <w:textAlignment w:val="center"/>
    </w:pPr>
    <w:rPr>
      <w:rFonts w:ascii="Futura" w:eastAsia="Calibri" w:hAnsi="Futura" w:cs="Futura"/>
      <w:color w:val="000000"/>
      <w:sz w:val="24"/>
      <w:szCs w:val="24"/>
      <w:lang w:val="it-IT" w:eastAsia="en-US"/>
    </w:rPr>
  </w:style>
  <w:style w:type="paragraph" w:styleId="Revisione">
    <w:name w:val="Revision"/>
    <w:hidden/>
    <w:uiPriority w:val="99"/>
    <w:semiHidden/>
    <w:rsid w:val="00833BC4"/>
    <w:rPr>
      <w:rFonts w:ascii="Arial" w:eastAsia="Times New Roman" w:hAnsi="Arial"/>
      <w:lang w:val="de-DE" w:eastAsia="de-DE"/>
    </w:rPr>
  </w:style>
  <w:style w:type="character" w:customStyle="1" w:styleId="Titolo2Carattere">
    <w:name w:val="Titolo 2 Carattere"/>
    <w:basedOn w:val="Carpredefinitoparagrafo"/>
    <w:link w:val="Titolo2"/>
    <w:uiPriority w:val="9"/>
    <w:semiHidden/>
    <w:rsid w:val="00391651"/>
    <w:rPr>
      <w:rFonts w:asciiTheme="majorHAnsi" w:eastAsiaTheme="majorEastAsia" w:hAnsiTheme="majorHAnsi" w:cstheme="majorBidi"/>
      <w:color w:val="2F5496" w:themeColor="accent1" w:themeShade="BF"/>
      <w:sz w:val="26"/>
      <w:szCs w:val="26"/>
      <w:lang w:val="de-DE" w:eastAsia="de-DE"/>
    </w:rPr>
  </w:style>
  <w:style w:type="character" w:customStyle="1" w:styleId="Titolo1Carattere">
    <w:name w:val="Titolo 1 Carattere"/>
    <w:basedOn w:val="Carpredefinitoparagrafo"/>
    <w:link w:val="Titolo1"/>
    <w:uiPriority w:val="9"/>
    <w:rsid w:val="00EE5DED"/>
    <w:rPr>
      <w:rFonts w:asciiTheme="majorHAnsi" w:eastAsiaTheme="majorEastAsia" w:hAnsiTheme="majorHAnsi" w:cstheme="majorBidi"/>
      <w:color w:val="2F5496" w:themeColor="accent1" w:themeShade="BF"/>
      <w:sz w:val="32"/>
      <w:szCs w:val="32"/>
      <w:lang w:val="de-DE" w:eastAsia="de-DE"/>
    </w:rPr>
  </w:style>
  <w:style w:type="character" w:customStyle="1" w:styleId="Titolo4Carattere">
    <w:name w:val="Titolo 4 Carattere"/>
    <w:basedOn w:val="Carpredefinitoparagrafo"/>
    <w:link w:val="Titolo4"/>
    <w:uiPriority w:val="9"/>
    <w:semiHidden/>
    <w:rsid w:val="006670D8"/>
    <w:rPr>
      <w:rFonts w:asciiTheme="majorHAnsi" w:eastAsiaTheme="majorEastAsia" w:hAnsiTheme="majorHAnsi" w:cstheme="majorBidi"/>
      <w:i/>
      <w:iCs/>
      <w:color w:val="2F5496" w:themeColor="accent1" w:themeShade="BF"/>
      <w:lang w:val="de-DE" w:eastAsia="de-DE"/>
    </w:rPr>
  </w:style>
  <w:style w:type="character" w:customStyle="1" w:styleId="Titolo5Carattere">
    <w:name w:val="Titolo 5 Carattere"/>
    <w:basedOn w:val="Carpredefinitoparagrafo"/>
    <w:link w:val="Titolo5"/>
    <w:uiPriority w:val="9"/>
    <w:semiHidden/>
    <w:rsid w:val="000234B5"/>
    <w:rPr>
      <w:rFonts w:asciiTheme="majorHAnsi" w:eastAsiaTheme="majorEastAsia" w:hAnsiTheme="majorHAnsi" w:cstheme="majorBidi"/>
      <w:color w:val="2F5496" w:themeColor="accent1" w:themeShade="B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9131">
      <w:bodyDiv w:val="1"/>
      <w:marLeft w:val="0"/>
      <w:marRight w:val="0"/>
      <w:marTop w:val="0"/>
      <w:marBottom w:val="0"/>
      <w:divBdr>
        <w:top w:val="none" w:sz="0" w:space="0" w:color="auto"/>
        <w:left w:val="none" w:sz="0" w:space="0" w:color="auto"/>
        <w:bottom w:val="none" w:sz="0" w:space="0" w:color="auto"/>
        <w:right w:val="none" w:sz="0" w:space="0" w:color="auto"/>
      </w:divBdr>
      <w:divsChild>
        <w:div w:id="15738266">
          <w:marLeft w:val="0"/>
          <w:marRight w:val="0"/>
          <w:marTop w:val="0"/>
          <w:marBottom w:val="240"/>
          <w:divBdr>
            <w:top w:val="none" w:sz="0" w:space="0" w:color="auto"/>
            <w:left w:val="none" w:sz="0" w:space="0" w:color="auto"/>
            <w:bottom w:val="none" w:sz="0" w:space="0" w:color="auto"/>
            <w:right w:val="none" w:sz="0" w:space="0" w:color="auto"/>
          </w:divBdr>
        </w:div>
        <w:div w:id="608123229">
          <w:marLeft w:val="0"/>
          <w:marRight w:val="0"/>
          <w:marTop w:val="0"/>
          <w:marBottom w:val="240"/>
          <w:divBdr>
            <w:top w:val="none" w:sz="0" w:space="0" w:color="auto"/>
            <w:left w:val="none" w:sz="0" w:space="0" w:color="auto"/>
            <w:bottom w:val="none" w:sz="0" w:space="0" w:color="auto"/>
            <w:right w:val="none" w:sz="0" w:space="0" w:color="auto"/>
          </w:divBdr>
        </w:div>
        <w:div w:id="1235698362">
          <w:marLeft w:val="0"/>
          <w:marRight w:val="0"/>
          <w:marTop w:val="0"/>
          <w:marBottom w:val="240"/>
          <w:divBdr>
            <w:top w:val="none" w:sz="0" w:space="0" w:color="auto"/>
            <w:left w:val="none" w:sz="0" w:space="0" w:color="auto"/>
            <w:bottom w:val="none" w:sz="0" w:space="0" w:color="auto"/>
            <w:right w:val="none" w:sz="0" w:space="0" w:color="auto"/>
          </w:divBdr>
        </w:div>
      </w:divsChild>
    </w:div>
    <w:div w:id="45878166">
      <w:bodyDiv w:val="1"/>
      <w:marLeft w:val="0"/>
      <w:marRight w:val="0"/>
      <w:marTop w:val="0"/>
      <w:marBottom w:val="0"/>
      <w:divBdr>
        <w:top w:val="none" w:sz="0" w:space="0" w:color="auto"/>
        <w:left w:val="none" w:sz="0" w:space="0" w:color="auto"/>
        <w:bottom w:val="none" w:sz="0" w:space="0" w:color="auto"/>
        <w:right w:val="none" w:sz="0" w:space="0" w:color="auto"/>
      </w:divBdr>
    </w:div>
    <w:div w:id="59638928">
      <w:bodyDiv w:val="1"/>
      <w:marLeft w:val="0"/>
      <w:marRight w:val="0"/>
      <w:marTop w:val="0"/>
      <w:marBottom w:val="0"/>
      <w:divBdr>
        <w:top w:val="none" w:sz="0" w:space="0" w:color="auto"/>
        <w:left w:val="none" w:sz="0" w:space="0" w:color="auto"/>
        <w:bottom w:val="none" w:sz="0" w:space="0" w:color="auto"/>
        <w:right w:val="none" w:sz="0" w:space="0" w:color="auto"/>
      </w:divBdr>
    </w:div>
    <w:div w:id="81951332">
      <w:bodyDiv w:val="1"/>
      <w:marLeft w:val="0"/>
      <w:marRight w:val="0"/>
      <w:marTop w:val="0"/>
      <w:marBottom w:val="0"/>
      <w:divBdr>
        <w:top w:val="none" w:sz="0" w:space="0" w:color="auto"/>
        <w:left w:val="none" w:sz="0" w:space="0" w:color="auto"/>
        <w:bottom w:val="none" w:sz="0" w:space="0" w:color="auto"/>
        <w:right w:val="none" w:sz="0" w:space="0" w:color="auto"/>
      </w:divBdr>
      <w:divsChild>
        <w:div w:id="2025937056">
          <w:marLeft w:val="0"/>
          <w:marRight w:val="0"/>
          <w:marTop w:val="0"/>
          <w:marBottom w:val="0"/>
          <w:divBdr>
            <w:top w:val="none" w:sz="0" w:space="0" w:color="auto"/>
            <w:left w:val="none" w:sz="0" w:space="0" w:color="auto"/>
            <w:bottom w:val="none" w:sz="0" w:space="0" w:color="auto"/>
            <w:right w:val="none" w:sz="0" w:space="0" w:color="auto"/>
          </w:divBdr>
          <w:divsChild>
            <w:div w:id="8943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887">
      <w:bodyDiv w:val="1"/>
      <w:marLeft w:val="0"/>
      <w:marRight w:val="0"/>
      <w:marTop w:val="0"/>
      <w:marBottom w:val="0"/>
      <w:divBdr>
        <w:top w:val="none" w:sz="0" w:space="0" w:color="auto"/>
        <w:left w:val="none" w:sz="0" w:space="0" w:color="auto"/>
        <w:bottom w:val="none" w:sz="0" w:space="0" w:color="auto"/>
        <w:right w:val="none" w:sz="0" w:space="0" w:color="auto"/>
      </w:divBdr>
    </w:div>
    <w:div w:id="92210159">
      <w:bodyDiv w:val="1"/>
      <w:marLeft w:val="0"/>
      <w:marRight w:val="0"/>
      <w:marTop w:val="0"/>
      <w:marBottom w:val="0"/>
      <w:divBdr>
        <w:top w:val="none" w:sz="0" w:space="0" w:color="auto"/>
        <w:left w:val="none" w:sz="0" w:space="0" w:color="auto"/>
        <w:bottom w:val="none" w:sz="0" w:space="0" w:color="auto"/>
        <w:right w:val="none" w:sz="0" w:space="0" w:color="auto"/>
      </w:divBdr>
    </w:div>
    <w:div w:id="110054974">
      <w:bodyDiv w:val="1"/>
      <w:marLeft w:val="0"/>
      <w:marRight w:val="0"/>
      <w:marTop w:val="0"/>
      <w:marBottom w:val="0"/>
      <w:divBdr>
        <w:top w:val="none" w:sz="0" w:space="0" w:color="auto"/>
        <w:left w:val="none" w:sz="0" w:space="0" w:color="auto"/>
        <w:bottom w:val="none" w:sz="0" w:space="0" w:color="auto"/>
        <w:right w:val="none" w:sz="0" w:space="0" w:color="auto"/>
      </w:divBdr>
    </w:div>
    <w:div w:id="141315419">
      <w:bodyDiv w:val="1"/>
      <w:marLeft w:val="0"/>
      <w:marRight w:val="0"/>
      <w:marTop w:val="0"/>
      <w:marBottom w:val="0"/>
      <w:divBdr>
        <w:top w:val="none" w:sz="0" w:space="0" w:color="auto"/>
        <w:left w:val="none" w:sz="0" w:space="0" w:color="auto"/>
        <w:bottom w:val="none" w:sz="0" w:space="0" w:color="auto"/>
        <w:right w:val="none" w:sz="0" w:space="0" w:color="auto"/>
      </w:divBdr>
    </w:div>
    <w:div w:id="164130047">
      <w:bodyDiv w:val="1"/>
      <w:marLeft w:val="0"/>
      <w:marRight w:val="0"/>
      <w:marTop w:val="0"/>
      <w:marBottom w:val="0"/>
      <w:divBdr>
        <w:top w:val="none" w:sz="0" w:space="0" w:color="auto"/>
        <w:left w:val="none" w:sz="0" w:space="0" w:color="auto"/>
        <w:bottom w:val="none" w:sz="0" w:space="0" w:color="auto"/>
        <w:right w:val="none" w:sz="0" w:space="0" w:color="auto"/>
      </w:divBdr>
    </w:div>
    <w:div w:id="166404849">
      <w:bodyDiv w:val="1"/>
      <w:marLeft w:val="0"/>
      <w:marRight w:val="0"/>
      <w:marTop w:val="0"/>
      <w:marBottom w:val="0"/>
      <w:divBdr>
        <w:top w:val="none" w:sz="0" w:space="0" w:color="auto"/>
        <w:left w:val="none" w:sz="0" w:space="0" w:color="auto"/>
        <w:bottom w:val="none" w:sz="0" w:space="0" w:color="auto"/>
        <w:right w:val="none" w:sz="0" w:space="0" w:color="auto"/>
      </w:divBdr>
    </w:div>
    <w:div w:id="167447696">
      <w:bodyDiv w:val="1"/>
      <w:marLeft w:val="0"/>
      <w:marRight w:val="0"/>
      <w:marTop w:val="0"/>
      <w:marBottom w:val="0"/>
      <w:divBdr>
        <w:top w:val="none" w:sz="0" w:space="0" w:color="auto"/>
        <w:left w:val="none" w:sz="0" w:space="0" w:color="auto"/>
        <w:bottom w:val="none" w:sz="0" w:space="0" w:color="auto"/>
        <w:right w:val="none" w:sz="0" w:space="0" w:color="auto"/>
      </w:divBdr>
    </w:div>
    <w:div w:id="167789942">
      <w:bodyDiv w:val="1"/>
      <w:marLeft w:val="0"/>
      <w:marRight w:val="0"/>
      <w:marTop w:val="0"/>
      <w:marBottom w:val="0"/>
      <w:divBdr>
        <w:top w:val="none" w:sz="0" w:space="0" w:color="auto"/>
        <w:left w:val="none" w:sz="0" w:space="0" w:color="auto"/>
        <w:bottom w:val="none" w:sz="0" w:space="0" w:color="auto"/>
        <w:right w:val="none" w:sz="0" w:space="0" w:color="auto"/>
      </w:divBdr>
      <w:divsChild>
        <w:div w:id="1328094747">
          <w:marLeft w:val="0"/>
          <w:marRight w:val="0"/>
          <w:marTop w:val="0"/>
          <w:marBottom w:val="0"/>
          <w:divBdr>
            <w:top w:val="none" w:sz="0" w:space="0" w:color="auto"/>
            <w:left w:val="none" w:sz="0" w:space="0" w:color="auto"/>
            <w:bottom w:val="none" w:sz="0" w:space="0" w:color="auto"/>
            <w:right w:val="none" w:sz="0" w:space="0" w:color="auto"/>
          </w:divBdr>
        </w:div>
      </w:divsChild>
    </w:div>
    <w:div w:id="168258893">
      <w:bodyDiv w:val="1"/>
      <w:marLeft w:val="161"/>
      <w:marRight w:val="0"/>
      <w:marTop w:val="0"/>
      <w:marBottom w:val="0"/>
      <w:divBdr>
        <w:top w:val="none" w:sz="0" w:space="0" w:color="auto"/>
        <w:left w:val="none" w:sz="0" w:space="0" w:color="auto"/>
        <w:bottom w:val="none" w:sz="0" w:space="0" w:color="auto"/>
        <w:right w:val="none" w:sz="0" w:space="0" w:color="auto"/>
      </w:divBdr>
      <w:divsChild>
        <w:div w:id="287127092">
          <w:marLeft w:val="0"/>
          <w:marRight w:val="0"/>
          <w:marTop w:val="0"/>
          <w:marBottom w:val="0"/>
          <w:divBdr>
            <w:top w:val="none" w:sz="0" w:space="0" w:color="auto"/>
            <w:left w:val="none" w:sz="0" w:space="0" w:color="auto"/>
            <w:bottom w:val="none" w:sz="0" w:space="0" w:color="auto"/>
            <w:right w:val="none" w:sz="0" w:space="0" w:color="auto"/>
          </w:divBdr>
          <w:divsChild>
            <w:div w:id="565146332">
              <w:marLeft w:val="0"/>
              <w:marRight w:val="0"/>
              <w:marTop w:val="0"/>
              <w:marBottom w:val="322"/>
              <w:divBdr>
                <w:top w:val="none" w:sz="0" w:space="0" w:color="auto"/>
                <w:left w:val="none" w:sz="0" w:space="0" w:color="auto"/>
                <w:bottom w:val="none" w:sz="0" w:space="0" w:color="auto"/>
                <w:right w:val="none" w:sz="0" w:space="0" w:color="auto"/>
              </w:divBdr>
              <w:divsChild>
                <w:div w:id="1342319073">
                  <w:marLeft w:val="0"/>
                  <w:marRight w:val="0"/>
                  <w:marTop w:val="0"/>
                  <w:marBottom w:val="0"/>
                  <w:divBdr>
                    <w:top w:val="dotted" w:sz="4" w:space="3" w:color="AFB4BE"/>
                    <w:left w:val="none" w:sz="0" w:space="0" w:color="auto"/>
                    <w:bottom w:val="none" w:sz="0" w:space="0" w:color="auto"/>
                    <w:right w:val="none" w:sz="0" w:space="0" w:color="auto"/>
                  </w:divBdr>
                </w:div>
              </w:divsChild>
            </w:div>
          </w:divsChild>
        </w:div>
      </w:divsChild>
    </w:div>
    <w:div w:id="170803255">
      <w:bodyDiv w:val="1"/>
      <w:marLeft w:val="0"/>
      <w:marRight w:val="0"/>
      <w:marTop w:val="0"/>
      <w:marBottom w:val="0"/>
      <w:divBdr>
        <w:top w:val="none" w:sz="0" w:space="0" w:color="auto"/>
        <w:left w:val="none" w:sz="0" w:space="0" w:color="auto"/>
        <w:bottom w:val="none" w:sz="0" w:space="0" w:color="auto"/>
        <w:right w:val="none" w:sz="0" w:space="0" w:color="auto"/>
      </w:divBdr>
    </w:div>
    <w:div w:id="195891802">
      <w:bodyDiv w:val="1"/>
      <w:marLeft w:val="0"/>
      <w:marRight w:val="0"/>
      <w:marTop w:val="0"/>
      <w:marBottom w:val="0"/>
      <w:divBdr>
        <w:top w:val="none" w:sz="0" w:space="0" w:color="auto"/>
        <w:left w:val="none" w:sz="0" w:space="0" w:color="auto"/>
        <w:bottom w:val="none" w:sz="0" w:space="0" w:color="auto"/>
        <w:right w:val="none" w:sz="0" w:space="0" w:color="auto"/>
      </w:divBdr>
      <w:divsChild>
        <w:div w:id="1036320790">
          <w:marLeft w:val="-225"/>
          <w:marRight w:val="-225"/>
          <w:marTop w:val="0"/>
          <w:marBottom w:val="0"/>
          <w:divBdr>
            <w:top w:val="none" w:sz="0" w:space="0" w:color="auto"/>
            <w:left w:val="none" w:sz="0" w:space="0" w:color="auto"/>
            <w:bottom w:val="none" w:sz="0" w:space="0" w:color="auto"/>
            <w:right w:val="none" w:sz="0" w:space="0" w:color="auto"/>
          </w:divBdr>
          <w:divsChild>
            <w:div w:id="1950964694">
              <w:marLeft w:val="0"/>
              <w:marRight w:val="0"/>
              <w:marTop w:val="150"/>
              <w:marBottom w:val="0"/>
              <w:divBdr>
                <w:top w:val="none" w:sz="0" w:space="0" w:color="auto"/>
                <w:left w:val="none" w:sz="0" w:space="0" w:color="auto"/>
                <w:bottom w:val="none" w:sz="0" w:space="0" w:color="auto"/>
                <w:right w:val="none" w:sz="0" w:space="0" w:color="auto"/>
              </w:divBdr>
              <w:divsChild>
                <w:div w:id="9448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4134">
          <w:marLeft w:val="-225"/>
          <w:marRight w:val="-225"/>
          <w:marTop w:val="0"/>
          <w:marBottom w:val="0"/>
          <w:divBdr>
            <w:top w:val="none" w:sz="0" w:space="0" w:color="auto"/>
            <w:left w:val="none" w:sz="0" w:space="0" w:color="auto"/>
            <w:bottom w:val="none" w:sz="0" w:space="0" w:color="auto"/>
            <w:right w:val="none" w:sz="0" w:space="0" w:color="auto"/>
          </w:divBdr>
          <w:divsChild>
            <w:div w:id="1509636364">
              <w:marLeft w:val="0"/>
              <w:marRight w:val="0"/>
              <w:marTop w:val="150"/>
              <w:marBottom w:val="450"/>
              <w:divBdr>
                <w:top w:val="none" w:sz="0" w:space="0" w:color="auto"/>
                <w:left w:val="none" w:sz="0" w:space="0" w:color="auto"/>
                <w:bottom w:val="none" w:sz="0" w:space="0" w:color="auto"/>
                <w:right w:val="none" w:sz="0" w:space="0" w:color="auto"/>
              </w:divBdr>
              <w:divsChild>
                <w:div w:id="4524095">
                  <w:marLeft w:val="-225"/>
                  <w:marRight w:val="-225"/>
                  <w:marTop w:val="0"/>
                  <w:marBottom w:val="0"/>
                  <w:divBdr>
                    <w:top w:val="none" w:sz="0" w:space="0" w:color="auto"/>
                    <w:left w:val="none" w:sz="0" w:space="0" w:color="auto"/>
                    <w:bottom w:val="none" w:sz="0" w:space="0" w:color="auto"/>
                    <w:right w:val="none" w:sz="0" w:space="0" w:color="auto"/>
                  </w:divBdr>
                  <w:divsChild>
                    <w:div w:id="1239436827">
                      <w:marLeft w:val="0"/>
                      <w:marRight w:val="0"/>
                      <w:marTop w:val="150"/>
                      <w:marBottom w:val="0"/>
                      <w:divBdr>
                        <w:top w:val="none" w:sz="0" w:space="0" w:color="auto"/>
                        <w:left w:val="none" w:sz="0" w:space="0" w:color="auto"/>
                        <w:bottom w:val="none" w:sz="0" w:space="0" w:color="auto"/>
                        <w:right w:val="none" w:sz="0" w:space="0" w:color="auto"/>
                      </w:divBdr>
                      <w:divsChild>
                        <w:div w:id="16055753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972677">
      <w:bodyDiv w:val="1"/>
      <w:marLeft w:val="0"/>
      <w:marRight w:val="0"/>
      <w:marTop w:val="0"/>
      <w:marBottom w:val="0"/>
      <w:divBdr>
        <w:top w:val="none" w:sz="0" w:space="0" w:color="auto"/>
        <w:left w:val="none" w:sz="0" w:space="0" w:color="auto"/>
        <w:bottom w:val="none" w:sz="0" w:space="0" w:color="auto"/>
        <w:right w:val="none" w:sz="0" w:space="0" w:color="auto"/>
      </w:divBdr>
    </w:div>
    <w:div w:id="2014823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745">
          <w:marLeft w:val="0"/>
          <w:marRight w:val="0"/>
          <w:marTop w:val="0"/>
          <w:marBottom w:val="0"/>
          <w:divBdr>
            <w:top w:val="none" w:sz="0" w:space="0" w:color="auto"/>
            <w:left w:val="none" w:sz="0" w:space="0" w:color="auto"/>
            <w:bottom w:val="none" w:sz="0" w:space="0" w:color="auto"/>
            <w:right w:val="none" w:sz="0" w:space="0" w:color="auto"/>
          </w:divBdr>
        </w:div>
        <w:div w:id="1970933614">
          <w:marLeft w:val="0"/>
          <w:marRight w:val="0"/>
          <w:marTop w:val="0"/>
          <w:marBottom w:val="0"/>
          <w:divBdr>
            <w:top w:val="none" w:sz="0" w:space="0" w:color="auto"/>
            <w:left w:val="none" w:sz="0" w:space="0" w:color="auto"/>
            <w:bottom w:val="none" w:sz="0" w:space="0" w:color="auto"/>
            <w:right w:val="none" w:sz="0" w:space="0" w:color="auto"/>
          </w:divBdr>
        </w:div>
      </w:divsChild>
    </w:div>
    <w:div w:id="215505760">
      <w:bodyDiv w:val="1"/>
      <w:marLeft w:val="0"/>
      <w:marRight w:val="0"/>
      <w:marTop w:val="0"/>
      <w:marBottom w:val="0"/>
      <w:divBdr>
        <w:top w:val="none" w:sz="0" w:space="0" w:color="auto"/>
        <w:left w:val="none" w:sz="0" w:space="0" w:color="auto"/>
        <w:bottom w:val="none" w:sz="0" w:space="0" w:color="auto"/>
        <w:right w:val="none" w:sz="0" w:space="0" w:color="auto"/>
      </w:divBdr>
    </w:div>
    <w:div w:id="222180200">
      <w:bodyDiv w:val="1"/>
      <w:marLeft w:val="0"/>
      <w:marRight w:val="0"/>
      <w:marTop w:val="0"/>
      <w:marBottom w:val="0"/>
      <w:divBdr>
        <w:top w:val="none" w:sz="0" w:space="0" w:color="auto"/>
        <w:left w:val="none" w:sz="0" w:space="0" w:color="auto"/>
        <w:bottom w:val="none" w:sz="0" w:space="0" w:color="auto"/>
        <w:right w:val="none" w:sz="0" w:space="0" w:color="auto"/>
      </w:divBdr>
    </w:div>
    <w:div w:id="241067598">
      <w:bodyDiv w:val="1"/>
      <w:marLeft w:val="0"/>
      <w:marRight w:val="0"/>
      <w:marTop w:val="0"/>
      <w:marBottom w:val="0"/>
      <w:divBdr>
        <w:top w:val="none" w:sz="0" w:space="0" w:color="auto"/>
        <w:left w:val="none" w:sz="0" w:space="0" w:color="auto"/>
        <w:bottom w:val="none" w:sz="0" w:space="0" w:color="auto"/>
        <w:right w:val="none" w:sz="0" w:space="0" w:color="auto"/>
      </w:divBdr>
    </w:div>
    <w:div w:id="281226599">
      <w:bodyDiv w:val="1"/>
      <w:marLeft w:val="0"/>
      <w:marRight w:val="0"/>
      <w:marTop w:val="0"/>
      <w:marBottom w:val="0"/>
      <w:divBdr>
        <w:top w:val="none" w:sz="0" w:space="0" w:color="auto"/>
        <w:left w:val="none" w:sz="0" w:space="0" w:color="auto"/>
        <w:bottom w:val="none" w:sz="0" w:space="0" w:color="auto"/>
        <w:right w:val="none" w:sz="0" w:space="0" w:color="auto"/>
      </w:divBdr>
      <w:divsChild>
        <w:div w:id="1829785186">
          <w:marLeft w:val="0"/>
          <w:marRight w:val="0"/>
          <w:marTop w:val="0"/>
          <w:marBottom w:val="0"/>
          <w:divBdr>
            <w:top w:val="none" w:sz="0" w:space="0" w:color="auto"/>
            <w:left w:val="none" w:sz="0" w:space="0" w:color="auto"/>
            <w:bottom w:val="none" w:sz="0" w:space="0" w:color="auto"/>
            <w:right w:val="none" w:sz="0" w:space="0" w:color="auto"/>
          </w:divBdr>
          <w:divsChild>
            <w:div w:id="2103378590">
              <w:marLeft w:val="0"/>
              <w:marRight w:val="0"/>
              <w:marTop w:val="0"/>
              <w:marBottom w:val="0"/>
              <w:divBdr>
                <w:top w:val="none" w:sz="0" w:space="0" w:color="auto"/>
                <w:left w:val="none" w:sz="0" w:space="0" w:color="auto"/>
                <w:bottom w:val="none" w:sz="0" w:space="0" w:color="auto"/>
                <w:right w:val="none" w:sz="0" w:space="0" w:color="auto"/>
              </w:divBdr>
              <w:divsChild>
                <w:div w:id="12558175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33189753">
          <w:marLeft w:val="0"/>
          <w:marRight w:val="0"/>
          <w:marTop w:val="0"/>
          <w:marBottom w:val="0"/>
          <w:divBdr>
            <w:top w:val="none" w:sz="0" w:space="0" w:color="auto"/>
            <w:left w:val="none" w:sz="0" w:space="0" w:color="auto"/>
            <w:bottom w:val="none" w:sz="0" w:space="0" w:color="auto"/>
            <w:right w:val="none" w:sz="0" w:space="0" w:color="auto"/>
          </w:divBdr>
          <w:divsChild>
            <w:div w:id="905190131">
              <w:marLeft w:val="-225"/>
              <w:marRight w:val="-225"/>
              <w:marTop w:val="0"/>
              <w:marBottom w:val="0"/>
              <w:divBdr>
                <w:top w:val="none" w:sz="0" w:space="0" w:color="auto"/>
                <w:left w:val="none" w:sz="0" w:space="0" w:color="auto"/>
                <w:bottom w:val="none" w:sz="0" w:space="0" w:color="auto"/>
                <w:right w:val="none" w:sz="0" w:space="0" w:color="auto"/>
              </w:divBdr>
              <w:divsChild>
                <w:div w:id="11446171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83299">
          <w:marLeft w:val="0"/>
          <w:marRight w:val="0"/>
          <w:marTop w:val="0"/>
          <w:marBottom w:val="0"/>
          <w:divBdr>
            <w:top w:val="none" w:sz="0" w:space="0" w:color="auto"/>
            <w:left w:val="none" w:sz="0" w:space="0" w:color="auto"/>
            <w:bottom w:val="none" w:sz="0" w:space="0" w:color="auto"/>
            <w:right w:val="none" w:sz="0" w:space="0" w:color="auto"/>
          </w:divBdr>
          <w:divsChild>
            <w:div w:id="1094322100">
              <w:marLeft w:val="0"/>
              <w:marRight w:val="0"/>
              <w:marTop w:val="0"/>
              <w:marBottom w:val="0"/>
              <w:divBdr>
                <w:top w:val="none" w:sz="0" w:space="0" w:color="auto"/>
                <w:left w:val="none" w:sz="0" w:space="0" w:color="auto"/>
                <w:bottom w:val="none" w:sz="0" w:space="0" w:color="auto"/>
                <w:right w:val="none" w:sz="0" w:space="0" w:color="auto"/>
              </w:divBdr>
              <w:divsChild>
                <w:div w:id="29040667">
                  <w:marLeft w:val="0"/>
                  <w:marRight w:val="0"/>
                  <w:marTop w:val="0"/>
                  <w:marBottom w:val="0"/>
                  <w:divBdr>
                    <w:top w:val="none" w:sz="0" w:space="0" w:color="auto"/>
                    <w:left w:val="none" w:sz="0" w:space="0" w:color="auto"/>
                    <w:bottom w:val="none" w:sz="0" w:space="0" w:color="auto"/>
                    <w:right w:val="none" w:sz="0" w:space="0" w:color="auto"/>
                  </w:divBdr>
                  <w:divsChild>
                    <w:div w:id="688801827">
                      <w:marLeft w:val="-225"/>
                      <w:marRight w:val="-225"/>
                      <w:marTop w:val="0"/>
                      <w:marBottom w:val="0"/>
                      <w:divBdr>
                        <w:top w:val="none" w:sz="0" w:space="0" w:color="auto"/>
                        <w:left w:val="none" w:sz="0" w:space="0" w:color="auto"/>
                        <w:bottom w:val="none" w:sz="0" w:space="0" w:color="auto"/>
                        <w:right w:val="none" w:sz="0" w:space="0" w:color="auto"/>
                      </w:divBdr>
                      <w:divsChild>
                        <w:div w:id="618412731">
                          <w:marLeft w:val="0"/>
                          <w:marRight w:val="0"/>
                          <w:marTop w:val="150"/>
                          <w:marBottom w:val="0"/>
                          <w:divBdr>
                            <w:top w:val="none" w:sz="0" w:space="0" w:color="auto"/>
                            <w:left w:val="none" w:sz="0" w:space="0" w:color="auto"/>
                            <w:bottom w:val="none" w:sz="0" w:space="0" w:color="auto"/>
                            <w:right w:val="none" w:sz="0" w:space="0" w:color="auto"/>
                          </w:divBdr>
                        </w:div>
                      </w:divsChild>
                    </w:div>
                    <w:div w:id="902059928">
                      <w:marLeft w:val="-225"/>
                      <w:marRight w:val="-225"/>
                      <w:marTop w:val="0"/>
                      <w:marBottom w:val="0"/>
                      <w:divBdr>
                        <w:top w:val="none" w:sz="0" w:space="0" w:color="auto"/>
                        <w:left w:val="none" w:sz="0" w:space="0" w:color="auto"/>
                        <w:bottom w:val="none" w:sz="0" w:space="0" w:color="auto"/>
                        <w:right w:val="none" w:sz="0" w:space="0" w:color="auto"/>
                      </w:divBdr>
                      <w:divsChild>
                        <w:div w:id="2082678428">
                          <w:marLeft w:val="0"/>
                          <w:marRight w:val="0"/>
                          <w:marTop w:val="150"/>
                          <w:marBottom w:val="0"/>
                          <w:divBdr>
                            <w:top w:val="none" w:sz="0" w:space="0" w:color="auto"/>
                            <w:left w:val="none" w:sz="0" w:space="0" w:color="auto"/>
                            <w:bottom w:val="none" w:sz="0" w:space="0" w:color="auto"/>
                            <w:right w:val="none" w:sz="0" w:space="0" w:color="auto"/>
                          </w:divBdr>
                        </w:div>
                      </w:divsChild>
                    </w:div>
                    <w:div w:id="1089473115">
                      <w:marLeft w:val="-225"/>
                      <w:marRight w:val="-225"/>
                      <w:marTop w:val="0"/>
                      <w:marBottom w:val="0"/>
                      <w:divBdr>
                        <w:top w:val="none" w:sz="0" w:space="0" w:color="auto"/>
                        <w:left w:val="none" w:sz="0" w:space="0" w:color="auto"/>
                        <w:bottom w:val="none" w:sz="0" w:space="0" w:color="auto"/>
                        <w:right w:val="none" w:sz="0" w:space="0" w:color="auto"/>
                      </w:divBdr>
                      <w:divsChild>
                        <w:div w:id="13191535">
                          <w:marLeft w:val="0"/>
                          <w:marRight w:val="0"/>
                          <w:marTop w:val="150"/>
                          <w:marBottom w:val="0"/>
                          <w:divBdr>
                            <w:top w:val="none" w:sz="0" w:space="0" w:color="auto"/>
                            <w:left w:val="none" w:sz="0" w:space="0" w:color="auto"/>
                            <w:bottom w:val="none" w:sz="0" w:space="0" w:color="auto"/>
                            <w:right w:val="none" w:sz="0" w:space="0" w:color="auto"/>
                          </w:divBdr>
                          <w:divsChild>
                            <w:div w:id="1907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1660">
                      <w:marLeft w:val="-225"/>
                      <w:marRight w:val="-225"/>
                      <w:marTop w:val="0"/>
                      <w:marBottom w:val="0"/>
                      <w:divBdr>
                        <w:top w:val="none" w:sz="0" w:space="0" w:color="auto"/>
                        <w:left w:val="none" w:sz="0" w:space="0" w:color="auto"/>
                        <w:bottom w:val="none" w:sz="0" w:space="0" w:color="auto"/>
                        <w:right w:val="none" w:sz="0" w:space="0" w:color="auto"/>
                      </w:divBdr>
                      <w:divsChild>
                        <w:div w:id="1575235511">
                          <w:marLeft w:val="0"/>
                          <w:marRight w:val="0"/>
                          <w:marTop w:val="150"/>
                          <w:marBottom w:val="450"/>
                          <w:divBdr>
                            <w:top w:val="none" w:sz="0" w:space="0" w:color="auto"/>
                            <w:left w:val="none" w:sz="0" w:space="0" w:color="auto"/>
                            <w:bottom w:val="none" w:sz="0" w:space="0" w:color="auto"/>
                            <w:right w:val="none" w:sz="0" w:space="0" w:color="auto"/>
                          </w:divBdr>
                          <w:divsChild>
                            <w:div w:id="195235376">
                              <w:marLeft w:val="-225"/>
                              <w:marRight w:val="-225"/>
                              <w:marTop w:val="0"/>
                              <w:marBottom w:val="0"/>
                              <w:divBdr>
                                <w:top w:val="none" w:sz="0" w:space="0" w:color="auto"/>
                                <w:left w:val="none" w:sz="0" w:space="0" w:color="auto"/>
                                <w:bottom w:val="none" w:sz="0" w:space="0" w:color="auto"/>
                                <w:right w:val="none" w:sz="0" w:space="0" w:color="auto"/>
                              </w:divBdr>
                              <w:divsChild>
                                <w:div w:id="137840355">
                                  <w:marLeft w:val="0"/>
                                  <w:marRight w:val="0"/>
                                  <w:marTop w:val="150"/>
                                  <w:marBottom w:val="0"/>
                                  <w:divBdr>
                                    <w:top w:val="none" w:sz="0" w:space="0" w:color="auto"/>
                                    <w:left w:val="none" w:sz="0" w:space="0" w:color="auto"/>
                                    <w:bottom w:val="none" w:sz="0" w:space="0" w:color="auto"/>
                                    <w:right w:val="none" w:sz="0" w:space="0" w:color="auto"/>
                                  </w:divBdr>
                                  <w:divsChild>
                                    <w:div w:id="1322276315">
                                      <w:marLeft w:val="0"/>
                                      <w:marRight w:val="0"/>
                                      <w:marTop w:val="0"/>
                                      <w:marBottom w:val="240"/>
                                      <w:divBdr>
                                        <w:top w:val="none" w:sz="0" w:space="0" w:color="auto"/>
                                        <w:left w:val="none" w:sz="0" w:space="0" w:color="auto"/>
                                        <w:bottom w:val="none" w:sz="0" w:space="0" w:color="auto"/>
                                        <w:right w:val="none" w:sz="0" w:space="0" w:color="auto"/>
                                      </w:divBdr>
                                    </w:div>
                                    <w:div w:id="1379087999">
                                      <w:marLeft w:val="0"/>
                                      <w:marRight w:val="0"/>
                                      <w:marTop w:val="0"/>
                                      <w:marBottom w:val="240"/>
                                      <w:divBdr>
                                        <w:top w:val="none" w:sz="0" w:space="0" w:color="auto"/>
                                        <w:left w:val="none" w:sz="0" w:space="0" w:color="auto"/>
                                        <w:bottom w:val="none" w:sz="0" w:space="0" w:color="auto"/>
                                        <w:right w:val="none" w:sz="0" w:space="0" w:color="auto"/>
                                      </w:divBdr>
                                    </w:div>
                                    <w:div w:id="882835751">
                                      <w:marLeft w:val="0"/>
                                      <w:marRight w:val="0"/>
                                      <w:marTop w:val="0"/>
                                      <w:marBottom w:val="240"/>
                                      <w:divBdr>
                                        <w:top w:val="none" w:sz="0" w:space="0" w:color="auto"/>
                                        <w:left w:val="none" w:sz="0" w:space="0" w:color="auto"/>
                                        <w:bottom w:val="none" w:sz="0" w:space="0" w:color="auto"/>
                                        <w:right w:val="none" w:sz="0" w:space="0" w:color="auto"/>
                                      </w:divBdr>
                                    </w:div>
                                    <w:div w:id="1300725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816">
      <w:bodyDiv w:val="1"/>
      <w:marLeft w:val="0"/>
      <w:marRight w:val="0"/>
      <w:marTop w:val="0"/>
      <w:marBottom w:val="0"/>
      <w:divBdr>
        <w:top w:val="none" w:sz="0" w:space="0" w:color="auto"/>
        <w:left w:val="none" w:sz="0" w:space="0" w:color="auto"/>
        <w:bottom w:val="none" w:sz="0" w:space="0" w:color="auto"/>
        <w:right w:val="none" w:sz="0" w:space="0" w:color="auto"/>
      </w:divBdr>
    </w:div>
    <w:div w:id="364134144">
      <w:bodyDiv w:val="1"/>
      <w:marLeft w:val="0"/>
      <w:marRight w:val="0"/>
      <w:marTop w:val="0"/>
      <w:marBottom w:val="0"/>
      <w:divBdr>
        <w:top w:val="none" w:sz="0" w:space="0" w:color="auto"/>
        <w:left w:val="none" w:sz="0" w:space="0" w:color="auto"/>
        <w:bottom w:val="none" w:sz="0" w:space="0" w:color="auto"/>
        <w:right w:val="none" w:sz="0" w:space="0" w:color="auto"/>
      </w:divBdr>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1384058038">
          <w:marLeft w:val="0"/>
          <w:marRight w:val="0"/>
          <w:marTop w:val="0"/>
          <w:marBottom w:val="240"/>
          <w:divBdr>
            <w:top w:val="none" w:sz="0" w:space="0" w:color="auto"/>
            <w:left w:val="none" w:sz="0" w:space="0" w:color="auto"/>
            <w:bottom w:val="none" w:sz="0" w:space="0" w:color="auto"/>
            <w:right w:val="none" w:sz="0" w:space="0" w:color="auto"/>
          </w:divBdr>
        </w:div>
        <w:div w:id="1052729951">
          <w:marLeft w:val="0"/>
          <w:marRight w:val="0"/>
          <w:marTop w:val="0"/>
          <w:marBottom w:val="240"/>
          <w:divBdr>
            <w:top w:val="none" w:sz="0" w:space="0" w:color="auto"/>
            <w:left w:val="none" w:sz="0" w:space="0" w:color="auto"/>
            <w:bottom w:val="none" w:sz="0" w:space="0" w:color="auto"/>
            <w:right w:val="none" w:sz="0" w:space="0" w:color="auto"/>
          </w:divBdr>
        </w:div>
        <w:div w:id="1927111898">
          <w:marLeft w:val="0"/>
          <w:marRight w:val="0"/>
          <w:marTop w:val="0"/>
          <w:marBottom w:val="240"/>
          <w:divBdr>
            <w:top w:val="none" w:sz="0" w:space="0" w:color="auto"/>
            <w:left w:val="none" w:sz="0" w:space="0" w:color="auto"/>
            <w:bottom w:val="none" w:sz="0" w:space="0" w:color="auto"/>
            <w:right w:val="none" w:sz="0" w:space="0" w:color="auto"/>
          </w:divBdr>
        </w:div>
      </w:divsChild>
    </w:div>
    <w:div w:id="411044274">
      <w:bodyDiv w:val="1"/>
      <w:marLeft w:val="0"/>
      <w:marRight w:val="0"/>
      <w:marTop w:val="0"/>
      <w:marBottom w:val="0"/>
      <w:divBdr>
        <w:top w:val="none" w:sz="0" w:space="0" w:color="auto"/>
        <w:left w:val="none" w:sz="0" w:space="0" w:color="auto"/>
        <w:bottom w:val="none" w:sz="0" w:space="0" w:color="auto"/>
        <w:right w:val="none" w:sz="0" w:space="0" w:color="auto"/>
      </w:divBdr>
    </w:div>
    <w:div w:id="419763692">
      <w:bodyDiv w:val="1"/>
      <w:marLeft w:val="0"/>
      <w:marRight w:val="0"/>
      <w:marTop w:val="0"/>
      <w:marBottom w:val="0"/>
      <w:divBdr>
        <w:top w:val="none" w:sz="0" w:space="0" w:color="auto"/>
        <w:left w:val="none" w:sz="0" w:space="0" w:color="auto"/>
        <w:bottom w:val="none" w:sz="0" w:space="0" w:color="auto"/>
        <w:right w:val="none" w:sz="0" w:space="0" w:color="auto"/>
      </w:divBdr>
    </w:div>
    <w:div w:id="422459365">
      <w:bodyDiv w:val="1"/>
      <w:marLeft w:val="0"/>
      <w:marRight w:val="0"/>
      <w:marTop w:val="0"/>
      <w:marBottom w:val="0"/>
      <w:divBdr>
        <w:top w:val="none" w:sz="0" w:space="0" w:color="auto"/>
        <w:left w:val="none" w:sz="0" w:space="0" w:color="auto"/>
        <w:bottom w:val="none" w:sz="0" w:space="0" w:color="auto"/>
        <w:right w:val="none" w:sz="0" w:space="0" w:color="auto"/>
      </w:divBdr>
      <w:divsChild>
        <w:div w:id="228542664">
          <w:marLeft w:val="0"/>
          <w:marRight w:val="0"/>
          <w:marTop w:val="150"/>
          <w:marBottom w:val="450"/>
          <w:divBdr>
            <w:top w:val="none" w:sz="0" w:space="0" w:color="auto"/>
            <w:left w:val="none" w:sz="0" w:space="0" w:color="auto"/>
            <w:bottom w:val="none" w:sz="0" w:space="0" w:color="auto"/>
            <w:right w:val="none" w:sz="0" w:space="0" w:color="auto"/>
          </w:divBdr>
          <w:divsChild>
            <w:div w:id="625047477">
              <w:marLeft w:val="-225"/>
              <w:marRight w:val="-225"/>
              <w:marTop w:val="0"/>
              <w:marBottom w:val="0"/>
              <w:divBdr>
                <w:top w:val="none" w:sz="0" w:space="0" w:color="auto"/>
                <w:left w:val="none" w:sz="0" w:space="0" w:color="auto"/>
                <w:bottom w:val="none" w:sz="0" w:space="0" w:color="auto"/>
                <w:right w:val="none" w:sz="0" w:space="0" w:color="auto"/>
              </w:divBdr>
              <w:divsChild>
                <w:div w:id="339890750">
                  <w:marLeft w:val="0"/>
                  <w:marRight w:val="0"/>
                  <w:marTop w:val="150"/>
                  <w:marBottom w:val="0"/>
                  <w:divBdr>
                    <w:top w:val="none" w:sz="0" w:space="0" w:color="auto"/>
                    <w:left w:val="none" w:sz="0" w:space="0" w:color="auto"/>
                    <w:bottom w:val="none" w:sz="0" w:space="0" w:color="auto"/>
                    <w:right w:val="none" w:sz="0" w:space="0" w:color="auto"/>
                  </w:divBdr>
                  <w:divsChild>
                    <w:div w:id="1011180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6386852">
          <w:marLeft w:val="0"/>
          <w:marRight w:val="0"/>
          <w:marTop w:val="150"/>
          <w:marBottom w:val="450"/>
          <w:divBdr>
            <w:top w:val="none" w:sz="0" w:space="0" w:color="auto"/>
            <w:left w:val="none" w:sz="0" w:space="0" w:color="auto"/>
            <w:bottom w:val="none" w:sz="0" w:space="0" w:color="auto"/>
            <w:right w:val="none" w:sz="0" w:space="0" w:color="auto"/>
          </w:divBdr>
          <w:divsChild>
            <w:div w:id="72825577">
              <w:marLeft w:val="-225"/>
              <w:marRight w:val="-225"/>
              <w:marTop w:val="0"/>
              <w:marBottom w:val="0"/>
              <w:divBdr>
                <w:top w:val="none" w:sz="0" w:space="0" w:color="auto"/>
                <w:left w:val="none" w:sz="0" w:space="0" w:color="auto"/>
                <w:bottom w:val="none" w:sz="0" w:space="0" w:color="auto"/>
                <w:right w:val="none" w:sz="0" w:space="0" w:color="auto"/>
              </w:divBdr>
              <w:divsChild>
                <w:div w:id="167445184">
                  <w:marLeft w:val="0"/>
                  <w:marRight w:val="0"/>
                  <w:marTop w:val="150"/>
                  <w:marBottom w:val="0"/>
                  <w:divBdr>
                    <w:top w:val="none" w:sz="0" w:space="0" w:color="auto"/>
                    <w:left w:val="none" w:sz="0" w:space="0" w:color="auto"/>
                    <w:bottom w:val="none" w:sz="0" w:space="0" w:color="auto"/>
                    <w:right w:val="none" w:sz="0" w:space="0" w:color="auto"/>
                  </w:divBdr>
                  <w:divsChild>
                    <w:div w:id="1314748604">
                      <w:marLeft w:val="0"/>
                      <w:marRight w:val="0"/>
                      <w:marTop w:val="0"/>
                      <w:marBottom w:val="240"/>
                      <w:divBdr>
                        <w:top w:val="none" w:sz="0" w:space="0" w:color="auto"/>
                        <w:left w:val="none" w:sz="0" w:space="0" w:color="auto"/>
                        <w:bottom w:val="none" w:sz="0" w:space="0" w:color="auto"/>
                        <w:right w:val="none" w:sz="0" w:space="0" w:color="auto"/>
                      </w:divBdr>
                    </w:div>
                    <w:div w:id="1637636649">
                      <w:marLeft w:val="0"/>
                      <w:marRight w:val="0"/>
                      <w:marTop w:val="0"/>
                      <w:marBottom w:val="240"/>
                      <w:divBdr>
                        <w:top w:val="none" w:sz="0" w:space="0" w:color="auto"/>
                        <w:left w:val="none" w:sz="0" w:space="0" w:color="auto"/>
                        <w:bottom w:val="none" w:sz="0" w:space="0" w:color="auto"/>
                        <w:right w:val="none" w:sz="0" w:space="0" w:color="auto"/>
                      </w:divBdr>
                    </w:div>
                    <w:div w:id="10500338">
                      <w:marLeft w:val="0"/>
                      <w:marRight w:val="0"/>
                      <w:marTop w:val="0"/>
                      <w:marBottom w:val="240"/>
                      <w:divBdr>
                        <w:top w:val="none" w:sz="0" w:space="0" w:color="auto"/>
                        <w:left w:val="none" w:sz="0" w:space="0" w:color="auto"/>
                        <w:bottom w:val="none" w:sz="0" w:space="0" w:color="auto"/>
                        <w:right w:val="none" w:sz="0" w:space="0" w:color="auto"/>
                      </w:divBdr>
                    </w:div>
                    <w:div w:id="817964369">
                      <w:marLeft w:val="0"/>
                      <w:marRight w:val="0"/>
                      <w:marTop w:val="0"/>
                      <w:marBottom w:val="240"/>
                      <w:divBdr>
                        <w:top w:val="none" w:sz="0" w:space="0" w:color="auto"/>
                        <w:left w:val="none" w:sz="0" w:space="0" w:color="auto"/>
                        <w:bottom w:val="none" w:sz="0" w:space="0" w:color="auto"/>
                        <w:right w:val="none" w:sz="0" w:space="0" w:color="auto"/>
                      </w:divBdr>
                    </w:div>
                    <w:div w:id="660549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46656565">
      <w:bodyDiv w:val="1"/>
      <w:marLeft w:val="0"/>
      <w:marRight w:val="0"/>
      <w:marTop w:val="0"/>
      <w:marBottom w:val="0"/>
      <w:divBdr>
        <w:top w:val="none" w:sz="0" w:space="0" w:color="auto"/>
        <w:left w:val="none" w:sz="0" w:space="0" w:color="auto"/>
        <w:bottom w:val="none" w:sz="0" w:space="0" w:color="auto"/>
        <w:right w:val="none" w:sz="0" w:space="0" w:color="auto"/>
      </w:divBdr>
    </w:div>
    <w:div w:id="463276533">
      <w:bodyDiv w:val="1"/>
      <w:marLeft w:val="0"/>
      <w:marRight w:val="0"/>
      <w:marTop w:val="0"/>
      <w:marBottom w:val="0"/>
      <w:divBdr>
        <w:top w:val="none" w:sz="0" w:space="0" w:color="auto"/>
        <w:left w:val="none" w:sz="0" w:space="0" w:color="auto"/>
        <w:bottom w:val="none" w:sz="0" w:space="0" w:color="auto"/>
        <w:right w:val="none" w:sz="0" w:space="0" w:color="auto"/>
      </w:divBdr>
    </w:div>
    <w:div w:id="465706086">
      <w:bodyDiv w:val="1"/>
      <w:marLeft w:val="0"/>
      <w:marRight w:val="0"/>
      <w:marTop w:val="0"/>
      <w:marBottom w:val="0"/>
      <w:divBdr>
        <w:top w:val="none" w:sz="0" w:space="0" w:color="auto"/>
        <w:left w:val="none" w:sz="0" w:space="0" w:color="auto"/>
        <w:bottom w:val="none" w:sz="0" w:space="0" w:color="auto"/>
        <w:right w:val="none" w:sz="0" w:space="0" w:color="auto"/>
      </w:divBdr>
    </w:div>
    <w:div w:id="466315020">
      <w:bodyDiv w:val="1"/>
      <w:marLeft w:val="0"/>
      <w:marRight w:val="0"/>
      <w:marTop w:val="0"/>
      <w:marBottom w:val="0"/>
      <w:divBdr>
        <w:top w:val="none" w:sz="0" w:space="0" w:color="auto"/>
        <w:left w:val="none" w:sz="0" w:space="0" w:color="auto"/>
        <w:bottom w:val="none" w:sz="0" w:space="0" w:color="auto"/>
        <w:right w:val="none" w:sz="0" w:space="0" w:color="auto"/>
      </w:divBdr>
    </w:div>
    <w:div w:id="510610835">
      <w:bodyDiv w:val="1"/>
      <w:marLeft w:val="0"/>
      <w:marRight w:val="0"/>
      <w:marTop w:val="0"/>
      <w:marBottom w:val="0"/>
      <w:divBdr>
        <w:top w:val="none" w:sz="0" w:space="0" w:color="auto"/>
        <w:left w:val="none" w:sz="0" w:space="0" w:color="auto"/>
        <w:bottom w:val="none" w:sz="0" w:space="0" w:color="auto"/>
        <w:right w:val="none" w:sz="0" w:space="0" w:color="auto"/>
      </w:divBdr>
    </w:div>
    <w:div w:id="527184744">
      <w:bodyDiv w:val="1"/>
      <w:marLeft w:val="0"/>
      <w:marRight w:val="0"/>
      <w:marTop w:val="0"/>
      <w:marBottom w:val="0"/>
      <w:divBdr>
        <w:top w:val="none" w:sz="0" w:space="0" w:color="auto"/>
        <w:left w:val="none" w:sz="0" w:space="0" w:color="auto"/>
        <w:bottom w:val="none" w:sz="0" w:space="0" w:color="auto"/>
        <w:right w:val="none" w:sz="0" w:space="0" w:color="auto"/>
      </w:divBdr>
    </w:div>
    <w:div w:id="541476204">
      <w:bodyDiv w:val="1"/>
      <w:marLeft w:val="0"/>
      <w:marRight w:val="0"/>
      <w:marTop w:val="0"/>
      <w:marBottom w:val="0"/>
      <w:divBdr>
        <w:top w:val="none" w:sz="0" w:space="0" w:color="auto"/>
        <w:left w:val="none" w:sz="0" w:space="0" w:color="auto"/>
        <w:bottom w:val="none" w:sz="0" w:space="0" w:color="auto"/>
        <w:right w:val="none" w:sz="0" w:space="0" w:color="auto"/>
      </w:divBdr>
    </w:div>
    <w:div w:id="542597201">
      <w:bodyDiv w:val="1"/>
      <w:marLeft w:val="0"/>
      <w:marRight w:val="0"/>
      <w:marTop w:val="0"/>
      <w:marBottom w:val="0"/>
      <w:divBdr>
        <w:top w:val="none" w:sz="0" w:space="0" w:color="auto"/>
        <w:left w:val="none" w:sz="0" w:space="0" w:color="auto"/>
        <w:bottom w:val="none" w:sz="0" w:space="0" w:color="auto"/>
        <w:right w:val="none" w:sz="0" w:space="0" w:color="auto"/>
      </w:divBdr>
    </w:div>
    <w:div w:id="567493419">
      <w:bodyDiv w:val="1"/>
      <w:marLeft w:val="0"/>
      <w:marRight w:val="0"/>
      <w:marTop w:val="0"/>
      <w:marBottom w:val="0"/>
      <w:divBdr>
        <w:top w:val="none" w:sz="0" w:space="0" w:color="auto"/>
        <w:left w:val="none" w:sz="0" w:space="0" w:color="auto"/>
        <w:bottom w:val="none" w:sz="0" w:space="0" w:color="auto"/>
        <w:right w:val="none" w:sz="0" w:space="0" w:color="auto"/>
      </w:divBdr>
      <w:divsChild>
        <w:div w:id="1380784150">
          <w:marLeft w:val="0"/>
          <w:marRight w:val="0"/>
          <w:marTop w:val="0"/>
          <w:marBottom w:val="0"/>
          <w:divBdr>
            <w:top w:val="none" w:sz="0" w:space="0" w:color="auto"/>
            <w:left w:val="none" w:sz="0" w:space="0" w:color="auto"/>
            <w:bottom w:val="none" w:sz="0" w:space="0" w:color="auto"/>
            <w:right w:val="none" w:sz="0" w:space="0" w:color="auto"/>
          </w:divBdr>
        </w:div>
      </w:divsChild>
    </w:div>
    <w:div w:id="570045149">
      <w:bodyDiv w:val="1"/>
      <w:marLeft w:val="0"/>
      <w:marRight w:val="0"/>
      <w:marTop w:val="0"/>
      <w:marBottom w:val="0"/>
      <w:divBdr>
        <w:top w:val="none" w:sz="0" w:space="0" w:color="auto"/>
        <w:left w:val="none" w:sz="0" w:space="0" w:color="auto"/>
        <w:bottom w:val="none" w:sz="0" w:space="0" w:color="auto"/>
        <w:right w:val="none" w:sz="0" w:space="0" w:color="auto"/>
      </w:divBdr>
    </w:div>
    <w:div w:id="575240005">
      <w:bodyDiv w:val="1"/>
      <w:marLeft w:val="0"/>
      <w:marRight w:val="0"/>
      <w:marTop w:val="0"/>
      <w:marBottom w:val="0"/>
      <w:divBdr>
        <w:top w:val="none" w:sz="0" w:space="0" w:color="auto"/>
        <w:left w:val="none" w:sz="0" w:space="0" w:color="auto"/>
        <w:bottom w:val="none" w:sz="0" w:space="0" w:color="auto"/>
        <w:right w:val="none" w:sz="0" w:space="0" w:color="auto"/>
      </w:divBdr>
    </w:div>
    <w:div w:id="587614678">
      <w:bodyDiv w:val="1"/>
      <w:marLeft w:val="0"/>
      <w:marRight w:val="0"/>
      <w:marTop w:val="0"/>
      <w:marBottom w:val="0"/>
      <w:divBdr>
        <w:top w:val="none" w:sz="0" w:space="0" w:color="auto"/>
        <w:left w:val="none" w:sz="0" w:space="0" w:color="auto"/>
        <w:bottom w:val="none" w:sz="0" w:space="0" w:color="auto"/>
        <w:right w:val="none" w:sz="0" w:space="0" w:color="auto"/>
      </w:divBdr>
    </w:div>
    <w:div w:id="616835782">
      <w:bodyDiv w:val="1"/>
      <w:marLeft w:val="0"/>
      <w:marRight w:val="0"/>
      <w:marTop w:val="0"/>
      <w:marBottom w:val="0"/>
      <w:divBdr>
        <w:top w:val="none" w:sz="0" w:space="0" w:color="auto"/>
        <w:left w:val="none" w:sz="0" w:space="0" w:color="auto"/>
        <w:bottom w:val="none" w:sz="0" w:space="0" w:color="auto"/>
        <w:right w:val="none" w:sz="0" w:space="0" w:color="auto"/>
      </w:divBdr>
    </w:div>
    <w:div w:id="626356929">
      <w:bodyDiv w:val="1"/>
      <w:marLeft w:val="0"/>
      <w:marRight w:val="0"/>
      <w:marTop w:val="0"/>
      <w:marBottom w:val="0"/>
      <w:divBdr>
        <w:top w:val="none" w:sz="0" w:space="0" w:color="auto"/>
        <w:left w:val="none" w:sz="0" w:space="0" w:color="auto"/>
        <w:bottom w:val="none" w:sz="0" w:space="0" w:color="auto"/>
        <w:right w:val="none" w:sz="0" w:space="0" w:color="auto"/>
      </w:divBdr>
    </w:div>
    <w:div w:id="669022515">
      <w:bodyDiv w:val="1"/>
      <w:marLeft w:val="0"/>
      <w:marRight w:val="0"/>
      <w:marTop w:val="0"/>
      <w:marBottom w:val="0"/>
      <w:divBdr>
        <w:top w:val="none" w:sz="0" w:space="0" w:color="auto"/>
        <w:left w:val="none" w:sz="0" w:space="0" w:color="auto"/>
        <w:bottom w:val="none" w:sz="0" w:space="0" w:color="auto"/>
        <w:right w:val="none" w:sz="0" w:space="0" w:color="auto"/>
      </w:divBdr>
    </w:div>
    <w:div w:id="675882385">
      <w:bodyDiv w:val="1"/>
      <w:marLeft w:val="0"/>
      <w:marRight w:val="0"/>
      <w:marTop w:val="0"/>
      <w:marBottom w:val="0"/>
      <w:divBdr>
        <w:top w:val="none" w:sz="0" w:space="0" w:color="auto"/>
        <w:left w:val="none" w:sz="0" w:space="0" w:color="auto"/>
        <w:bottom w:val="none" w:sz="0" w:space="0" w:color="auto"/>
        <w:right w:val="none" w:sz="0" w:space="0" w:color="auto"/>
      </w:divBdr>
    </w:div>
    <w:div w:id="677267408">
      <w:bodyDiv w:val="1"/>
      <w:marLeft w:val="0"/>
      <w:marRight w:val="0"/>
      <w:marTop w:val="0"/>
      <w:marBottom w:val="0"/>
      <w:divBdr>
        <w:top w:val="none" w:sz="0" w:space="0" w:color="auto"/>
        <w:left w:val="none" w:sz="0" w:space="0" w:color="auto"/>
        <w:bottom w:val="none" w:sz="0" w:space="0" w:color="auto"/>
        <w:right w:val="none" w:sz="0" w:space="0" w:color="auto"/>
      </w:divBdr>
    </w:div>
    <w:div w:id="686566151">
      <w:bodyDiv w:val="1"/>
      <w:marLeft w:val="0"/>
      <w:marRight w:val="0"/>
      <w:marTop w:val="0"/>
      <w:marBottom w:val="0"/>
      <w:divBdr>
        <w:top w:val="none" w:sz="0" w:space="0" w:color="auto"/>
        <w:left w:val="none" w:sz="0" w:space="0" w:color="auto"/>
        <w:bottom w:val="none" w:sz="0" w:space="0" w:color="auto"/>
        <w:right w:val="none" w:sz="0" w:space="0" w:color="auto"/>
      </w:divBdr>
      <w:divsChild>
        <w:div w:id="568420866">
          <w:marLeft w:val="-225"/>
          <w:marRight w:val="-225"/>
          <w:marTop w:val="0"/>
          <w:marBottom w:val="0"/>
          <w:divBdr>
            <w:top w:val="none" w:sz="0" w:space="0" w:color="auto"/>
            <w:left w:val="none" w:sz="0" w:space="0" w:color="auto"/>
            <w:bottom w:val="none" w:sz="0" w:space="0" w:color="auto"/>
            <w:right w:val="none" w:sz="0" w:space="0" w:color="auto"/>
          </w:divBdr>
          <w:divsChild>
            <w:div w:id="1536500806">
              <w:marLeft w:val="0"/>
              <w:marRight w:val="0"/>
              <w:marTop w:val="144"/>
              <w:marBottom w:val="0"/>
              <w:divBdr>
                <w:top w:val="none" w:sz="0" w:space="0" w:color="auto"/>
                <w:left w:val="none" w:sz="0" w:space="0" w:color="auto"/>
                <w:bottom w:val="none" w:sz="0" w:space="0" w:color="auto"/>
                <w:right w:val="none" w:sz="0" w:space="0" w:color="auto"/>
              </w:divBdr>
            </w:div>
          </w:divsChild>
        </w:div>
        <w:div w:id="1716389135">
          <w:marLeft w:val="0"/>
          <w:marRight w:val="0"/>
          <w:marTop w:val="0"/>
          <w:marBottom w:val="0"/>
          <w:divBdr>
            <w:top w:val="none" w:sz="0" w:space="0" w:color="auto"/>
            <w:left w:val="none" w:sz="0" w:space="0" w:color="auto"/>
            <w:bottom w:val="none" w:sz="0" w:space="0" w:color="auto"/>
            <w:right w:val="none" w:sz="0" w:space="0" w:color="auto"/>
          </w:divBdr>
        </w:div>
      </w:divsChild>
    </w:div>
    <w:div w:id="694118351">
      <w:bodyDiv w:val="1"/>
      <w:marLeft w:val="0"/>
      <w:marRight w:val="0"/>
      <w:marTop w:val="0"/>
      <w:marBottom w:val="0"/>
      <w:divBdr>
        <w:top w:val="none" w:sz="0" w:space="0" w:color="auto"/>
        <w:left w:val="none" w:sz="0" w:space="0" w:color="auto"/>
        <w:bottom w:val="none" w:sz="0" w:space="0" w:color="auto"/>
        <w:right w:val="none" w:sz="0" w:space="0" w:color="auto"/>
      </w:divBdr>
    </w:div>
    <w:div w:id="714232032">
      <w:bodyDiv w:val="1"/>
      <w:marLeft w:val="0"/>
      <w:marRight w:val="0"/>
      <w:marTop w:val="0"/>
      <w:marBottom w:val="0"/>
      <w:divBdr>
        <w:top w:val="none" w:sz="0" w:space="0" w:color="auto"/>
        <w:left w:val="none" w:sz="0" w:space="0" w:color="auto"/>
        <w:bottom w:val="none" w:sz="0" w:space="0" w:color="auto"/>
        <w:right w:val="none" w:sz="0" w:space="0" w:color="auto"/>
      </w:divBdr>
    </w:div>
    <w:div w:id="792795922">
      <w:bodyDiv w:val="1"/>
      <w:marLeft w:val="0"/>
      <w:marRight w:val="0"/>
      <w:marTop w:val="0"/>
      <w:marBottom w:val="0"/>
      <w:divBdr>
        <w:top w:val="none" w:sz="0" w:space="0" w:color="auto"/>
        <w:left w:val="none" w:sz="0" w:space="0" w:color="auto"/>
        <w:bottom w:val="none" w:sz="0" w:space="0" w:color="auto"/>
        <w:right w:val="none" w:sz="0" w:space="0" w:color="auto"/>
      </w:divBdr>
    </w:div>
    <w:div w:id="811139505">
      <w:bodyDiv w:val="1"/>
      <w:marLeft w:val="0"/>
      <w:marRight w:val="0"/>
      <w:marTop w:val="0"/>
      <w:marBottom w:val="0"/>
      <w:divBdr>
        <w:top w:val="none" w:sz="0" w:space="0" w:color="auto"/>
        <w:left w:val="none" w:sz="0" w:space="0" w:color="auto"/>
        <w:bottom w:val="none" w:sz="0" w:space="0" w:color="auto"/>
        <w:right w:val="none" w:sz="0" w:space="0" w:color="auto"/>
      </w:divBdr>
    </w:div>
    <w:div w:id="815993363">
      <w:bodyDiv w:val="1"/>
      <w:marLeft w:val="0"/>
      <w:marRight w:val="0"/>
      <w:marTop w:val="0"/>
      <w:marBottom w:val="0"/>
      <w:divBdr>
        <w:top w:val="none" w:sz="0" w:space="0" w:color="auto"/>
        <w:left w:val="none" w:sz="0" w:space="0" w:color="auto"/>
        <w:bottom w:val="none" w:sz="0" w:space="0" w:color="auto"/>
        <w:right w:val="none" w:sz="0" w:space="0" w:color="auto"/>
      </w:divBdr>
    </w:div>
    <w:div w:id="821890723">
      <w:bodyDiv w:val="1"/>
      <w:marLeft w:val="0"/>
      <w:marRight w:val="0"/>
      <w:marTop w:val="0"/>
      <w:marBottom w:val="0"/>
      <w:divBdr>
        <w:top w:val="none" w:sz="0" w:space="0" w:color="auto"/>
        <w:left w:val="none" w:sz="0" w:space="0" w:color="auto"/>
        <w:bottom w:val="none" w:sz="0" w:space="0" w:color="auto"/>
        <w:right w:val="none" w:sz="0" w:space="0" w:color="auto"/>
      </w:divBdr>
    </w:div>
    <w:div w:id="828905397">
      <w:bodyDiv w:val="1"/>
      <w:marLeft w:val="0"/>
      <w:marRight w:val="0"/>
      <w:marTop w:val="0"/>
      <w:marBottom w:val="0"/>
      <w:divBdr>
        <w:top w:val="none" w:sz="0" w:space="0" w:color="auto"/>
        <w:left w:val="none" w:sz="0" w:space="0" w:color="auto"/>
        <w:bottom w:val="none" w:sz="0" w:space="0" w:color="auto"/>
        <w:right w:val="none" w:sz="0" w:space="0" w:color="auto"/>
      </w:divBdr>
    </w:div>
    <w:div w:id="828982631">
      <w:bodyDiv w:val="1"/>
      <w:marLeft w:val="0"/>
      <w:marRight w:val="0"/>
      <w:marTop w:val="0"/>
      <w:marBottom w:val="0"/>
      <w:divBdr>
        <w:top w:val="none" w:sz="0" w:space="0" w:color="auto"/>
        <w:left w:val="none" w:sz="0" w:space="0" w:color="auto"/>
        <w:bottom w:val="none" w:sz="0" w:space="0" w:color="auto"/>
        <w:right w:val="none" w:sz="0" w:space="0" w:color="auto"/>
      </w:divBdr>
    </w:div>
    <w:div w:id="830095471">
      <w:bodyDiv w:val="1"/>
      <w:marLeft w:val="0"/>
      <w:marRight w:val="0"/>
      <w:marTop w:val="0"/>
      <w:marBottom w:val="0"/>
      <w:divBdr>
        <w:top w:val="none" w:sz="0" w:space="0" w:color="auto"/>
        <w:left w:val="none" w:sz="0" w:space="0" w:color="auto"/>
        <w:bottom w:val="none" w:sz="0" w:space="0" w:color="auto"/>
        <w:right w:val="none" w:sz="0" w:space="0" w:color="auto"/>
      </w:divBdr>
      <w:divsChild>
        <w:div w:id="1683167391">
          <w:marLeft w:val="0"/>
          <w:marRight w:val="0"/>
          <w:marTop w:val="0"/>
          <w:marBottom w:val="0"/>
          <w:divBdr>
            <w:top w:val="none" w:sz="0" w:space="0" w:color="auto"/>
            <w:left w:val="none" w:sz="0" w:space="0" w:color="auto"/>
            <w:bottom w:val="none" w:sz="0" w:space="0" w:color="auto"/>
            <w:right w:val="none" w:sz="0" w:space="0" w:color="auto"/>
          </w:divBdr>
          <w:divsChild>
            <w:div w:id="634339465">
              <w:marLeft w:val="0"/>
              <w:marRight w:val="0"/>
              <w:marTop w:val="0"/>
              <w:marBottom w:val="0"/>
              <w:divBdr>
                <w:top w:val="none" w:sz="0" w:space="0" w:color="auto"/>
                <w:left w:val="none" w:sz="0" w:space="0" w:color="auto"/>
                <w:bottom w:val="none" w:sz="0" w:space="0" w:color="auto"/>
                <w:right w:val="none" w:sz="0" w:space="0" w:color="auto"/>
              </w:divBdr>
              <w:divsChild>
                <w:div w:id="21365635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92565862">
          <w:marLeft w:val="0"/>
          <w:marRight w:val="0"/>
          <w:marTop w:val="0"/>
          <w:marBottom w:val="0"/>
          <w:divBdr>
            <w:top w:val="none" w:sz="0" w:space="0" w:color="auto"/>
            <w:left w:val="none" w:sz="0" w:space="0" w:color="auto"/>
            <w:bottom w:val="none" w:sz="0" w:space="0" w:color="auto"/>
            <w:right w:val="none" w:sz="0" w:space="0" w:color="auto"/>
          </w:divBdr>
          <w:divsChild>
            <w:div w:id="1577086628">
              <w:marLeft w:val="-225"/>
              <w:marRight w:val="-225"/>
              <w:marTop w:val="0"/>
              <w:marBottom w:val="0"/>
              <w:divBdr>
                <w:top w:val="none" w:sz="0" w:space="0" w:color="auto"/>
                <w:left w:val="none" w:sz="0" w:space="0" w:color="auto"/>
                <w:bottom w:val="none" w:sz="0" w:space="0" w:color="auto"/>
                <w:right w:val="none" w:sz="0" w:space="0" w:color="auto"/>
              </w:divBdr>
              <w:divsChild>
                <w:div w:id="675036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1350955">
          <w:marLeft w:val="0"/>
          <w:marRight w:val="0"/>
          <w:marTop w:val="0"/>
          <w:marBottom w:val="0"/>
          <w:divBdr>
            <w:top w:val="none" w:sz="0" w:space="0" w:color="auto"/>
            <w:left w:val="none" w:sz="0" w:space="0" w:color="auto"/>
            <w:bottom w:val="none" w:sz="0" w:space="0" w:color="auto"/>
            <w:right w:val="none" w:sz="0" w:space="0" w:color="auto"/>
          </w:divBdr>
          <w:divsChild>
            <w:div w:id="1875195581">
              <w:marLeft w:val="0"/>
              <w:marRight w:val="0"/>
              <w:marTop w:val="0"/>
              <w:marBottom w:val="0"/>
              <w:divBdr>
                <w:top w:val="none" w:sz="0" w:space="0" w:color="auto"/>
                <w:left w:val="none" w:sz="0" w:space="0" w:color="auto"/>
                <w:bottom w:val="none" w:sz="0" w:space="0" w:color="auto"/>
                <w:right w:val="none" w:sz="0" w:space="0" w:color="auto"/>
              </w:divBdr>
              <w:divsChild>
                <w:div w:id="772016739">
                  <w:marLeft w:val="0"/>
                  <w:marRight w:val="0"/>
                  <w:marTop w:val="0"/>
                  <w:marBottom w:val="0"/>
                  <w:divBdr>
                    <w:top w:val="none" w:sz="0" w:space="0" w:color="auto"/>
                    <w:left w:val="none" w:sz="0" w:space="0" w:color="auto"/>
                    <w:bottom w:val="none" w:sz="0" w:space="0" w:color="auto"/>
                    <w:right w:val="none" w:sz="0" w:space="0" w:color="auto"/>
                  </w:divBdr>
                  <w:divsChild>
                    <w:div w:id="2133479961">
                      <w:marLeft w:val="-225"/>
                      <w:marRight w:val="-225"/>
                      <w:marTop w:val="0"/>
                      <w:marBottom w:val="0"/>
                      <w:divBdr>
                        <w:top w:val="none" w:sz="0" w:space="0" w:color="auto"/>
                        <w:left w:val="none" w:sz="0" w:space="0" w:color="auto"/>
                        <w:bottom w:val="none" w:sz="0" w:space="0" w:color="auto"/>
                        <w:right w:val="none" w:sz="0" w:space="0" w:color="auto"/>
                      </w:divBdr>
                      <w:divsChild>
                        <w:div w:id="1519272955">
                          <w:marLeft w:val="0"/>
                          <w:marRight w:val="0"/>
                          <w:marTop w:val="150"/>
                          <w:marBottom w:val="0"/>
                          <w:divBdr>
                            <w:top w:val="none" w:sz="0" w:space="0" w:color="auto"/>
                            <w:left w:val="none" w:sz="0" w:space="0" w:color="auto"/>
                            <w:bottom w:val="none" w:sz="0" w:space="0" w:color="auto"/>
                            <w:right w:val="none" w:sz="0" w:space="0" w:color="auto"/>
                          </w:divBdr>
                        </w:div>
                      </w:divsChild>
                    </w:div>
                    <w:div w:id="1660498638">
                      <w:marLeft w:val="-225"/>
                      <w:marRight w:val="-225"/>
                      <w:marTop w:val="0"/>
                      <w:marBottom w:val="0"/>
                      <w:divBdr>
                        <w:top w:val="none" w:sz="0" w:space="0" w:color="auto"/>
                        <w:left w:val="none" w:sz="0" w:space="0" w:color="auto"/>
                        <w:bottom w:val="none" w:sz="0" w:space="0" w:color="auto"/>
                        <w:right w:val="none" w:sz="0" w:space="0" w:color="auto"/>
                      </w:divBdr>
                      <w:divsChild>
                        <w:div w:id="498547188">
                          <w:marLeft w:val="0"/>
                          <w:marRight w:val="0"/>
                          <w:marTop w:val="150"/>
                          <w:marBottom w:val="0"/>
                          <w:divBdr>
                            <w:top w:val="none" w:sz="0" w:space="0" w:color="auto"/>
                            <w:left w:val="none" w:sz="0" w:space="0" w:color="auto"/>
                            <w:bottom w:val="none" w:sz="0" w:space="0" w:color="auto"/>
                            <w:right w:val="none" w:sz="0" w:space="0" w:color="auto"/>
                          </w:divBdr>
                        </w:div>
                      </w:divsChild>
                    </w:div>
                    <w:div w:id="767432434">
                      <w:marLeft w:val="-225"/>
                      <w:marRight w:val="-225"/>
                      <w:marTop w:val="0"/>
                      <w:marBottom w:val="0"/>
                      <w:divBdr>
                        <w:top w:val="none" w:sz="0" w:space="0" w:color="auto"/>
                        <w:left w:val="none" w:sz="0" w:space="0" w:color="auto"/>
                        <w:bottom w:val="none" w:sz="0" w:space="0" w:color="auto"/>
                        <w:right w:val="none" w:sz="0" w:space="0" w:color="auto"/>
                      </w:divBdr>
                      <w:divsChild>
                        <w:div w:id="1367170126">
                          <w:marLeft w:val="0"/>
                          <w:marRight w:val="0"/>
                          <w:marTop w:val="150"/>
                          <w:marBottom w:val="0"/>
                          <w:divBdr>
                            <w:top w:val="none" w:sz="0" w:space="0" w:color="auto"/>
                            <w:left w:val="none" w:sz="0" w:space="0" w:color="auto"/>
                            <w:bottom w:val="none" w:sz="0" w:space="0" w:color="auto"/>
                            <w:right w:val="none" w:sz="0" w:space="0" w:color="auto"/>
                          </w:divBdr>
                          <w:divsChild>
                            <w:div w:id="5014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257">
                      <w:marLeft w:val="-225"/>
                      <w:marRight w:val="-225"/>
                      <w:marTop w:val="0"/>
                      <w:marBottom w:val="0"/>
                      <w:divBdr>
                        <w:top w:val="none" w:sz="0" w:space="0" w:color="auto"/>
                        <w:left w:val="none" w:sz="0" w:space="0" w:color="auto"/>
                        <w:bottom w:val="none" w:sz="0" w:space="0" w:color="auto"/>
                        <w:right w:val="none" w:sz="0" w:space="0" w:color="auto"/>
                      </w:divBdr>
                      <w:divsChild>
                        <w:div w:id="1976063338">
                          <w:marLeft w:val="0"/>
                          <w:marRight w:val="0"/>
                          <w:marTop w:val="150"/>
                          <w:marBottom w:val="450"/>
                          <w:divBdr>
                            <w:top w:val="none" w:sz="0" w:space="0" w:color="auto"/>
                            <w:left w:val="none" w:sz="0" w:space="0" w:color="auto"/>
                            <w:bottom w:val="none" w:sz="0" w:space="0" w:color="auto"/>
                            <w:right w:val="none" w:sz="0" w:space="0" w:color="auto"/>
                          </w:divBdr>
                          <w:divsChild>
                            <w:div w:id="1511138870">
                              <w:marLeft w:val="-225"/>
                              <w:marRight w:val="-225"/>
                              <w:marTop w:val="0"/>
                              <w:marBottom w:val="0"/>
                              <w:divBdr>
                                <w:top w:val="none" w:sz="0" w:space="0" w:color="auto"/>
                                <w:left w:val="none" w:sz="0" w:space="0" w:color="auto"/>
                                <w:bottom w:val="none" w:sz="0" w:space="0" w:color="auto"/>
                                <w:right w:val="none" w:sz="0" w:space="0" w:color="auto"/>
                              </w:divBdr>
                              <w:divsChild>
                                <w:div w:id="1210872522">
                                  <w:marLeft w:val="0"/>
                                  <w:marRight w:val="0"/>
                                  <w:marTop w:val="150"/>
                                  <w:marBottom w:val="0"/>
                                  <w:divBdr>
                                    <w:top w:val="none" w:sz="0" w:space="0" w:color="auto"/>
                                    <w:left w:val="none" w:sz="0" w:space="0" w:color="auto"/>
                                    <w:bottom w:val="none" w:sz="0" w:space="0" w:color="auto"/>
                                    <w:right w:val="none" w:sz="0" w:space="0" w:color="auto"/>
                                  </w:divBdr>
                                  <w:divsChild>
                                    <w:div w:id="1373965007">
                                      <w:marLeft w:val="0"/>
                                      <w:marRight w:val="0"/>
                                      <w:marTop w:val="0"/>
                                      <w:marBottom w:val="240"/>
                                      <w:divBdr>
                                        <w:top w:val="none" w:sz="0" w:space="0" w:color="auto"/>
                                        <w:left w:val="none" w:sz="0" w:space="0" w:color="auto"/>
                                        <w:bottom w:val="none" w:sz="0" w:space="0" w:color="auto"/>
                                        <w:right w:val="none" w:sz="0" w:space="0" w:color="auto"/>
                                      </w:divBdr>
                                    </w:div>
                                    <w:div w:id="534584859">
                                      <w:marLeft w:val="0"/>
                                      <w:marRight w:val="0"/>
                                      <w:marTop w:val="0"/>
                                      <w:marBottom w:val="240"/>
                                      <w:divBdr>
                                        <w:top w:val="none" w:sz="0" w:space="0" w:color="auto"/>
                                        <w:left w:val="none" w:sz="0" w:space="0" w:color="auto"/>
                                        <w:bottom w:val="none" w:sz="0" w:space="0" w:color="auto"/>
                                        <w:right w:val="none" w:sz="0" w:space="0" w:color="auto"/>
                                      </w:divBdr>
                                    </w:div>
                                    <w:div w:id="235214219">
                                      <w:marLeft w:val="0"/>
                                      <w:marRight w:val="0"/>
                                      <w:marTop w:val="0"/>
                                      <w:marBottom w:val="240"/>
                                      <w:divBdr>
                                        <w:top w:val="none" w:sz="0" w:space="0" w:color="auto"/>
                                        <w:left w:val="none" w:sz="0" w:space="0" w:color="auto"/>
                                        <w:bottom w:val="none" w:sz="0" w:space="0" w:color="auto"/>
                                        <w:right w:val="none" w:sz="0" w:space="0" w:color="auto"/>
                                      </w:divBdr>
                                    </w:div>
                                    <w:div w:id="336926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0920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90">
          <w:marLeft w:val="0"/>
          <w:marRight w:val="0"/>
          <w:marTop w:val="0"/>
          <w:marBottom w:val="240"/>
          <w:divBdr>
            <w:top w:val="none" w:sz="0" w:space="0" w:color="auto"/>
            <w:left w:val="none" w:sz="0" w:space="0" w:color="auto"/>
            <w:bottom w:val="none" w:sz="0" w:space="0" w:color="auto"/>
            <w:right w:val="none" w:sz="0" w:space="0" w:color="auto"/>
          </w:divBdr>
        </w:div>
        <w:div w:id="1012803595">
          <w:marLeft w:val="0"/>
          <w:marRight w:val="0"/>
          <w:marTop w:val="0"/>
          <w:marBottom w:val="240"/>
          <w:divBdr>
            <w:top w:val="none" w:sz="0" w:space="0" w:color="auto"/>
            <w:left w:val="none" w:sz="0" w:space="0" w:color="auto"/>
            <w:bottom w:val="none" w:sz="0" w:space="0" w:color="auto"/>
            <w:right w:val="none" w:sz="0" w:space="0" w:color="auto"/>
          </w:divBdr>
        </w:div>
      </w:divsChild>
    </w:div>
    <w:div w:id="919824687">
      <w:bodyDiv w:val="1"/>
      <w:marLeft w:val="0"/>
      <w:marRight w:val="0"/>
      <w:marTop w:val="0"/>
      <w:marBottom w:val="0"/>
      <w:divBdr>
        <w:top w:val="none" w:sz="0" w:space="0" w:color="auto"/>
        <w:left w:val="none" w:sz="0" w:space="0" w:color="auto"/>
        <w:bottom w:val="none" w:sz="0" w:space="0" w:color="auto"/>
        <w:right w:val="none" w:sz="0" w:space="0" w:color="auto"/>
      </w:divBdr>
    </w:div>
    <w:div w:id="931662359">
      <w:bodyDiv w:val="1"/>
      <w:marLeft w:val="0"/>
      <w:marRight w:val="0"/>
      <w:marTop w:val="0"/>
      <w:marBottom w:val="0"/>
      <w:divBdr>
        <w:top w:val="none" w:sz="0" w:space="0" w:color="auto"/>
        <w:left w:val="none" w:sz="0" w:space="0" w:color="auto"/>
        <w:bottom w:val="none" w:sz="0" w:space="0" w:color="auto"/>
        <w:right w:val="none" w:sz="0" w:space="0" w:color="auto"/>
      </w:divBdr>
    </w:div>
    <w:div w:id="942297373">
      <w:bodyDiv w:val="1"/>
      <w:marLeft w:val="0"/>
      <w:marRight w:val="0"/>
      <w:marTop w:val="0"/>
      <w:marBottom w:val="0"/>
      <w:divBdr>
        <w:top w:val="none" w:sz="0" w:space="0" w:color="auto"/>
        <w:left w:val="none" w:sz="0" w:space="0" w:color="auto"/>
        <w:bottom w:val="none" w:sz="0" w:space="0" w:color="auto"/>
        <w:right w:val="none" w:sz="0" w:space="0" w:color="auto"/>
      </w:divBdr>
      <w:divsChild>
        <w:div w:id="241918732">
          <w:marLeft w:val="0"/>
          <w:marRight w:val="0"/>
          <w:marTop w:val="0"/>
          <w:marBottom w:val="0"/>
          <w:divBdr>
            <w:top w:val="none" w:sz="0" w:space="0" w:color="auto"/>
            <w:left w:val="none" w:sz="0" w:space="0" w:color="auto"/>
            <w:bottom w:val="none" w:sz="0" w:space="0" w:color="auto"/>
            <w:right w:val="none" w:sz="0" w:space="0" w:color="auto"/>
          </w:divBdr>
        </w:div>
        <w:div w:id="1884557975">
          <w:marLeft w:val="0"/>
          <w:marRight w:val="0"/>
          <w:marTop w:val="0"/>
          <w:marBottom w:val="0"/>
          <w:divBdr>
            <w:top w:val="none" w:sz="0" w:space="0" w:color="auto"/>
            <w:left w:val="none" w:sz="0" w:space="0" w:color="auto"/>
            <w:bottom w:val="none" w:sz="0" w:space="0" w:color="auto"/>
            <w:right w:val="none" w:sz="0" w:space="0" w:color="auto"/>
          </w:divBdr>
        </w:div>
      </w:divsChild>
    </w:div>
    <w:div w:id="968129400">
      <w:bodyDiv w:val="1"/>
      <w:marLeft w:val="0"/>
      <w:marRight w:val="0"/>
      <w:marTop w:val="0"/>
      <w:marBottom w:val="0"/>
      <w:divBdr>
        <w:top w:val="none" w:sz="0" w:space="0" w:color="auto"/>
        <w:left w:val="none" w:sz="0" w:space="0" w:color="auto"/>
        <w:bottom w:val="none" w:sz="0" w:space="0" w:color="auto"/>
        <w:right w:val="none" w:sz="0" w:space="0" w:color="auto"/>
      </w:divBdr>
    </w:div>
    <w:div w:id="1030569293">
      <w:bodyDiv w:val="1"/>
      <w:marLeft w:val="0"/>
      <w:marRight w:val="0"/>
      <w:marTop w:val="0"/>
      <w:marBottom w:val="0"/>
      <w:divBdr>
        <w:top w:val="none" w:sz="0" w:space="0" w:color="auto"/>
        <w:left w:val="none" w:sz="0" w:space="0" w:color="auto"/>
        <w:bottom w:val="none" w:sz="0" w:space="0" w:color="auto"/>
        <w:right w:val="none" w:sz="0" w:space="0" w:color="auto"/>
      </w:divBdr>
    </w:div>
    <w:div w:id="1030685881">
      <w:bodyDiv w:val="1"/>
      <w:marLeft w:val="0"/>
      <w:marRight w:val="0"/>
      <w:marTop w:val="0"/>
      <w:marBottom w:val="0"/>
      <w:divBdr>
        <w:top w:val="none" w:sz="0" w:space="0" w:color="auto"/>
        <w:left w:val="none" w:sz="0" w:space="0" w:color="auto"/>
        <w:bottom w:val="none" w:sz="0" w:space="0" w:color="auto"/>
        <w:right w:val="none" w:sz="0" w:space="0" w:color="auto"/>
      </w:divBdr>
    </w:div>
    <w:div w:id="1054348141">
      <w:bodyDiv w:val="1"/>
      <w:marLeft w:val="0"/>
      <w:marRight w:val="0"/>
      <w:marTop w:val="0"/>
      <w:marBottom w:val="0"/>
      <w:divBdr>
        <w:top w:val="none" w:sz="0" w:space="0" w:color="auto"/>
        <w:left w:val="none" w:sz="0" w:space="0" w:color="auto"/>
        <w:bottom w:val="none" w:sz="0" w:space="0" w:color="auto"/>
        <w:right w:val="none" w:sz="0" w:space="0" w:color="auto"/>
      </w:divBdr>
      <w:divsChild>
        <w:div w:id="445537478">
          <w:marLeft w:val="0"/>
          <w:marRight w:val="0"/>
          <w:marTop w:val="0"/>
          <w:marBottom w:val="240"/>
          <w:divBdr>
            <w:top w:val="none" w:sz="0" w:space="0" w:color="auto"/>
            <w:left w:val="none" w:sz="0" w:space="0" w:color="auto"/>
            <w:bottom w:val="none" w:sz="0" w:space="0" w:color="auto"/>
            <w:right w:val="none" w:sz="0" w:space="0" w:color="auto"/>
          </w:divBdr>
        </w:div>
        <w:div w:id="993725539">
          <w:marLeft w:val="0"/>
          <w:marRight w:val="0"/>
          <w:marTop w:val="0"/>
          <w:marBottom w:val="240"/>
          <w:divBdr>
            <w:top w:val="none" w:sz="0" w:space="0" w:color="auto"/>
            <w:left w:val="none" w:sz="0" w:space="0" w:color="auto"/>
            <w:bottom w:val="none" w:sz="0" w:space="0" w:color="auto"/>
            <w:right w:val="none" w:sz="0" w:space="0" w:color="auto"/>
          </w:divBdr>
        </w:div>
      </w:divsChild>
    </w:div>
    <w:div w:id="1096901379">
      <w:bodyDiv w:val="1"/>
      <w:marLeft w:val="0"/>
      <w:marRight w:val="0"/>
      <w:marTop w:val="0"/>
      <w:marBottom w:val="0"/>
      <w:divBdr>
        <w:top w:val="none" w:sz="0" w:space="0" w:color="auto"/>
        <w:left w:val="none" w:sz="0" w:space="0" w:color="auto"/>
        <w:bottom w:val="none" w:sz="0" w:space="0" w:color="auto"/>
        <w:right w:val="none" w:sz="0" w:space="0" w:color="auto"/>
      </w:divBdr>
    </w:div>
    <w:div w:id="1102529738">
      <w:bodyDiv w:val="1"/>
      <w:marLeft w:val="0"/>
      <w:marRight w:val="0"/>
      <w:marTop w:val="0"/>
      <w:marBottom w:val="0"/>
      <w:divBdr>
        <w:top w:val="none" w:sz="0" w:space="0" w:color="auto"/>
        <w:left w:val="none" w:sz="0" w:space="0" w:color="auto"/>
        <w:bottom w:val="none" w:sz="0" w:space="0" w:color="auto"/>
        <w:right w:val="none" w:sz="0" w:space="0" w:color="auto"/>
      </w:divBdr>
    </w:div>
    <w:div w:id="1105224105">
      <w:bodyDiv w:val="1"/>
      <w:marLeft w:val="0"/>
      <w:marRight w:val="0"/>
      <w:marTop w:val="0"/>
      <w:marBottom w:val="0"/>
      <w:divBdr>
        <w:top w:val="none" w:sz="0" w:space="0" w:color="auto"/>
        <w:left w:val="none" w:sz="0" w:space="0" w:color="auto"/>
        <w:bottom w:val="none" w:sz="0" w:space="0" w:color="auto"/>
        <w:right w:val="none" w:sz="0" w:space="0" w:color="auto"/>
      </w:divBdr>
    </w:div>
    <w:div w:id="1109857978">
      <w:bodyDiv w:val="1"/>
      <w:marLeft w:val="0"/>
      <w:marRight w:val="0"/>
      <w:marTop w:val="0"/>
      <w:marBottom w:val="0"/>
      <w:divBdr>
        <w:top w:val="none" w:sz="0" w:space="0" w:color="auto"/>
        <w:left w:val="none" w:sz="0" w:space="0" w:color="auto"/>
        <w:bottom w:val="none" w:sz="0" w:space="0" w:color="auto"/>
        <w:right w:val="none" w:sz="0" w:space="0" w:color="auto"/>
      </w:divBdr>
      <w:divsChild>
        <w:div w:id="1819960192">
          <w:marLeft w:val="0"/>
          <w:marRight w:val="0"/>
          <w:marTop w:val="0"/>
          <w:marBottom w:val="0"/>
          <w:divBdr>
            <w:top w:val="none" w:sz="0" w:space="0" w:color="auto"/>
            <w:left w:val="none" w:sz="0" w:space="0" w:color="auto"/>
            <w:bottom w:val="none" w:sz="0" w:space="0" w:color="auto"/>
            <w:right w:val="none" w:sz="0" w:space="0" w:color="auto"/>
          </w:divBdr>
          <w:divsChild>
            <w:div w:id="380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364">
      <w:bodyDiv w:val="1"/>
      <w:marLeft w:val="0"/>
      <w:marRight w:val="0"/>
      <w:marTop w:val="0"/>
      <w:marBottom w:val="0"/>
      <w:divBdr>
        <w:top w:val="none" w:sz="0" w:space="0" w:color="auto"/>
        <w:left w:val="none" w:sz="0" w:space="0" w:color="auto"/>
        <w:bottom w:val="none" w:sz="0" w:space="0" w:color="auto"/>
        <w:right w:val="none" w:sz="0" w:space="0" w:color="auto"/>
      </w:divBdr>
    </w:div>
    <w:div w:id="1139688153">
      <w:bodyDiv w:val="1"/>
      <w:marLeft w:val="0"/>
      <w:marRight w:val="0"/>
      <w:marTop w:val="0"/>
      <w:marBottom w:val="0"/>
      <w:divBdr>
        <w:top w:val="none" w:sz="0" w:space="0" w:color="auto"/>
        <w:left w:val="none" w:sz="0" w:space="0" w:color="auto"/>
        <w:bottom w:val="none" w:sz="0" w:space="0" w:color="auto"/>
        <w:right w:val="none" w:sz="0" w:space="0" w:color="auto"/>
      </w:divBdr>
    </w:div>
    <w:div w:id="1142038910">
      <w:bodyDiv w:val="1"/>
      <w:marLeft w:val="0"/>
      <w:marRight w:val="0"/>
      <w:marTop w:val="0"/>
      <w:marBottom w:val="0"/>
      <w:divBdr>
        <w:top w:val="none" w:sz="0" w:space="0" w:color="auto"/>
        <w:left w:val="none" w:sz="0" w:space="0" w:color="auto"/>
        <w:bottom w:val="none" w:sz="0" w:space="0" w:color="auto"/>
        <w:right w:val="none" w:sz="0" w:space="0" w:color="auto"/>
      </w:divBdr>
    </w:div>
    <w:div w:id="1150633899">
      <w:bodyDiv w:val="1"/>
      <w:marLeft w:val="0"/>
      <w:marRight w:val="0"/>
      <w:marTop w:val="0"/>
      <w:marBottom w:val="0"/>
      <w:divBdr>
        <w:top w:val="none" w:sz="0" w:space="0" w:color="auto"/>
        <w:left w:val="none" w:sz="0" w:space="0" w:color="auto"/>
        <w:bottom w:val="none" w:sz="0" w:space="0" w:color="auto"/>
        <w:right w:val="none" w:sz="0" w:space="0" w:color="auto"/>
      </w:divBdr>
    </w:div>
    <w:div w:id="1155996756">
      <w:bodyDiv w:val="1"/>
      <w:marLeft w:val="0"/>
      <w:marRight w:val="0"/>
      <w:marTop w:val="0"/>
      <w:marBottom w:val="0"/>
      <w:divBdr>
        <w:top w:val="none" w:sz="0" w:space="0" w:color="auto"/>
        <w:left w:val="none" w:sz="0" w:space="0" w:color="auto"/>
        <w:bottom w:val="none" w:sz="0" w:space="0" w:color="auto"/>
        <w:right w:val="none" w:sz="0" w:space="0" w:color="auto"/>
      </w:divBdr>
    </w:div>
    <w:div w:id="1161846274">
      <w:bodyDiv w:val="1"/>
      <w:marLeft w:val="0"/>
      <w:marRight w:val="0"/>
      <w:marTop w:val="0"/>
      <w:marBottom w:val="0"/>
      <w:divBdr>
        <w:top w:val="none" w:sz="0" w:space="0" w:color="auto"/>
        <w:left w:val="none" w:sz="0" w:space="0" w:color="auto"/>
        <w:bottom w:val="none" w:sz="0" w:space="0" w:color="auto"/>
        <w:right w:val="none" w:sz="0" w:space="0" w:color="auto"/>
      </w:divBdr>
    </w:div>
    <w:div w:id="1169102098">
      <w:bodyDiv w:val="1"/>
      <w:marLeft w:val="0"/>
      <w:marRight w:val="0"/>
      <w:marTop w:val="0"/>
      <w:marBottom w:val="0"/>
      <w:divBdr>
        <w:top w:val="none" w:sz="0" w:space="0" w:color="auto"/>
        <w:left w:val="none" w:sz="0" w:space="0" w:color="auto"/>
        <w:bottom w:val="none" w:sz="0" w:space="0" w:color="auto"/>
        <w:right w:val="none" w:sz="0" w:space="0" w:color="auto"/>
      </w:divBdr>
      <w:divsChild>
        <w:div w:id="517086702">
          <w:marLeft w:val="0"/>
          <w:marRight w:val="0"/>
          <w:marTop w:val="600"/>
          <w:marBottom w:val="600"/>
          <w:divBdr>
            <w:top w:val="none" w:sz="0" w:space="0" w:color="auto"/>
            <w:left w:val="none" w:sz="0" w:space="0" w:color="auto"/>
            <w:bottom w:val="none" w:sz="0" w:space="0" w:color="auto"/>
            <w:right w:val="none" w:sz="0" w:space="0" w:color="auto"/>
          </w:divBdr>
        </w:div>
      </w:divsChild>
    </w:div>
    <w:div w:id="1176114526">
      <w:bodyDiv w:val="1"/>
      <w:marLeft w:val="0"/>
      <w:marRight w:val="0"/>
      <w:marTop w:val="0"/>
      <w:marBottom w:val="0"/>
      <w:divBdr>
        <w:top w:val="none" w:sz="0" w:space="0" w:color="auto"/>
        <w:left w:val="none" w:sz="0" w:space="0" w:color="auto"/>
        <w:bottom w:val="none" w:sz="0" w:space="0" w:color="auto"/>
        <w:right w:val="none" w:sz="0" w:space="0" w:color="auto"/>
      </w:divBdr>
    </w:div>
    <w:div w:id="1207985389">
      <w:bodyDiv w:val="1"/>
      <w:marLeft w:val="0"/>
      <w:marRight w:val="0"/>
      <w:marTop w:val="0"/>
      <w:marBottom w:val="0"/>
      <w:divBdr>
        <w:top w:val="none" w:sz="0" w:space="0" w:color="auto"/>
        <w:left w:val="none" w:sz="0" w:space="0" w:color="auto"/>
        <w:bottom w:val="none" w:sz="0" w:space="0" w:color="auto"/>
        <w:right w:val="none" w:sz="0" w:space="0" w:color="auto"/>
      </w:divBdr>
    </w:div>
    <w:div w:id="1219052789">
      <w:bodyDiv w:val="1"/>
      <w:marLeft w:val="0"/>
      <w:marRight w:val="0"/>
      <w:marTop w:val="0"/>
      <w:marBottom w:val="0"/>
      <w:divBdr>
        <w:top w:val="none" w:sz="0" w:space="0" w:color="auto"/>
        <w:left w:val="none" w:sz="0" w:space="0" w:color="auto"/>
        <w:bottom w:val="none" w:sz="0" w:space="0" w:color="auto"/>
        <w:right w:val="none" w:sz="0" w:space="0" w:color="auto"/>
      </w:divBdr>
      <w:divsChild>
        <w:div w:id="1594781202">
          <w:marLeft w:val="0"/>
          <w:marRight w:val="0"/>
          <w:marTop w:val="0"/>
          <w:marBottom w:val="0"/>
          <w:divBdr>
            <w:top w:val="none" w:sz="0" w:space="0" w:color="auto"/>
            <w:left w:val="none" w:sz="0" w:space="0" w:color="auto"/>
            <w:bottom w:val="none" w:sz="0" w:space="0" w:color="auto"/>
            <w:right w:val="none" w:sz="0" w:space="0" w:color="auto"/>
          </w:divBdr>
          <w:divsChild>
            <w:div w:id="15715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8973">
      <w:bodyDiv w:val="1"/>
      <w:marLeft w:val="0"/>
      <w:marRight w:val="0"/>
      <w:marTop w:val="0"/>
      <w:marBottom w:val="0"/>
      <w:divBdr>
        <w:top w:val="none" w:sz="0" w:space="0" w:color="auto"/>
        <w:left w:val="none" w:sz="0" w:space="0" w:color="auto"/>
        <w:bottom w:val="none" w:sz="0" w:space="0" w:color="auto"/>
        <w:right w:val="none" w:sz="0" w:space="0" w:color="auto"/>
      </w:divBdr>
    </w:div>
    <w:div w:id="1246769334">
      <w:bodyDiv w:val="1"/>
      <w:marLeft w:val="0"/>
      <w:marRight w:val="0"/>
      <w:marTop w:val="0"/>
      <w:marBottom w:val="0"/>
      <w:divBdr>
        <w:top w:val="none" w:sz="0" w:space="0" w:color="auto"/>
        <w:left w:val="none" w:sz="0" w:space="0" w:color="auto"/>
        <w:bottom w:val="none" w:sz="0" w:space="0" w:color="auto"/>
        <w:right w:val="none" w:sz="0" w:space="0" w:color="auto"/>
      </w:divBdr>
    </w:div>
    <w:div w:id="1253466946">
      <w:bodyDiv w:val="1"/>
      <w:marLeft w:val="0"/>
      <w:marRight w:val="0"/>
      <w:marTop w:val="0"/>
      <w:marBottom w:val="0"/>
      <w:divBdr>
        <w:top w:val="none" w:sz="0" w:space="0" w:color="auto"/>
        <w:left w:val="none" w:sz="0" w:space="0" w:color="auto"/>
        <w:bottom w:val="none" w:sz="0" w:space="0" w:color="auto"/>
        <w:right w:val="none" w:sz="0" w:space="0" w:color="auto"/>
      </w:divBdr>
    </w:div>
    <w:div w:id="1281381032">
      <w:bodyDiv w:val="1"/>
      <w:marLeft w:val="0"/>
      <w:marRight w:val="0"/>
      <w:marTop w:val="0"/>
      <w:marBottom w:val="0"/>
      <w:divBdr>
        <w:top w:val="none" w:sz="0" w:space="0" w:color="auto"/>
        <w:left w:val="none" w:sz="0" w:space="0" w:color="auto"/>
        <w:bottom w:val="none" w:sz="0" w:space="0" w:color="auto"/>
        <w:right w:val="none" w:sz="0" w:space="0" w:color="auto"/>
      </w:divBdr>
    </w:div>
    <w:div w:id="1284919396">
      <w:bodyDiv w:val="1"/>
      <w:marLeft w:val="0"/>
      <w:marRight w:val="0"/>
      <w:marTop w:val="0"/>
      <w:marBottom w:val="0"/>
      <w:divBdr>
        <w:top w:val="none" w:sz="0" w:space="0" w:color="auto"/>
        <w:left w:val="none" w:sz="0" w:space="0" w:color="auto"/>
        <w:bottom w:val="none" w:sz="0" w:space="0" w:color="auto"/>
        <w:right w:val="none" w:sz="0" w:space="0" w:color="auto"/>
      </w:divBdr>
    </w:div>
    <w:div w:id="1290278254">
      <w:bodyDiv w:val="1"/>
      <w:marLeft w:val="0"/>
      <w:marRight w:val="0"/>
      <w:marTop w:val="0"/>
      <w:marBottom w:val="0"/>
      <w:divBdr>
        <w:top w:val="none" w:sz="0" w:space="0" w:color="auto"/>
        <w:left w:val="none" w:sz="0" w:space="0" w:color="auto"/>
        <w:bottom w:val="none" w:sz="0" w:space="0" w:color="auto"/>
        <w:right w:val="none" w:sz="0" w:space="0" w:color="auto"/>
      </w:divBdr>
    </w:div>
    <w:div w:id="1312783761">
      <w:bodyDiv w:val="1"/>
      <w:marLeft w:val="0"/>
      <w:marRight w:val="0"/>
      <w:marTop w:val="0"/>
      <w:marBottom w:val="0"/>
      <w:divBdr>
        <w:top w:val="none" w:sz="0" w:space="0" w:color="auto"/>
        <w:left w:val="none" w:sz="0" w:space="0" w:color="auto"/>
        <w:bottom w:val="none" w:sz="0" w:space="0" w:color="auto"/>
        <w:right w:val="none" w:sz="0" w:space="0" w:color="auto"/>
      </w:divBdr>
    </w:div>
    <w:div w:id="1317032906">
      <w:bodyDiv w:val="1"/>
      <w:marLeft w:val="0"/>
      <w:marRight w:val="0"/>
      <w:marTop w:val="0"/>
      <w:marBottom w:val="0"/>
      <w:divBdr>
        <w:top w:val="none" w:sz="0" w:space="0" w:color="auto"/>
        <w:left w:val="none" w:sz="0" w:space="0" w:color="auto"/>
        <w:bottom w:val="none" w:sz="0" w:space="0" w:color="auto"/>
        <w:right w:val="none" w:sz="0" w:space="0" w:color="auto"/>
      </w:divBdr>
    </w:div>
    <w:div w:id="1329822839">
      <w:bodyDiv w:val="1"/>
      <w:marLeft w:val="0"/>
      <w:marRight w:val="0"/>
      <w:marTop w:val="0"/>
      <w:marBottom w:val="0"/>
      <w:divBdr>
        <w:top w:val="none" w:sz="0" w:space="0" w:color="auto"/>
        <w:left w:val="none" w:sz="0" w:space="0" w:color="auto"/>
        <w:bottom w:val="none" w:sz="0" w:space="0" w:color="auto"/>
        <w:right w:val="none" w:sz="0" w:space="0" w:color="auto"/>
      </w:divBdr>
    </w:div>
    <w:div w:id="1345014603">
      <w:bodyDiv w:val="1"/>
      <w:marLeft w:val="0"/>
      <w:marRight w:val="0"/>
      <w:marTop w:val="0"/>
      <w:marBottom w:val="0"/>
      <w:divBdr>
        <w:top w:val="none" w:sz="0" w:space="0" w:color="auto"/>
        <w:left w:val="none" w:sz="0" w:space="0" w:color="auto"/>
        <w:bottom w:val="none" w:sz="0" w:space="0" w:color="auto"/>
        <w:right w:val="none" w:sz="0" w:space="0" w:color="auto"/>
      </w:divBdr>
    </w:div>
    <w:div w:id="1349672324">
      <w:bodyDiv w:val="1"/>
      <w:marLeft w:val="0"/>
      <w:marRight w:val="0"/>
      <w:marTop w:val="0"/>
      <w:marBottom w:val="0"/>
      <w:divBdr>
        <w:top w:val="none" w:sz="0" w:space="0" w:color="auto"/>
        <w:left w:val="none" w:sz="0" w:space="0" w:color="auto"/>
        <w:bottom w:val="none" w:sz="0" w:space="0" w:color="auto"/>
        <w:right w:val="none" w:sz="0" w:space="0" w:color="auto"/>
      </w:divBdr>
    </w:div>
    <w:div w:id="1375737131">
      <w:bodyDiv w:val="1"/>
      <w:marLeft w:val="0"/>
      <w:marRight w:val="0"/>
      <w:marTop w:val="0"/>
      <w:marBottom w:val="0"/>
      <w:divBdr>
        <w:top w:val="none" w:sz="0" w:space="0" w:color="auto"/>
        <w:left w:val="none" w:sz="0" w:space="0" w:color="auto"/>
        <w:bottom w:val="none" w:sz="0" w:space="0" w:color="auto"/>
        <w:right w:val="none" w:sz="0" w:space="0" w:color="auto"/>
      </w:divBdr>
      <w:divsChild>
        <w:div w:id="187377551">
          <w:marLeft w:val="-225"/>
          <w:marRight w:val="-225"/>
          <w:marTop w:val="0"/>
          <w:marBottom w:val="0"/>
          <w:divBdr>
            <w:top w:val="none" w:sz="0" w:space="0" w:color="auto"/>
            <w:left w:val="none" w:sz="0" w:space="0" w:color="auto"/>
            <w:bottom w:val="none" w:sz="0" w:space="0" w:color="auto"/>
            <w:right w:val="none" w:sz="0" w:space="0" w:color="auto"/>
          </w:divBdr>
          <w:divsChild>
            <w:div w:id="1282222190">
              <w:marLeft w:val="0"/>
              <w:marRight w:val="0"/>
              <w:marTop w:val="150"/>
              <w:marBottom w:val="0"/>
              <w:divBdr>
                <w:top w:val="none" w:sz="0" w:space="0" w:color="auto"/>
                <w:left w:val="none" w:sz="0" w:space="0" w:color="auto"/>
                <w:bottom w:val="none" w:sz="0" w:space="0" w:color="auto"/>
                <w:right w:val="none" w:sz="0" w:space="0" w:color="auto"/>
              </w:divBdr>
              <w:divsChild>
                <w:div w:id="5373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3494">
          <w:marLeft w:val="-225"/>
          <w:marRight w:val="-225"/>
          <w:marTop w:val="0"/>
          <w:marBottom w:val="0"/>
          <w:divBdr>
            <w:top w:val="none" w:sz="0" w:space="0" w:color="auto"/>
            <w:left w:val="none" w:sz="0" w:space="0" w:color="auto"/>
            <w:bottom w:val="none" w:sz="0" w:space="0" w:color="auto"/>
            <w:right w:val="none" w:sz="0" w:space="0" w:color="auto"/>
          </w:divBdr>
          <w:divsChild>
            <w:div w:id="1334141081">
              <w:marLeft w:val="0"/>
              <w:marRight w:val="0"/>
              <w:marTop w:val="150"/>
              <w:marBottom w:val="450"/>
              <w:divBdr>
                <w:top w:val="none" w:sz="0" w:space="0" w:color="auto"/>
                <w:left w:val="none" w:sz="0" w:space="0" w:color="auto"/>
                <w:bottom w:val="none" w:sz="0" w:space="0" w:color="auto"/>
                <w:right w:val="none" w:sz="0" w:space="0" w:color="auto"/>
              </w:divBdr>
              <w:divsChild>
                <w:div w:id="1335260247">
                  <w:marLeft w:val="-225"/>
                  <w:marRight w:val="-225"/>
                  <w:marTop w:val="0"/>
                  <w:marBottom w:val="0"/>
                  <w:divBdr>
                    <w:top w:val="none" w:sz="0" w:space="0" w:color="auto"/>
                    <w:left w:val="none" w:sz="0" w:space="0" w:color="auto"/>
                    <w:bottom w:val="none" w:sz="0" w:space="0" w:color="auto"/>
                    <w:right w:val="none" w:sz="0" w:space="0" w:color="auto"/>
                  </w:divBdr>
                  <w:divsChild>
                    <w:div w:id="1078749614">
                      <w:marLeft w:val="0"/>
                      <w:marRight w:val="0"/>
                      <w:marTop w:val="150"/>
                      <w:marBottom w:val="0"/>
                      <w:divBdr>
                        <w:top w:val="none" w:sz="0" w:space="0" w:color="auto"/>
                        <w:left w:val="none" w:sz="0" w:space="0" w:color="auto"/>
                        <w:bottom w:val="none" w:sz="0" w:space="0" w:color="auto"/>
                        <w:right w:val="none" w:sz="0" w:space="0" w:color="auto"/>
                      </w:divBdr>
                      <w:divsChild>
                        <w:div w:id="5760163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4084992">
      <w:bodyDiv w:val="1"/>
      <w:marLeft w:val="0"/>
      <w:marRight w:val="0"/>
      <w:marTop w:val="0"/>
      <w:marBottom w:val="0"/>
      <w:divBdr>
        <w:top w:val="none" w:sz="0" w:space="0" w:color="auto"/>
        <w:left w:val="none" w:sz="0" w:space="0" w:color="auto"/>
        <w:bottom w:val="none" w:sz="0" w:space="0" w:color="auto"/>
        <w:right w:val="none" w:sz="0" w:space="0" w:color="auto"/>
      </w:divBdr>
    </w:div>
    <w:div w:id="1400982689">
      <w:bodyDiv w:val="1"/>
      <w:marLeft w:val="0"/>
      <w:marRight w:val="0"/>
      <w:marTop w:val="0"/>
      <w:marBottom w:val="0"/>
      <w:divBdr>
        <w:top w:val="none" w:sz="0" w:space="0" w:color="auto"/>
        <w:left w:val="none" w:sz="0" w:space="0" w:color="auto"/>
        <w:bottom w:val="none" w:sz="0" w:space="0" w:color="auto"/>
        <w:right w:val="none" w:sz="0" w:space="0" w:color="auto"/>
      </w:divBdr>
    </w:div>
    <w:div w:id="1408069300">
      <w:bodyDiv w:val="1"/>
      <w:marLeft w:val="0"/>
      <w:marRight w:val="0"/>
      <w:marTop w:val="0"/>
      <w:marBottom w:val="0"/>
      <w:divBdr>
        <w:top w:val="none" w:sz="0" w:space="0" w:color="auto"/>
        <w:left w:val="none" w:sz="0" w:space="0" w:color="auto"/>
        <w:bottom w:val="none" w:sz="0" w:space="0" w:color="auto"/>
        <w:right w:val="none" w:sz="0" w:space="0" w:color="auto"/>
      </w:divBdr>
      <w:divsChild>
        <w:div w:id="482239127">
          <w:marLeft w:val="0"/>
          <w:marRight w:val="0"/>
          <w:marTop w:val="0"/>
          <w:marBottom w:val="0"/>
          <w:divBdr>
            <w:top w:val="none" w:sz="0" w:space="0" w:color="auto"/>
            <w:left w:val="none" w:sz="0" w:space="0" w:color="auto"/>
            <w:bottom w:val="none" w:sz="0" w:space="0" w:color="auto"/>
            <w:right w:val="none" w:sz="0" w:space="0" w:color="auto"/>
          </w:divBdr>
          <w:divsChild>
            <w:div w:id="1768236716">
              <w:marLeft w:val="0"/>
              <w:marRight w:val="0"/>
              <w:marTop w:val="0"/>
              <w:marBottom w:val="0"/>
              <w:divBdr>
                <w:top w:val="none" w:sz="0" w:space="0" w:color="auto"/>
                <w:left w:val="none" w:sz="0" w:space="0" w:color="auto"/>
                <w:bottom w:val="none" w:sz="0" w:space="0" w:color="auto"/>
                <w:right w:val="none" w:sz="0" w:space="0" w:color="auto"/>
              </w:divBdr>
              <w:divsChild>
                <w:div w:id="366179382">
                  <w:marLeft w:val="0"/>
                  <w:marRight w:val="0"/>
                  <w:marTop w:val="0"/>
                  <w:marBottom w:val="0"/>
                  <w:divBdr>
                    <w:top w:val="none" w:sz="0" w:space="0" w:color="auto"/>
                    <w:left w:val="none" w:sz="0" w:space="0" w:color="auto"/>
                    <w:bottom w:val="none" w:sz="0" w:space="0" w:color="auto"/>
                    <w:right w:val="none" w:sz="0" w:space="0" w:color="auto"/>
                  </w:divBdr>
                  <w:divsChild>
                    <w:div w:id="1303775800">
                      <w:marLeft w:val="0"/>
                      <w:marRight w:val="0"/>
                      <w:marTop w:val="0"/>
                      <w:marBottom w:val="0"/>
                      <w:divBdr>
                        <w:top w:val="none" w:sz="0" w:space="0" w:color="auto"/>
                        <w:left w:val="none" w:sz="0" w:space="0" w:color="auto"/>
                        <w:bottom w:val="none" w:sz="0" w:space="0" w:color="auto"/>
                        <w:right w:val="none" w:sz="0" w:space="0" w:color="auto"/>
                      </w:divBdr>
                      <w:divsChild>
                        <w:div w:id="893812563">
                          <w:marLeft w:val="0"/>
                          <w:marRight w:val="0"/>
                          <w:marTop w:val="0"/>
                          <w:marBottom w:val="0"/>
                          <w:divBdr>
                            <w:top w:val="none" w:sz="0" w:space="0" w:color="auto"/>
                            <w:left w:val="none" w:sz="0" w:space="0" w:color="auto"/>
                            <w:bottom w:val="none" w:sz="0" w:space="0" w:color="auto"/>
                            <w:right w:val="none" w:sz="0" w:space="0" w:color="auto"/>
                          </w:divBdr>
                          <w:divsChild>
                            <w:div w:id="1498492649">
                              <w:marLeft w:val="0"/>
                              <w:marRight w:val="0"/>
                              <w:marTop w:val="0"/>
                              <w:marBottom w:val="0"/>
                              <w:divBdr>
                                <w:top w:val="none" w:sz="0" w:space="0" w:color="auto"/>
                                <w:left w:val="none" w:sz="0" w:space="0" w:color="auto"/>
                                <w:bottom w:val="none" w:sz="0" w:space="0" w:color="auto"/>
                                <w:right w:val="none" w:sz="0" w:space="0" w:color="auto"/>
                              </w:divBdr>
                              <w:divsChild>
                                <w:div w:id="534580694">
                                  <w:marLeft w:val="0"/>
                                  <w:marRight w:val="0"/>
                                  <w:marTop w:val="0"/>
                                  <w:marBottom w:val="0"/>
                                  <w:divBdr>
                                    <w:top w:val="none" w:sz="0" w:space="0" w:color="auto"/>
                                    <w:left w:val="none" w:sz="0" w:space="0" w:color="auto"/>
                                    <w:bottom w:val="none" w:sz="0" w:space="0" w:color="auto"/>
                                    <w:right w:val="none" w:sz="0" w:space="0" w:color="auto"/>
                                  </w:divBdr>
                                  <w:divsChild>
                                    <w:div w:id="523129309">
                                      <w:marLeft w:val="0"/>
                                      <w:marRight w:val="0"/>
                                      <w:marTop w:val="0"/>
                                      <w:marBottom w:val="0"/>
                                      <w:divBdr>
                                        <w:top w:val="none" w:sz="0" w:space="0" w:color="auto"/>
                                        <w:left w:val="none" w:sz="0" w:space="0" w:color="auto"/>
                                        <w:bottom w:val="none" w:sz="0" w:space="0" w:color="auto"/>
                                        <w:right w:val="none" w:sz="0" w:space="0" w:color="auto"/>
                                      </w:divBdr>
                                      <w:divsChild>
                                        <w:div w:id="813066788">
                                          <w:marLeft w:val="0"/>
                                          <w:marRight w:val="0"/>
                                          <w:marTop w:val="0"/>
                                          <w:marBottom w:val="0"/>
                                          <w:divBdr>
                                            <w:top w:val="none" w:sz="0" w:space="0" w:color="auto"/>
                                            <w:left w:val="none" w:sz="0" w:space="0" w:color="auto"/>
                                            <w:bottom w:val="none" w:sz="0" w:space="0" w:color="auto"/>
                                            <w:right w:val="none" w:sz="0" w:space="0" w:color="auto"/>
                                          </w:divBdr>
                                          <w:divsChild>
                                            <w:div w:id="1967881713">
                                              <w:marLeft w:val="0"/>
                                              <w:marRight w:val="0"/>
                                              <w:marTop w:val="0"/>
                                              <w:marBottom w:val="0"/>
                                              <w:divBdr>
                                                <w:top w:val="none" w:sz="0" w:space="0" w:color="auto"/>
                                                <w:left w:val="none" w:sz="0" w:space="0" w:color="auto"/>
                                                <w:bottom w:val="none" w:sz="0" w:space="0" w:color="auto"/>
                                                <w:right w:val="none" w:sz="0" w:space="0" w:color="auto"/>
                                              </w:divBdr>
                                              <w:divsChild>
                                                <w:div w:id="2012876127">
                                                  <w:marLeft w:val="0"/>
                                                  <w:marRight w:val="0"/>
                                                  <w:marTop w:val="0"/>
                                                  <w:marBottom w:val="0"/>
                                                  <w:divBdr>
                                                    <w:top w:val="none" w:sz="0" w:space="0" w:color="auto"/>
                                                    <w:left w:val="none" w:sz="0" w:space="0" w:color="auto"/>
                                                    <w:bottom w:val="none" w:sz="0" w:space="0" w:color="auto"/>
                                                    <w:right w:val="none" w:sz="0" w:space="0" w:color="auto"/>
                                                  </w:divBdr>
                                                  <w:divsChild>
                                                    <w:div w:id="400912385">
                                                      <w:marLeft w:val="0"/>
                                                      <w:marRight w:val="0"/>
                                                      <w:marTop w:val="0"/>
                                                      <w:marBottom w:val="0"/>
                                                      <w:divBdr>
                                                        <w:top w:val="none" w:sz="0" w:space="0" w:color="auto"/>
                                                        <w:left w:val="none" w:sz="0" w:space="0" w:color="auto"/>
                                                        <w:bottom w:val="none" w:sz="0" w:space="0" w:color="auto"/>
                                                        <w:right w:val="none" w:sz="0" w:space="0" w:color="auto"/>
                                                      </w:divBdr>
                                                      <w:divsChild>
                                                        <w:div w:id="2083991239">
                                                          <w:marLeft w:val="0"/>
                                                          <w:marRight w:val="0"/>
                                                          <w:marTop w:val="0"/>
                                                          <w:marBottom w:val="0"/>
                                                          <w:divBdr>
                                                            <w:top w:val="none" w:sz="0" w:space="0" w:color="auto"/>
                                                            <w:left w:val="none" w:sz="0" w:space="0" w:color="auto"/>
                                                            <w:bottom w:val="none" w:sz="0" w:space="0" w:color="auto"/>
                                                            <w:right w:val="none" w:sz="0" w:space="0" w:color="auto"/>
                                                          </w:divBdr>
                                                          <w:divsChild>
                                                            <w:div w:id="1064333753">
                                                              <w:marLeft w:val="0"/>
                                                              <w:marRight w:val="0"/>
                                                              <w:marTop w:val="0"/>
                                                              <w:marBottom w:val="0"/>
                                                              <w:divBdr>
                                                                <w:top w:val="none" w:sz="0" w:space="0" w:color="auto"/>
                                                                <w:left w:val="none" w:sz="0" w:space="0" w:color="auto"/>
                                                                <w:bottom w:val="none" w:sz="0" w:space="0" w:color="auto"/>
                                                                <w:right w:val="none" w:sz="0" w:space="0" w:color="auto"/>
                                                              </w:divBdr>
                                                              <w:divsChild>
                                                                <w:div w:id="1637753713">
                                                                  <w:marLeft w:val="0"/>
                                                                  <w:marRight w:val="0"/>
                                                                  <w:marTop w:val="0"/>
                                                                  <w:marBottom w:val="0"/>
                                                                  <w:divBdr>
                                                                    <w:top w:val="none" w:sz="0" w:space="0" w:color="auto"/>
                                                                    <w:left w:val="none" w:sz="0" w:space="0" w:color="auto"/>
                                                                    <w:bottom w:val="none" w:sz="0" w:space="0" w:color="auto"/>
                                                                    <w:right w:val="none" w:sz="0" w:space="0" w:color="auto"/>
                                                                  </w:divBdr>
                                                                  <w:divsChild>
                                                                    <w:div w:id="1998460301">
                                                                      <w:marLeft w:val="0"/>
                                                                      <w:marRight w:val="0"/>
                                                                      <w:marTop w:val="0"/>
                                                                      <w:marBottom w:val="0"/>
                                                                      <w:divBdr>
                                                                        <w:top w:val="none" w:sz="0" w:space="0" w:color="auto"/>
                                                                        <w:left w:val="none" w:sz="0" w:space="0" w:color="auto"/>
                                                                        <w:bottom w:val="none" w:sz="0" w:space="0" w:color="auto"/>
                                                                        <w:right w:val="none" w:sz="0" w:space="0" w:color="auto"/>
                                                                      </w:divBdr>
                                                                      <w:divsChild>
                                                                        <w:div w:id="398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653225">
      <w:bodyDiv w:val="1"/>
      <w:marLeft w:val="281"/>
      <w:marRight w:val="0"/>
      <w:marTop w:val="0"/>
      <w:marBottom w:val="0"/>
      <w:divBdr>
        <w:top w:val="none" w:sz="0" w:space="0" w:color="auto"/>
        <w:left w:val="none" w:sz="0" w:space="0" w:color="auto"/>
        <w:bottom w:val="none" w:sz="0" w:space="0" w:color="auto"/>
        <w:right w:val="none" w:sz="0" w:space="0" w:color="auto"/>
      </w:divBdr>
      <w:divsChild>
        <w:div w:id="9915476">
          <w:marLeft w:val="0"/>
          <w:marRight w:val="0"/>
          <w:marTop w:val="0"/>
          <w:marBottom w:val="0"/>
          <w:divBdr>
            <w:top w:val="none" w:sz="0" w:space="0" w:color="auto"/>
            <w:left w:val="none" w:sz="0" w:space="0" w:color="auto"/>
            <w:bottom w:val="none" w:sz="0" w:space="0" w:color="auto"/>
            <w:right w:val="none" w:sz="0" w:space="0" w:color="auto"/>
          </w:divBdr>
          <w:divsChild>
            <w:div w:id="332033695">
              <w:marLeft w:val="0"/>
              <w:marRight w:val="0"/>
              <w:marTop w:val="0"/>
              <w:marBottom w:val="561"/>
              <w:divBdr>
                <w:top w:val="none" w:sz="0" w:space="0" w:color="auto"/>
                <w:left w:val="none" w:sz="0" w:space="0" w:color="auto"/>
                <w:bottom w:val="none" w:sz="0" w:space="0" w:color="auto"/>
                <w:right w:val="none" w:sz="0" w:space="0" w:color="auto"/>
              </w:divBdr>
              <w:divsChild>
                <w:div w:id="663973319">
                  <w:marLeft w:val="0"/>
                  <w:marRight w:val="0"/>
                  <w:marTop w:val="0"/>
                  <w:marBottom w:val="0"/>
                  <w:divBdr>
                    <w:top w:val="dotted" w:sz="8" w:space="5" w:color="AFB4BE"/>
                    <w:left w:val="none" w:sz="0" w:space="0" w:color="auto"/>
                    <w:bottom w:val="none" w:sz="0" w:space="0" w:color="auto"/>
                    <w:right w:val="none" w:sz="0" w:space="0" w:color="auto"/>
                  </w:divBdr>
                </w:div>
              </w:divsChild>
            </w:div>
          </w:divsChild>
        </w:div>
      </w:divsChild>
    </w:div>
    <w:div w:id="1448353490">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95802365">
      <w:bodyDiv w:val="1"/>
      <w:marLeft w:val="0"/>
      <w:marRight w:val="0"/>
      <w:marTop w:val="0"/>
      <w:marBottom w:val="0"/>
      <w:divBdr>
        <w:top w:val="none" w:sz="0" w:space="0" w:color="auto"/>
        <w:left w:val="none" w:sz="0" w:space="0" w:color="auto"/>
        <w:bottom w:val="none" w:sz="0" w:space="0" w:color="auto"/>
        <w:right w:val="none" w:sz="0" w:space="0" w:color="auto"/>
      </w:divBdr>
      <w:divsChild>
        <w:div w:id="1733843299">
          <w:marLeft w:val="0"/>
          <w:marRight w:val="0"/>
          <w:marTop w:val="0"/>
          <w:marBottom w:val="0"/>
          <w:divBdr>
            <w:top w:val="none" w:sz="0" w:space="0" w:color="auto"/>
            <w:left w:val="none" w:sz="0" w:space="0" w:color="auto"/>
            <w:bottom w:val="none" w:sz="0" w:space="0" w:color="auto"/>
            <w:right w:val="none" w:sz="0" w:space="0" w:color="auto"/>
          </w:divBdr>
          <w:divsChild>
            <w:div w:id="182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266">
      <w:bodyDiv w:val="1"/>
      <w:marLeft w:val="0"/>
      <w:marRight w:val="0"/>
      <w:marTop w:val="0"/>
      <w:marBottom w:val="0"/>
      <w:divBdr>
        <w:top w:val="none" w:sz="0" w:space="0" w:color="auto"/>
        <w:left w:val="none" w:sz="0" w:space="0" w:color="auto"/>
        <w:bottom w:val="none" w:sz="0" w:space="0" w:color="auto"/>
        <w:right w:val="none" w:sz="0" w:space="0" w:color="auto"/>
      </w:divBdr>
    </w:div>
    <w:div w:id="1519730964">
      <w:bodyDiv w:val="1"/>
      <w:marLeft w:val="0"/>
      <w:marRight w:val="0"/>
      <w:marTop w:val="0"/>
      <w:marBottom w:val="0"/>
      <w:divBdr>
        <w:top w:val="none" w:sz="0" w:space="0" w:color="auto"/>
        <w:left w:val="none" w:sz="0" w:space="0" w:color="auto"/>
        <w:bottom w:val="none" w:sz="0" w:space="0" w:color="auto"/>
        <w:right w:val="none" w:sz="0" w:space="0" w:color="auto"/>
      </w:divBdr>
    </w:div>
    <w:div w:id="1528834519">
      <w:bodyDiv w:val="1"/>
      <w:marLeft w:val="0"/>
      <w:marRight w:val="0"/>
      <w:marTop w:val="0"/>
      <w:marBottom w:val="0"/>
      <w:divBdr>
        <w:top w:val="none" w:sz="0" w:space="0" w:color="auto"/>
        <w:left w:val="none" w:sz="0" w:space="0" w:color="auto"/>
        <w:bottom w:val="none" w:sz="0" w:space="0" w:color="auto"/>
        <w:right w:val="none" w:sz="0" w:space="0" w:color="auto"/>
      </w:divBdr>
    </w:div>
    <w:div w:id="1530026975">
      <w:bodyDiv w:val="1"/>
      <w:marLeft w:val="0"/>
      <w:marRight w:val="0"/>
      <w:marTop w:val="0"/>
      <w:marBottom w:val="0"/>
      <w:divBdr>
        <w:top w:val="none" w:sz="0" w:space="0" w:color="auto"/>
        <w:left w:val="none" w:sz="0" w:space="0" w:color="auto"/>
        <w:bottom w:val="none" w:sz="0" w:space="0" w:color="auto"/>
        <w:right w:val="none" w:sz="0" w:space="0" w:color="auto"/>
      </w:divBdr>
    </w:div>
    <w:div w:id="1539900829">
      <w:bodyDiv w:val="1"/>
      <w:marLeft w:val="0"/>
      <w:marRight w:val="0"/>
      <w:marTop w:val="0"/>
      <w:marBottom w:val="0"/>
      <w:divBdr>
        <w:top w:val="none" w:sz="0" w:space="0" w:color="auto"/>
        <w:left w:val="none" w:sz="0" w:space="0" w:color="auto"/>
        <w:bottom w:val="none" w:sz="0" w:space="0" w:color="auto"/>
        <w:right w:val="none" w:sz="0" w:space="0" w:color="auto"/>
      </w:divBdr>
    </w:div>
    <w:div w:id="1552958758">
      <w:bodyDiv w:val="1"/>
      <w:marLeft w:val="0"/>
      <w:marRight w:val="0"/>
      <w:marTop w:val="0"/>
      <w:marBottom w:val="0"/>
      <w:divBdr>
        <w:top w:val="none" w:sz="0" w:space="0" w:color="auto"/>
        <w:left w:val="none" w:sz="0" w:space="0" w:color="auto"/>
        <w:bottom w:val="none" w:sz="0" w:space="0" w:color="auto"/>
        <w:right w:val="none" w:sz="0" w:space="0" w:color="auto"/>
      </w:divBdr>
    </w:div>
    <w:div w:id="1568497269">
      <w:bodyDiv w:val="1"/>
      <w:marLeft w:val="0"/>
      <w:marRight w:val="0"/>
      <w:marTop w:val="0"/>
      <w:marBottom w:val="0"/>
      <w:divBdr>
        <w:top w:val="none" w:sz="0" w:space="0" w:color="auto"/>
        <w:left w:val="none" w:sz="0" w:space="0" w:color="auto"/>
        <w:bottom w:val="none" w:sz="0" w:space="0" w:color="auto"/>
        <w:right w:val="none" w:sz="0" w:space="0" w:color="auto"/>
      </w:divBdr>
    </w:div>
    <w:div w:id="1579166948">
      <w:bodyDiv w:val="1"/>
      <w:marLeft w:val="0"/>
      <w:marRight w:val="0"/>
      <w:marTop w:val="0"/>
      <w:marBottom w:val="0"/>
      <w:divBdr>
        <w:top w:val="none" w:sz="0" w:space="0" w:color="auto"/>
        <w:left w:val="none" w:sz="0" w:space="0" w:color="auto"/>
        <w:bottom w:val="none" w:sz="0" w:space="0" w:color="auto"/>
        <w:right w:val="none" w:sz="0" w:space="0" w:color="auto"/>
      </w:divBdr>
    </w:div>
    <w:div w:id="1586718177">
      <w:bodyDiv w:val="1"/>
      <w:marLeft w:val="0"/>
      <w:marRight w:val="0"/>
      <w:marTop w:val="0"/>
      <w:marBottom w:val="0"/>
      <w:divBdr>
        <w:top w:val="none" w:sz="0" w:space="0" w:color="auto"/>
        <w:left w:val="none" w:sz="0" w:space="0" w:color="auto"/>
        <w:bottom w:val="none" w:sz="0" w:space="0" w:color="auto"/>
        <w:right w:val="none" w:sz="0" w:space="0" w:color="auto"/>
      </w:divBdr>
    </w:div>
    <w:div w:id="1618753656">
      <w:bodyDiv w:val="1"/>
      <w:marLeft w:val="0"/>
      <w:marRight w:val="0"/>
      <w:marTop w:val="0"/>
      <w:marBottom w:val="0"/>
      <w:divBdr>
        <w:top w:val="none" w:sz="0" w:space="0" w:color="auto"/>
        <w:left w:val="none" w:sz="0" w:space="0" w:color="auto"/>
        <w:bottom w:val="none" w:sz="0" w:space="0" w:color="auto"/>
        <w:right w:val="none" w:sz="0" w:space="0" w:color="auto"/>
      </w:divBdr>
    </w:div>
    <w:div w:id="1622762650">
      <w:bodyDiv w:val="1"/>
      <w:marLeft w:val="0"/>
      <w:marRight w:val="0"/>
      <w:marTop w:val="0"/>
      <w:marBottom w:val="0"/>
      <w:divBdr>
        <w:top w:val="none" w:sz="0" w:space="0" w:color="auto"/>
        <w:left w:val="none" w:sz="0" w:space="0" w:color="auto"/>
        <w:bottom w:val="none" w:sz="0" w:space="0" w:color="auto"/>
        <w:right w:val="none" w:sz="0" w:space="0" w:color="auto"/>
      </w:divBdr>
    </w:div>
    <w:div w:id="1627196576">
      <w:bodyDiv w:val="1"/>
      <w:marLeft w:val="0"/>
      <w:marRight w:val="0"/>
      <w:marTop w:val="0"/>
      <w:marBottom w:val="0"/>
      <w:divBdr>
        <w:top w:val="none" w:sz="0" w:space="0" w:color="auto"/>
        <w:left w:val="none" w:sz="0" w:space="0" w:color="auto"/>
        <w:bottom w:val="none" w:sz="0" w:space="0" w:color="auto"/>
        <w:right w:val="none" w:sz="0" w:space="0" w:color="auto"/>
      </w:divBdr>
      <w:divsChild>
        <w:div w:id="240528409">
          <w:marLeft w:val="0"/>
          <w:marRight w:val="0"/>
          <w:marTop w:val="0"/>
          <w:marBottom w:val="0"/>
          <w:divBdr>
            <w:top w:val="none" w:sz="0" w:space="0" w:color="auto"/>
            <w:left w:val="none" w:sz="0" w:space="0" w:color="auto"/>
            <w:bottom w:val="none" w:sz="0" w:space="0" w:color="auto"/>
            <w:right w:val="none" w:sz="0" w:space="0" w:color="auto"/>
          </w:divBdr>
        </w:div>
      </w:divsChild>
    </w:div>
    <w:div w:id="1629359000">
      <w:bodyDiv w:val="1"/>
      <w:marLeft w:val="0"/>
      <w:marRight w:val="0"/>
      <w:marTop w:val="0"/>
      <w:marBottom w:val="0"/>
      <w:divBdr>
        <w:top w:val="none" w:sz="0" w:space="0" w:color="auto"/>
        <w:left w:val="none" w:sz="0" w:space="0" w:color="auto"/>
        <w:bottom w:val="none" w:sz="0" w:space="0" w:color="auto"/>
        <w:right w:val="none" w:sz="0" w:space="0" w:color="auto"/>
      </w:divBdr>
    </w:div>
    <w:div w:id="1647051129">
      <w:bodyDiv w:val="1"/>
      <w:marLeft w:val="0"/>
      <w:marRight w:val="0"/>
      <w:marTop w:val="0"/>
      <w:marBottom w:val="0"/>
      <w:divBdr>
        <w:top w:val="none" w:sz="0" w:space="0" w:color="auto"/>
        <w:left w:val="none" w:sz="0" w:space="0" w:color="auto"/>
        <w:bottom w:val="none" w:sz="0" w:space="0" w:color="auto"/>
        <w:right w:val="none" w:sz="0" w:space="0" w:color="auto"/>
      </w:divBdr>
    </w:div>
    <w:div w:id="1656644188">
      <w:bodyDiv w:val="1"/>
      <w:marLeft w:val="0"/>
      <w:marRight w:val="0"/>
      <w:marTop w:val="0"/>
      <w:marBottom w:val="0"/>
      <w:divBdr>
        <w:top w:val="none" w:sz="0" w:space="0" w:color="auto"/>
        <w:left w:val="none" w:sz="0" w:space="0" w:color="auto"/>
        <w:bottom w:val="none" w:sz="0" w:space="0" w:color="auto"/>
        <w:right w:val="none" w:sz="0" w:space="0" w:color="auto"/>
      </w:divBdr>
    </w:div>
    <w:div w:id="1662929127">
      <w:bodyDiv w:val="1"/>
      <w:marLeft w:val="0"/>
      <w:marRight w:val="0"/>
      <w:marTop w:val="0"/>
      <w:marBottom w:val="0"/>
      <w:divBdr>
        <w:top w:val="none" w:sz="0" w:space="0" w:color="auto"/>
        <w:left w:val="none" w:sz="0" w:space="0" w:color="auto"/>
        <w:bottom w:val="none" w:sz="0" w:space="0" w:color="auto"/>
        <w:right w:val="none" w:sz="0" w:space="0" w:color="auto"/>
      </w:divBdr>
    </w:div>
    <w:div w:id="1667441986">
      <w:bodyDiv w:val="1"/>
      <w:marLeft w:val="0"/>
      <w:marRight w:val="0"/>
      <w:marTop w:val="0"/>
      <w:marBottom w:val="0"/>
      <w:divBdr>
        <w:top w:val="none" w:sz="0" w:space="0" w:color="auto"/>
        <w:left w:val="none" w:sz="0" w:space="0" w:color="auto"/>
        <w:bottom w:val="none" w:sz="0" w:space="0" w:color="auto"/>
        <w:right w:val="none" w:sz="0" w:space="0" w:color="auto"/>
      </w:divBdr>
    </w:div>
    <w:div w:id="1668941758">
      <w:bodyDiv w:val="1"/>
      <w:marLeft w:val="0"/>
      <w:marRight w:val="0"/>
      <w:marTop w:val="0"/>
      <w:marBottom w:val="0"/>
      <w:divBdr>
        <w:top w:val="none" w:sz="0" w:space="0" w:color="auto"/>
        <w:left w:val="none" w:sz="0" w:space="0" w:color="auto"/>
        <w:bottom w:val="none" w:sz="0" w:space="0" w:color="auto"/>
        <w:right w:val="none" w:sz="0" w:space="0" w:color="auto"/>
      </w:divBdr>
    </w:div>
    <w:div w:id="1689943096">
      <w:bodyDiv w:val="1"/>
      <w:marLeft w:val="0"/>
      <w:marRight w:val="0"/>
      <w:marTop w:val="0"/>
      <w:marBottom w:val="0"/>
      <w:divBdr>
        <w:top w:val="none" w:sz="0" w:space="0" w:color="auto"/>
        <w:left w:val="none" w:sz="0" w:space="0" w:color="auto"/>
        <w:bottom w:val="none" w:sz="0" w:space="0" w:color="auto"/>
        <w:right w:val="none" w:sz="0" w:space="0" w:color="auto"/>
      </w:divBdr>
    </w:div>
    <w:div w:id="1693800902">
      <w:bodyDiv w:val="1"/>
      <w:marLeft w:val="0"/>
      <w:marRight w:val="0"/>
      <w:marTop w:val="0"/>
      <w:marBottom w:val="0"/>
      <w:divBdr>
        <w:top w:val="none" w:sz="0" w:space="0" w:color="auto"/>
        <w:left w:val="none" w:sz="0" w:space="0" w:color="auto"/>
        <w:bottom w:val="none" w:sz="0" w:space="0" w:color="auto"/>
        <w:right w:val="none" w:sz="0" w:space="0" w:color="auto"/>
      </w:divBdr>
      <w:divsChild>
        <w:div w:id="1457942093">
          <w:marLeft w:val="0"/>
          <w:marRight w:val="0"/>
          <w:marTop w:val="150"/>
          <w:marBottom w:val="450"/>
          <w:divBdr>
            <w:top w:val="none" w:sz="0" w:space="0" w:color="auto"/>
            <w:left w:val="none" w:sz="0" w:space="0" w:color="auto"/>
            <w:bottom w:val="none" w:sz="0" w:space="0" w:color="auto"/>
            <w:right w:val="none" w:sz="0" w:space="0" w:color="auto"/>
          </w:divBdr>
          <w:divsChild>
            <w:div w:id="868689428">
              <w:marLeft w:val="-225"/>
              <w:marRight w:val="-225"/>
              <w:marTop w:val="0"/>
              <w:marBottom w:val="0"/>
              <w:divBdr>
                <w:top w:val="none" w:sz="0" w:space="0" w:color="auto"/>
                <w:left w:val="none" w:sz="0" w:space="0" w:color="auto"/>
                <w:bottom w:val="none" w:sz="0" w:space="0" w:color="auto"/>
                <w:right w:val="none" w:sz="0" w:space="0" w:color="auto"/>
              </w:divBdr>
              <w:divsChild>
                <w:div w:id="414012950">
                  <w:marLeft w:val="0"/>
                  <w:marRight w:val="0"/>
                  <w:marTop w:val="150"/>
                  <w:marBottom w:val="0"/>
                  <w:divBdr>
                    <w:top w:val="none" w:sz="0" w:space="0" w:color="auto"/>
                    <w:left w:val="none" w:sz="0" w:space="0" w:color="auto"/>
                    <w:bottom w:val="none" w:sz="0" w:space="0" w:color="auto"/>
                    <w:right w:val="none" w:sz="0" w:space="0" w:color="auto"/>
                  </w:divBdr>
                  <w:divsChild>
                    <w:div w:id="1709456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1848187">
          <w:marLeft w:val="0"/>
          <w:marRight w:val="0"/>
          <w:marTop w:val="150"/>
          <w:marBottom w:val="450"/>
          <w:divBdr>
            <w:top w:val="none" w:sz="0" w:space="0" w:color="auto"/>
            <w:left w:val="none" w:sz="0" w:space="0" w:color="auto"/>
            <w:bottom w:val="none" w:sz="0" w:space="0" w:color="auto"/>
            <w:right w:val="none" w:sz="0" w:space="0" w:color="auto"/>
          </w:divBdr>
          <w:divsChild>
            <w:div w:id="1035807399">
              <w:marLeft w:val="-225"/>
              <w:marRight w:val="-225"/>
              <w:marTop w:val="0"/>
              <w:marBottom w:val="0"/>
              <w:divBdr>
                <w:top w:val="none" w:sz="0" w:space="0" w:color="auto"/>
                <w:left w:val="none" w:sz="0" w:space="0" w:color="auto"/>
                <w:bottom w:val="none" w:sz="0" w:space="0" w:color="auto"/>
                <w:right w:val="none" w:sz="0" w:space="0" w:color="auto"/>
              </w:divBdr>
              <w:divsChild>
                <w:div w:id="668947186">
                  <w:marLeft w:val="0"/>
                  <w:marRight w:val="0"/>
                  <w:marTop w:val="150"/>
                  <w:marBottom w:val="0"/>
                  <w:divBdr>
                    <w:top w:val="none" w:sz="0" w:space="0" w:color="auto"/>
                    <w:left w:val="none" w:sz="0" w:space="0" w:color="auto"/>
                    <w:bottom w:val="none" w:sz="0" w:space="0" w:color="auto"/>
                    <w:right w:val="none" w:sz="0" w:space="0" w:color="auto"/>
                  </w:divBdr>
                  <w:divsChild>
                    <w:div w:id="366487337">
                      <w:marLeft w:val="0"/>
                      <w:marRight w:val="0"/>
                      <w:marTop w:val="0"/>
                      <w:marBottom w:val="240"/>
                      <w:divBdr>
                        <w:top w:val="none" w:sz="0" w:space="0" w:color="auto"/>
                        <w:left w:val="none" w:sz="0" w:space="0" w:color="auto"/>
                        <w:bottom w:val="none" w:sz="0" w:space="0" w:color="auto"/>
                        <w:right w:val="none" w:sz="0" w:space="0" w:color="auto"/>
                      </w:divBdr>
                    </w:div>
                    <w:div w:id="1690913346">
                      <w:marLeft w:val="0"/>
                      <w:marRight w:val="0"/>
                      <w:marTop w:val="0"/>
                      <w:marBottom w:val="240"/>
                      <w:divBdr>
                        <w:top w:val="none" w:sz="0" w:space="0" w:color="auto"/>
                        <w:left w:val="none" w:sz="0" w:space="0" w:color="auto"/>
                        <w:bottom w:val="none" w:sz="0" w:space="0" w:color="auto"/>
                        <w:right w:val="none" w:sz="0" w:space="0" w:color="auto"/>
                      </w:divBdr>
                    </w:div>
                    <w:div w:id="1901017108">
                      <w:marLeft w:val="0"/>
                      <w:marRight w:val="0"/>
                      <w:marTop w:val="0"/>
                      <w:marBottom w:val="240"/>
                      <w:divBdr>
                        <w:top w:val="none" w:sz="0" w:space="0" w:color="auto"/>
                        <w:left w:val="none" w:sz="0" w:space="0" w:color="auto"/>
                        <w:bottom w:val="none" w:sz="0" w:space="0" w:color="auto"/>
                        <w:right w:val="none" w:sz="0" w:space="0" w:color="auto"/>
                      </w:divBdr>
                    </w:div>
                    <w:div w:id="1570460075">
                      <w:marLeft w:val="0"/>
                      <w:marRight w:val="0"/>
                      <w:marTop w:val="0"/>
                      <w:marBottom w:val="240"/>
                      <w:divBdr>
                        <w:top w:val="none" w:sz="0" w:space="0" w:color="auto"/>
                        <w:left w:val="none" w:sz="0" w:space="0" w:color="auto"/>
                        <w:bottom w:val="none" w:sz="0" w:space="0" w:color="auto"/>
                        <w:right w:val="none" w:sz="0" w:space="0" w:color="auto"/>
                      </w:divBdr>
                    </w:div>
                    <w:div w:id="1016007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10841227">
      <w:bodyDiv w:val="1"/>
      <w:marLeft w:val="0"/>
      <w:marRight w:val="0"/>
      <w:marTop w:val="0"/>
      <w:marBottom w:val="0"/>
      <w:divBdr>
        <w:top w:val="none" w:sz="0" w:space="0" w:color="auto"/>
        <w:left w:val="none" w:sz="0" w:space="0" w:color="auto"/>
        <w:bottom w:val="none" w:sz="0" w:space="0" w:color="auto"/>
        <w:right w:val="none" w:sz="0" w:space="0" w:color="auto"/>
      </w:divBdr>
    </w:div>
    <w:div w:id="1731297109">
      <w:bodyDiv w:val="1"/>
      <w:marLeft w:val="0"/>
      <w:marRight w:val="0"/>
      <w:marTop w:val="0"/>
      <w:marBottom w:val="0"/>
      <w:divBdr>
        <w:top w:val="none" w:sz="0" w:space="0" w:color="auto"/>
        <w:left w:val="none" w:sz="0" w:space="0" w:color="auto"/>
        <w:bottom w:val="none" w:sz="0" w:space="0" w:color="auto"/>
        <w:right w:val="none" w:sz="0" w:space="0" w:color="auto"/>
      </w:divBdr>
    </w:div>
    <w:div w:id="1732458497">
      <w:bodyDiv w:val="1"/>
      <w:marLeft w:val="0"/>
      <w:marRight w:val="0"/>
      <w:marTop w:val="0"/>
      <w:marBottom w:val="0"/>
      <w:divBdr>
        <w:top w:val="none" w:sz="0" w:space="0" w:color="auto"/>
        <w:left w:val="none" w:sz="0" w:space="0" w:color="auto"/>
        <w:bottom w:val="none" w:sz="0" w:space="0" w:color="auto"/>
        <w:right w:val="none" w:sz="0" w:space="0" w:color="auto"/>
      </w:divBdr>
    </w:div>
    <w:div w:id="1757170037">
      <w:bodyDiv w:val="1"/>
      <w:marLeft w:val="0"/>
      <w:marRight w:val="0"/>
      <w:marTop w:val="0"/>
      <w:marBottom w:val="0"/>
      <w:divBdr>
        <w:top w:val="none" w:sz="0" w:space="0" w:color="auto"/>
        <w:left w:val="none" w:sz="0" w:space="0" w:color="auto"/>
        <w:bottom w:val="none" w:sz="0" w:space="0" w:color="auto"/>
        <w:right w:val="none" w:sz="0" w:space="0" w:color="auto"/>
      </w:divBdr>
      <w:divsChild>
        <w:div w:id="1058478198">
          <w:marLeft w:val="0"/>
          <w:marRight w:val="0"/>
          <w:marTop w:val="0"/>
          <w:marBottom w:val="0"/>
          <w:divBdr>
            <w:top w:val="none" w:sz="0" w:space="0" w:color="auto"/>
            <w:left w:val="none" w:sz="0" w:space="0" w:color="auto"/>
            <w:bottom w:val="none" w:sz="0" w:space="0" w:color="auto"/>
            <w:right w:val="none" w:sz="0" w:space="0" w:color="auto"/>
          </w:divBdr>
        </w:div>
      </w:divsChild>
    </w:div>
    <w:div w:id="1760171894">
      <w:bodyDiv w:val="1"/>
      <w:marLeft w:val="0"/>
      <w:marRight w:val="0"/>
      <w:marTop w:val="0"/>
      <w:marBottom w:val="0"/>
      <w:divBdr>
        <w:top w:val="none" w:sz="0" w:space="0" w:color="auto"/>
        <w:left w:val="none" w:sz="0" w:space="0" w:color="auto"/>
        <w:bottom w:val="none" w:sz="0" w:space="0" w:color="auto"/>
        <w:right w:val="none" w:sz="0" w:space="0" w:color="auto"/>
      </w:divBdr>
    </w:div>
    <w:div w:id="1764299927">
      <w:bodyDiv w:val="1"/>
      <w:marLeft w:val="0"/>
      <w:marRight w:val="0"/>
      <w:marTop w:val="0"/>
      <w:marBottom w:val="0"/>
      <w:divBdr>
        <w:top w:val="none" w:sz="0" w:space="0" w:color="auto"/>
        <w:left w:val="none" w:sz="0" w:space="0" w:color="auto"/>
        <w:bottom w:val="none" w:sz="0" w:space="0" w:color="auto"/>
        <w:right w:val="none" w:sz="0" w:space="0" w:color="auto"/>
      </w:divBdr>
    </w:div>
    <w:div w:id="1768109860">
      <w:bodyDiv w:val="1"/>
      <w:marLeft w:val="0"/>
      <w:marRight w:val="0"/>
      <w:marTop w:val="0"/>
      <w:marBottom w:val="0"/>
      <w:divBdr>
        <w:top w:val="none" w:sz="0" w:space="0" w:color="auto"/>
        <w:left w:val="none" w:sz="0" w:space="0" w:color="auto"/>
        <w:bottom w:val="none" w:sz="0" w:space="0" w:color="auto"/>
        <w:right w:val="none" w:sz="0" w:space="0" w:color="auto"/>
      </w:divBdr>
    </w:div>
    <w:div w:id="1779522724">
      <w:bodyDiv w:val="1"/>
      <w:marLeft w:val="0"/>
      <w:marRight w:val="0"/>
      <w:marTop w:val="0"/>
      <w:marBottom w:val="0"/>
      <w:divBdr>
        <w:top w:val="none" w:sz="0" w:space="0" w:color="auto"/>
        <w:left w:val="none" w:sz="0" w:space="0" w:color="auto"/>
        <w:bottom w:val="none" w:sz="0" w:space="0" w:color="auto"/>
        <w:right w:val="none" w:sz="0" w:space="0" w:color="auto"/>
      </w:divBdr>
    </w:div>
    <w:div w:id="1781678881">
      <w:bodyDiv w:val="1"/>
      <w:marLeft w:val="0"/>
      <w:marRight w:val="0"/>
      <w:marTop w:val="0"/>
      <w:marBottom w:val="0"/>
      <w:divBdr>
        <w:top w:val="none" w:sz="0" w:space="0" w:color="auto"/>
        <w:left w:val="none" w:sz="0" w:space="0" w:color="auto"/>
        <w:bottom w:val="none" w:sz="0" w:space="0" w:color="auto"/>
        <w:right w:val="none" w:sz="0" w:space="0" w:color="auto"/>
      </w:divBdr>
    </w:div>
    <w:div w:id="1796216866">
      <w:bodyDiv w:val="1"/>
      <w:marLeft w:val="0"/>
      <w:marRight w:val="0"/>
      <w:marTop w:val="0"/>
      <w:marBottom w:val="0"/>
      <w:divBdr>
        <w:top w:val="none" w:sz="0" w:space="0" w:color="auto"/>
        <w:left w:val="none" w:sz="0" w:space="0" w:color="auto"/>
        <w:bottom w:val="none" w:sz="0" w:space="0" w:color="auto"/>
        <w:right w:val="none" w:sz="0" w:space="0" w:color="auto"/>
      </w:divBdr>
    </w:div>
    <w:div w:id="1828548609">
      <w:bodyDiv w:val="1"/>
      <w:marLeft w:val="0"/>
      <w:marRight w:val="0"/>
      <w:marTop w:val="0"/>
      <w:marBottom w:val="0"/>
      <w:divBdr>
        <w:top w:val="none" w:sz="0" w:space="0" w:color="auto"/>
        <w:left w:val="none" w:sz="0" w:space="0" w:color="auto"/>
        <w:bottom w:val="none" w:sz="0" w:space="0" w:color="auto"/>
        <w:right w:val="none" w:sz="0" w:space="0" w:color="auto"/>
      </w:divBdr>
    </w:div>
    <w:div w:id="1832403356">
      <w:bodyDiv w:val="1"/>
      <w:marLeft w:val="0"/>
      <w:marRight w:val="0"/>
      <w:marTop w:val="0"/>
      <w:marBottom w:val="0"/>
      <w:divBdr>
        <w:top w:val="none" w:sz="0" w:space="0" w:color="auto"/>
        <w:left w:val="none" w:sz="0" w:space="0" w:color="auto"/>
        <w:bottom w:val="none" w:sz="0" w:space="0" w:color="auto"/>
        <w:right w:val="none" w:sz="0" w:space="0" w:color="auto"/>
      </w:divBdr>
    </w:div>
    <w:div w:id="1863857697">
      <w:bodyDiv w:val="1"/>
      <w:marLeft w:val="0"/>
      <w:marRight w:val="0"/>
      <w:marTop w:val="0"/>
      <w:marBottom w:val="0"/>
      <w:divBdr>
        <w:top w:val="none" w:sz="0" w:space="0" w:color="auto"/>
        <w:left w:val="none" w:sz="0" w:space="0" w:color="auto"/>
        <w:bottom w:val="none" w:sz="0" w:space="0" w:color="auto"/>
        <w:right w:val="none" w:sz="0" w:space="0" w:color="auto"/>
      </w:divBdr>
    </w:div>
    <w:div w:id="1897006120">
      <w:bodyDiv w:val="1"/>
      <w:marLeft w:val="0"/>
      <w:marRight w:val="0"/>
      <w:marTop w:val="0"/>
      <w:marBottom w:val="0"/>
      <w:divBdr>
        <w:top w:val="none" w:sz="0" w:space="0" w:color="auto"/>
        <w:left w:val="none" w:sz="0" w:space="0" w:color="auto"/>
        <w:bottom w:val="none" w:sz="0" w:space="0" w:color="auto"/>
        <w:right w:val="none" w:sz="0" w:space="0" w:color="auto"/>
      </w:divBdr>
    </w:div>
    <w:div w:id="1899626667">
      <w:bodyDiv w:val="1"/>
      <w:marLeft w:val="161"/>
      <w:marRight w:val="0"/>
      <w:marTop w:val="0"/>
      <w:marBottom w:val="0"/>
      <w:divBdr>
        <w:top w:val="none" w:sz="0" w:space="0" w:color="auto"/>
        <w:left w:val="none" w:sz="0" w:space="0" w:color="auto"/>
        <w:bottom w:val="none" w:sz="0" w:space="0" w:color="auto"/>
        <w:right w:val="none" w:sz="0" w:space="0" w:color="auto"/>
      </w:divBdr>
      <w:divsChild>
        <w:div w:id="1742169765">
          <w:marLeft w:val="0"/>
          <w:marRight w:val="0"/>
          <w:marTop w:val="0"/>
          <w:marBottom w:val="0"/>
          <w:divBdr>
            <w:top w:val="none" w:sz="0" w:space="0" w:color="auto"/>
            <w:left w:val="none" w:sz="0" w:space="0" w:color="auto"/>
            <w:bottom w:val="none" w:sz="0" w:space="0" w:color="auto"/>
            <w:right w:val="none" w:sz="0" w:space="0" w:color="auto"/>
          </w:divBdr>
          <w:divsChild>
            <w:div w:id="1437822910">
              <w:marLeft w:val="0"/>
              <w:marRight w:val="0"/>
              <w:marTop w:val="0"/>
              <w:marBottom w:val="322"/>
              <w:divBdr>
                <w:top w:val="none" w:sz="0" w:space="0" w:color="auto"/>
                <w:left w:val="none" w:sz="0" w:space="0" w:color="auto"/>
                <w:bottom w:val="none" w:sz="0" w:space="0" w:color="auto"/>
                <w:right w:val="none" w:sz="0" w:space="0" w:color="auto"/>
              </w:divBdr>
              <w:divsChild>
                <w:div w:id="399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1435">
      <w:bodyDiv w:val="1"/>
      <w:marLeft w:val="0"/>
      <w:marRight w:val="0"/>
      <w:marTop w:val="0"/>
      <w:marBottom w:val="0"/>
      <w:divBdr>
        <w:top w:val="none" w:sz="0" w:space="0" w:color="auto"/>
        <w:left w:val="none" w:sz="0" w:space="0" w:color="auto"/>
        <w:bottom w:val="none" w:sz="0" w:space="0" w:color="auto"/>
        <w:right w:val="none" w:sz="0" w:space="0" w:color="auto"/>
      </w:divBdr>
    </w:div>
    <w:div w:id="1907259725">
      <w:bodyDiv w:val="1"/>
      <w:marLeft w:val="0"/>
      <w:marRight w:val="0"/>
      <w:marTop w:val="0"/>
      <w:marBottom w:val="0"/>
      <w:divBdr>
        <w:top w:val="none" w:sz="0" w:space="0" w:color="auto"/>
        <w:left w:val="none" w:sz="0" w:space="0" w:color="auto"/>
        <w:bottom w:val="none" w:sz="0" w:space="0" w:color="auto"/>
        <w:right w:val="none" w:sz="0" w:space="0" w:color="auto"/>
      </w:divBdr>
    </w:div>
    <w:div w:id="1943997184">
      <w:bodyDiv w:val="1"/>
      <w:marLeft w:val="0"/>
      <w:marRight w:val="0"/>
      <w:marTop w:val="0"/>
      <w:marBottom w:val="0"/>
      <w:divBdr>
        <w:top w:val="none" w:sz="0" w:space="0" w:color="auto"/>
        <w:left w:val="none" w:sz="0" w:space="0" w:color="auto"/>
        <w:bottom w:val="none" w:sz="0" w:space="0" w:color="auto"/>
        <w:right w:val="none" w:sz="0" w:space="0" w:color="auto"/>
      </w:divBdr>
    </w:div>
    <w:div w:id="1987852455">
      <w:bodyDiv w:val="1"/>
      <w:marLeft w:val="0"/>
      <w:marRight w:val="0"/>
      <w:marTop w:val="0"/>
      <w:marBottom w:val="0"/>
      <w:divBdr>
        <w:top w:val="none" w:sz="0" w:space="0" w:color="auto"/>
        <w:left w:val="none" w:sz="0" w:space="0" w:color="auto"/>
        <w:bottom w:val="none" w:sz="0" w:space="0" w:color="auto"/>
        <w:right w:val="none" w:sz="0" w:space="0" w:color="auto"/>
      </w:divBdr>
    </w:div>
    <w:div w:id="2005891330">
      <w:bodyDiv w:val="1"/>
      <w:marLeft w:val="0"/>
      <w:marRight w:val="0"/>
      <w:marTop w:val="0"/>
      <w:marBottom w:val="0"/>
      <w:divBdr>
        <w:top w:val="none" w:sz="0" w:space="0" w:color="auto"/>
        <w:left w:val="none" w:sz="0" w:space="0" w:color="auto"/>
        <w:bottom w:val="none" w:sz="0" w:space="0" w:color="auto"/>
        <w:right w:val="none" w:sz="0" w:space="0" w:color="auto"/>
      </w:divBdr>
    </w:div>
    <w:div w:id="2024352930">
      <w:bodyDiv w:val="1"/>
      <w:marLeft w:val="0"/>
      <w:marRight w:val="0"/>
      <w:marTop w:val="0"/>
      <w:marBottom w:val="0"/>
      <w:divBdr>
        <w:top w:val="none" w:sz="0" w:space="0" w:color="auto"/>
        <w:left w:val="none" w:sz="0" w:space="0" w:color="auto"/>
        <w:bottom w:val="none" w:sz="0" w:space="0" w:color="auto"/>
        <w:right w:val="none" w:sz="0" w:space="0" w:color="auto"/>
      </w:divBdr>
    </w:div>
    <w:div w:id="2026052040">
      <w:bodyDiv w:val="1"/>
      <w:marLeft w:val="0"/>
      <w:marRight w:val="0"/>
      <w:marTop w:val="0"/>
      <w:marBottom w:val="0"/>
      <w:divBdr>
        <w:top w:val="none" w:sz="0" w:space="0" w:color="auto"/>
        <w:left w:val="none" w:sz="0" w:space="0" w:color="auto"/>
        <w:bottom w:val="none" w:sz="0" w:space="0" w:color="auto"/>
        <w:right w:val="none" w:sz="0" w:space="0" w:color="auto"/>
      </w:divBdr>
      <w:divsChild>
        <w:div w:id="319383914">
          <w:marLeft w:val="0"/>
          <w:marRight w:val="0"/>
          <w:marTop w:val="0"/>
          <w:marBottom w:val="0"/>
          <w:divBdr>
            <w:top w:val="none" w:sz="0" w:space="0" w:color="auto"/>
            <w:left w:val="none" w:sz="0" w:space="0" w:color="auto"/>
            <w:bottom w:val="none" w:sz="0" w:space="0" w:color="auto"/>
            <w:right w:val="none" w:sz="0" w:space="0" w:color="auto"/>
          </w:divBdr>
        </w:div>
        <w:div w:id="841161867">
          <w:marLeft w:val="0"/>
          <w:marRight w:val="0"/>
          <w:marTop w:val="0"/>
          <w:marBottom w:val="0"/>
          <w:divBdr>
            <w:top w:val="none" w:sz="0" w:space="0" w:color="auto"/>
            <w:left w:val="none" w:sz="0" w:space="0" w:color="auto"/>
            <w:bottom w:val="none" w:sz="0" w:space="0" w:color="auto"/>
            <w:right w:val="none" w:sz="0" w:space="0" w:color="auto"/>
          </w:divBdr>
        </w:div>
      </w:divsChild>
    </w:div>
    <w:div w:id="2063794491">
      <w:bodyDiv w:val="1"/>
      <w:marLeft w:val="0"/>
      <w:marRight w:val="0"/>
      <w:marTop w:val="0"/>
      <w:marBottom w:val="0"/>
      <w:divBdr>
        <w:top w:val="none" w:sz="0" w:space="0" w:color="auto"/>
        <w:left w:val="none" w:sz="0" w:space="0" w:color="auto"/>
        <w:bottom w:val="none" w:sz="0" w:space="0" w:color="auto"/>
        <w:right w:val="none" w:sz="0" w:space="0" w:color="auto"/>
      </w:divBdr>
    </w:div>
    <w:div w:id="2067333778">
      <w:bodyDiv w:val="1"/>
      <w:marLeft w:val="0"/>
      <w:marRight w:val="0"/>
      <w:marTop w:val="0"/>
      <w:marBottom w:val="0"/>
      <w:divBdr>
        <w:top w:val="none" w:sz="0" w:space="0" w:color="auto"/>
        <w:left w:val="none" w:sz="0" w:space="0" w:color="auto"/>
        <w:bottom w:val="none" w:sz="0" w:space="0" w:color="auto"/>
        <w:right w:val="none" w:sz="0" w:space="0" w:color="auto"/>
      </w:divBdr>
    </w:div>
    <w:div w:id="2070495856">
      <w:bodyDiv w:val="1"/>
      <w:marLeft w:val="0"/>
      <w:marRight w:val="0"/>
      <w:marTop w:val="0"/>
      <w:marBottom w:val="0"/>
      <w:divBdr>
        <w:top w:val="none" w:sz="0" w:space="0" w:color="auto"/>
        <w:left w:val="none" w:sz="0" w:space="0" w:color="auto"/>
        <w:bottom w:val="none" w:sz="0" w:space="0" w:color="auto"/>
        <w:right w:val="none" w:sz="0" w:space="0" w:color="auto"/>
      </w:divBdr>
    </w:div>
    <w:div w:id="2103137471">
      <w:bodyDiv w:val="1"/>
      <w:marLeft w:val="0"/>
      <w:marRight w:val="0"/>
      <w:marTop w:val="0"/>
      <w:marBottom w:val="0"/>
      <w:divBdr>
        <w:top w:val="none" w:sz="0" w:space="0" w:color="auto"/>
        <w:left w:val="none" w:sz="0" w:space="0" w:color="auto"/>
        <w:bottom w:val="none" w:sz="0" w:space="0" w:color="auto"/>
        <w:right w:val="none" w:sz="0" w:space="0" w:color="auto"/>
      </w:divBdr>
    </w:div>
    <w:div w:id="2125032145">
      <w:bodyDiv w:val="1"/>
      <w:marLeft w:val="161"/>
      <w:marRight w:val="0"/>
      <w:marTop w:val="0"/>
      <w:marBottom w:val="0"/>
      <w:divBdr>
        <w:top w:val="none" w:sz="0" w:space="0" w:color="auto"/>
        <w:left w:val="none" w:sz="0" w:space="0" w:color="auto"/>
        <w:bottom w:val="none" w:sz="0" w:space="0" w:color="auto"/>
        <w:right w:val="none" w:sz="0" w:space="0" w:color="auto"/>
      </w:divBdr>
      <w:divsChild>
        <w:div w:id="280114046">
          <w:marLeft w:val="0"/>
          <w:marRight w:val="0"/>
          <w:marTop w:val="0"/>
          <w:marBottom w:val="0"/>
          <w:divBdr>
            <w:top w:val="none" w:sz="0" w:space="0" w:color="auto"/>
            <w:left w:val="none" w:sz="0" w:space="0" w:color="auto"/>
            <w:bottom w:val="none" w:sz="0" w:space="0" w:color="auto"/>
            <w:right w:val="none" w:sz="0" w:space="0" w:color="auto"/>
          </w:divBdr>
          <w:divsChild>
            <w:div w:id="343938583">
              <w:marLeft w:val="0"/>
              <w:marRight w:val="0"/>
              <w:marTop w:val="0"/>
              <w:marBottom w:val="322"/>
              <w:divBdr>
                <w:top w:val="none" w:sz="0" w:space="0" w:color="auto"/>
                <w:left w:val="none" w:sz="0" w:space="0" w:color="auto"/>
                <w:bottom w:val="none" w:sz="0" w:space="0" w:color="auto"/>
                <w:right w:val="none" w:sz="0" w:space="0" w:color="auto"/>
              </w:divBdr>
              <w:divsChild>
                <w:div w:id="12633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9750">
      <w:bodyDiv w:val="1"/>
      <w:marLeft w:val="0"/>
      <w:marRight w:val="0"/>
      <w:marTop w:val="0"/>
      <w:marBottom w:val="0"/>
      <w:divBdr>
        <w:top w:val="none" w:sz="0" w:space="0" w:color="auto"/>
        <w:left w:val="none" w:sz="0" w:space="0" w:color="auto"/>
        <w:bottom w:val="none" w:sz="0" w:space="0" w:color="auto"/>
        <w:right w:val="none" w:sz="0" w:space="0" w:color="auto"/>
      </w:divBdr>
    </w:div>
    <w:div w:id="21450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Siemens_Itali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entina.diluca@siemen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emens.com/global/en/company/insights/tech-report.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0D7666B97D14B8A873DDD92392436" ma:contentTypeVersion="9" ma:contentTypeDescription="Create a new document." ma:contentTypeScope="" ma:versionID="87d67ba823b101b38e4f852215016c0b">
  <xsd:schema xmlns:xsd="http://www.w3.org/2001/XMLSchema" xmlns:xs="http://www.w3.org/2001/XMLSchema" xmlns:p="http://schemas.microsoft.com/office/2006/metadata/properties" xmlns:ns3="8f7d6c05-ad79-4443-9819-9f0697ee7d8d" xmlns:ns4="8eb21ec6-eebe-4839-bd80-0b7ca5815542" targetNamespace="http://schemas.microsoft.com/office/2006/metadata/properties" ma:root="true" ma:fieldsID="8f17298fec172bffc60744cd56379a9e" ns3:_="" ns4:_="">
    <xsd:import namespace="8f7d6c05-ad79-4443-9819-9f0697ee7d8d"/>
    <xsd:import namespace="8eb21ec6-eebe-4839-bd80-0b7ca5815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6c05-ad79-4443-9819-9f0697ee7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21ec6-eebe-4839-bd80-0b7ca5815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4046E-9033-490F-9FBB-399D6E7DACA4}">
  <ds:schemaRefs>
    <ds:schemaRef ds:uri="http://schemas.microsoft.com/sharepoint/v3/contenttype/forms"/>
  </ds:schemaRefs>
</ds:datastoreItem>
</file>

<file path=customXml/itemProps2.xml><?xml version="1.0" encoding="utf-8"?>
<ds:datastoreItem xmlns:ds="http://schemas.openxmlformats.org/officeDocument/2006/customXml" ds:itemID="{93A53469-FEB7-4E59-A437-17C6FF58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6c05-ad79-4443-9819-9f0697ee7d8d"/>
    <ds:schemaRef ds:uri="8eb21ec6-eebe-4839-bd80-0b7ca581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36092-C93E-474B-910B-FA46BE2C9479}">
  <ds:schemaRefs>
    <ds:schemaRef ds:uri="http://schemas.openxmlformats.org/officeDocument/2006/bibliography"/>
  </ds:schemaRefs>
</ds:datastoreItem>
</file>

<file path=docMetadata/LabelInfo.xml><?xml version="1.0" encoding="utf-8"?>
<clbl:labelList xmlns:clbl="http://schemas.microsoft.com/office/2020/mipLabelMetadata">
  <clbl:label id="{8ec47177-7042-437d-aa6f-31fd7962b727}" enabled="1" method="Standard" siteId="{b87cc266-09c4-40cc-8dfa-c92e08bf9cb4}" removed="0"/>
  <clbl:label id="{a59b6cd5-d141-4a33-8bf1-0ca04484304f}"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Siemens AG</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Latorre, Marco (ext) (CC EAF RC-IT)</dc:creator>
  <cp:keywords>Siemens Italia;C_Unrestricted</cp:keywords>
  <cp:lastModifiedBy>Martina Ruberti</cp:lastModifiedBy>
  <cp:revision>2</cp:revision>
  <cp:lastPrinted>2017-06-08T09:54:00Z</cp:lastPrinted>
  <dcterms:created xsi:type="dcterms:W3CDTF">2024-11-28T16:09:00Z</dcterms:created>
  <dcterms:modified xsi:type="dcterms:W3CDTF">2024-11-28T16:09:00Z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y fmtid="{D5CDD505-2E9C-101B-9397-08002B2CF9AE}" pid="7" name="ContentTypeId">
    <vt:lpwstr>0x010100A4E0D7666B97D14B8A873DDD92392436</vt:lpwstr>
  </property>
  <property fmtid="{D5CDD505-2E9C-101B-9397-08002B2CF9AE}" pid="8" name="MSIP_Label_a59b6cd5-d141-4a33-8bf1-0ca04484304f_Enabled">
    <vt:lpwstr>true</vt:lpwstr>
  </property>
  <property fmtid="{D5CDD505-2E9C-101B-9397-08002B2CF9AE}" pid="9" name="MSIP_Label_a59b6cd5-d141-4a33-8bf1-0ca04484304f_SetDate">
    <vt:lpwstr>2021-03-03T09:44:49Z</vt:lpwstr>
  </property>
  <property fmtid="{D5CDD505-2E9C-101B-9397-08002B2CF9AE}" pid="10" name="MSIP_Label_a59b6cd5-d141-4a33-8bf1-0ca04484304f_Method">
    <vt:lpwstr>Standard</vt:lpwstr>
  </property>
  <property fmtid="{D5CDD505-2E9C-101B-9397-08002B2CF9AE}" pid="11" name="MSIP_Label_a59b6cd5-d141-4a33-8bf1-0ca04484304f_Name">
    <vt:lpwstr>restricted-default</vt:lpwstr>
  </property>
  <property fmtid="{D5CDD505-2E9C-101B-9397-08002B2CF9AE}" pid="12" name="MSIP_Label_a59b6cd5-d141-4a33-8bf1-0ca04484304f_SiteId">
    <vt:lpwstr>38ae3bcd-9579-4fd4-adda-b42e1495d55a</vt:lpwstr>
  </property>
  <property fmtid="{D5CDD505-2E9C-101B-9397-08002B2CF9AE}" pid="13" name="MSIP_Label_a59b6cd5-d141-4a33-8bf1-0ca04484304f_ActionId">
    <vt:lpwstr>c93f688f-b539-470c-88cd-5a070cbeb7b2</vt:lpwstr>
  </property>
  <property fmtid="{D5CDD505-2E9C-101B-9397-08002B2CF9AE}" pid="14" name="MSIP_Label_a59b6cd5-d141-4a33-8bf1-0ca04484304f_ContentBits">
    <vt:lpwstr>0</vt:lpwstr>
  </property>
  <property fmtid="{D5CDD505-2E9C-101B-9397-08002B2CF9AE}" pid="15" name="Document_Confidentiality">
    <vt:lpwstr>Restricted</vt:lpwstr>
  </property>
  <property fmtid="{D5CDD505-2E9C-101B-9397-08002B2CF9AE}" pid="16" name="ClassificationContentMarkingFooterShapeIds">
    <vt:lpwstr>6862ca3,53473a29,6436c915</vt:lpwstr>
  </property>
  <property fmtid="{D5CDD505-2E9C-101B-9397-08002B2CF9AE}" pid="17" name="ClassificationContentMarkingFooterFontProps">
    <vt:lpwstr>#000000,8,Calibri</vt:lpwstr>
  </property>
  <property fmtid="{D5CDD505-2E9C-101B-9397-08002B2CF9AE}" pid="18" name="ClassificationContentMarkingFooterText">
    <vt:lpwstr>LIMITED SHARING</vt:lpwstr>
  </property>
</Properties>
</file>