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5D51A" w14:textId="77777777" w:rsidR="00BE46CB" w:rsidRPr="003267FD" w:rsidRDefault="00DD554A">
      <w:pPr>
        <w:rPr>
          <w:b/>
          <w:sz w:val="24"/>
          <w:szCs w:val="24"/>
        </w:rPr>
      </w:pPr>
      <w:r w:rsidRPr="003267FD">
        <w:rPr>
          <w:b/>
          <w:sz w:val="24"/>
        </w:rPr>
        <w:t>Généralités</w:t>
      </w:r>
    </w:p>
    <w:p w14:paraId="6F0CE83C" w14:textId="77777777" w:rsidR="00BE46CB" w:rsidRPr="003267FD" w:rsidRDefault="00BE46CB"/>
    <w:p w14:paraId="5D3642ED" w14:textId="4CD56484" w:rsidR="00BE46CB" w:rsidRPr="003267FD" w:rsidRDefault="00DD554A">
      <w:r w:rsidRPr="003267FD">
        <w:t>Le présent document est un exemple d’essai de sécurité</w:t>
      </w:r>
      <w:r w:rsidR="00ED1BB4" w:rsidRPr="003267FD">
        <w:t>.</w:t>
      </w:r>
    </w:p>
    <w:p w14:paraId="05B27084" w14:textId="77777777" w:rsidR="00BE46CB" w:rsidRPr="003267FD" w:rsidRDefault="00BE46CB"/>
    <w:p w14:paraId="29933971" w14:textId="77777777" w:rsidR="00BE46CB" w:rsidRPr="003267FD" w:rsidRDefault="00BE46CB"/>
    <w:p w14:paraId="100F7474" w14:textId="77777777" w:rsidR="00BE46CB" w:rsidRPr="003267FD" w:rsidRDefault="00BE46CB"/>
    <w:p w14:paraId="3BF335CC" w14:textId="77777777" w:rsidR="00BE46CB" w:rsidRPr="003267FD" w:rsidRDefault="00BE46CB"/>
    <w:p w14:paraId="7C639AAA" w14:textId="77777777" w:rsidR="00BE46CB" w:rsidRPr="003267FD" w:rsidRDefault="00DD554A">
      <w:pPr>
        <w:rPr>
          <w:b/>
          <w:sz w:val="22"/>
        </w:rPr>
      </w:pPr>
      <w:r w:rsidRPr="003267FD">
        <w:rPr>
          <w:b/>
          <w:sz w:val="22"/>
        </w:rPr>
        <w:t>Utilisation du document</w:t>
      </w:r>
    </w:p>
    <w:p w14:paraId="14315782" w14:textId="77777777" w:rsidR="00BE46CB" w:rsidRPr="003267FD" w:rsidRDefault="00BE46CB"/>
    <w:p w14:paraId="43F6D17F" w14:textId="317DF4BF" w:rsidR="00BE46CB" w:rsidRPr="003267FD" w:rsidRDefault="00DD554A">
      <w:r w:rsidRPr="003267FD">
        <w:t>Le présent document peut être employé comme modèle</w:t>
      </w:r>
      <w:r w:rsidR="00ED1BB4" w:rsidRPr="003267FD">
        <w:t>.</w:t>
      </w:r>
    </w:p>
    <w:p w14:paraId="6ECFC29C" w14:textId="77777777" w:rsidR="00BE46CB" w:rsidRPr="003267FD" w:rsidRDefault="00BE46CB"/>
    <w:p w14:paraId="3369D3D5" w14:textId="77777777" w:rsidR="00BE46CB" w:rsidRPr="003267FD" w:rsidRDefault="00DD554A">
      <w:r w:rsidRPr="003267FD">
        <w:t>Remarques sur l’utilisation du document :</w:t>
      </w:r>
    </w:p>
    <w:p w14:paraId="7DF06146" w14:textId="77777777" w:rsidR="00BE46CB" w:rsidRPr="003267FD" w:rsidRDefault="00BE46CB"/>
    <w:p w14:paraId="09D0C4E7" w14:textId="77777777" w:rsidR="00BE46CB" w:rsidRPr="003267FD" w:rsidRDefault="00DD554A">
      <w:pPr>
        <w:numPr>
          <w:ilvl w:val="0"/>
          <w:numId w:val="29"/>
        </w:numPr>
      </w:pPr>
      <w:r w:rsidRPr="003267FD">
        <w:t>Constituer une équipe avec toutes les fonctions pendant le développement de la machine, par exemple :</w:t>
      </w:r>
    </w:p>
    <w:p w14:paraId="291E78CF" w14:textId="77777777" w:rsidR="00BE46CB" w:rsidRPr="003267FD" w:rsidRDefault="00DD554A">
      <w:pPr>
        <w:numPr>
          <w:ilvl w:val="1"/>
          <w:numId w:val="29"/>
        </w:numPr>
      </w:pPr>
      <w:r w:rsidRPr="003267FD">
        <w:t>Conception mécanique</w:t>
      </w:r>
    </w:p>
    <w:p w14:paraId="110D5B18" w14:textId="77777777" w:rsidR="00BE46CB" w:rsidRPr="003267FD" w:rsidRDefault="00DD554A">
      <w:pPr>
        <w:numPr>
          <w:ilvl w:val="1"/>
          <w:numId w:val="29"/>
        </w:numPr>
      </w:pPr>
      <w:r w:rsidRPr="003267FD">
        <w:t>Conception électrique</w:t>
      </w:r>
    </w:p>
    <w:p w14:paraId="486C5C8B" w14:textId="77777777" w:rsidR="00BE46CB" w:rsidRPr="003267FD" w:rsidRDefault="00DD554A">
      <w:pPr>
        <w:numPr>
          <w:ilvl w:val="1"/>
          <w:numId w:val="29"/>
        </w:numPr>
      </w:pPr>
      <w:r w:rsidRPr="003267FD">
        <w:t>Logiciel</w:t>
      </w:r>
    </w:p>
    <w:p w14:paraId="00271C83" w14:textId="77777777" w:rsidR="00BE46CB" w:rsidRPr="003267FD" w:rsidRDefault="00DD554A">
      <w:pPr>
        <w:numPr>
          <w:ilvl w:val="1"/>
          <w:numId w:val="29"/>
        </w:numPr>
      </w:pPr>
      <w:r w:rsidRPr="003267FD">
        <w:t>Documentation</w:t>
      </w:r>
    </w:p>
    <w:p w14:paraId="777D8329" w14:textId="77777777" w:rsidR="00BE46CB" w:rsidRPr="003267FD" w:rsidRDefault="00DD554A">
      <w:pPr>
        <w:numPr>
          <w:ilvl w:val="1"/>
          <w:numId w:val="29"/>
        </w:numPr>
      </w:pPr>
      <w:r w:rsidRPr="003267FD">
        <w:t>Contrôle des machines</w:t>
      </w:r>
    </w:p>
    <w:p w14:paraId="251DB73B" w14:textId="77777777" w:rsidR="00BE46CB" w:rsidRPr="003267FD" w:rsidRDefault="00DD554A">
      <w:pPr>
        <w:numPr>
          <w:ilvl w:val="1"/>
          <w:numId w:val="29"/>
        </w:numPr>
      </w:pPr>
      <w:r w:rsidRPr="003267FD">
        <w:t xml:space="preserve">Mise en service </w:t>
      </w:r>
    </w:p>
    <w:p w14:paraId="000B138D" w14:textId="77777777" w:rsidR="00BE46CB" w:rsidRPr="003267FD" w:rsidRDefault="00DD554A">
      <w:pPr>
        <w:numPr>
          <w:ilvl w:val="1"/>
          <w:numId w:val="29"/>
        </w:numPr>
      </w:pPr>
      <w:r w:rsidRPr="003267FD">
        <w:t>...</w:t>
      </w:r>
    </w:p>
    <w:p w14:paraId="43F9B5C7" w14:textId="77777777" w:rsidR="00BE46CB" w:rsidRPr="003267FD" w:rsidRDefault="00BE46CB"/>
    <w:p w14:paraId="5DBF7DEA" w14:textId="77777777" w:rsidR="00BE46CB" w:rsidRPr="003267FD" w:rsidRDefault="00DD554A">
      <w:pPr>
        <w:numPr>
          <w:ilvl w:val="0"/>
          <w:numId w:val="29"/>
        </w:numPr>
      </w:pPr>
      <w:r w:rsidRPr="003267FD">
        <w:t>Définir des termes standard pour l’ensemble du document</w:t>
      </w:r>
    </w:p>
    <w:p w14:paraId="164E73B2" w14:textId="77777777" w:rsidR="00BE46CB" w:rsidRPr="003267FD" w:rsidRDefault="00DD554A">
      <w:pPr>
        <w:numPr>
          <w:ilvl w:val="1"/>
          <w:numId w:val="29"/>
        </w:numPr>
      </w:pPr>
      <w:r w:rsidRPr="003267FD">
        <w:t>Termes compréhensibles pour tous les membres de l’équipe</w:t>
      </w:r>
    </w:p>
    <w:p w14:paraId="5AB9268A" w14:textId="77777777" w:rsidR="00BE46CB" w:rsidRPr="003267FD" w:rsidRDefault="00DD554A">
      <w:pPr>
        <w:numPr>
          <w:ilvl w:val="1"/>
          <w:numId w:val="29"/>
        </w:numPr>
      </w:pPr>
      <w:r w:rsidRPr="003267FD">
        <w:t>Faciles à vérifier (vérification officielle)</w:t>
      </w:r>
    </w:p>
    <w:p w14:paraId="0C0862CA" w14:textId="77777777" w:rsidR="00BE46CB" w:rsidRPr="003267FD" w:rsidRDefault="00BE46CB"/>
    <w:p w14:paraId="38C28D04" w14:textId="77777777" w:rsidR="00BE46CB" w:rsidRPr="003267FD" w:rsidRDefault="00DD554A">
      <w:pPr>
        <w:numPr>
          <w:ilvl w:val="0"/>
          <w:numId w:val="29"/>
        </w:numPr>
      </w:pPr>
      <w:r w:rsidRPr="003267FD">
        <w:t xml:space="preserve">Remplir les tableaux du document </w:t>
      </w:r>
    </w:p>
    <w:p w14:paraId="1AA89DAF" w14:textId="77777777" w:rsidR="00BE46CB" w:rsidRPr="003267FD" w:rsidRDefault="00BE46CB"/>
    <w:p w14:paraId="51B60423" w14:textId="77777777" w:rsidR="00BE46CB" w:rsidRPr="003267FD" w:rsidRDefault="00DD554A">
      <w:pPr>
        <w:rPr>
          <w:b/>
          <w:sz w:val="24"/>
          <w:szCs w:val="24"/>
        </w:rPr>
      </w:pPr>
      <w:r w:rsidRPr="003267FD">
        <w:br w:type="page"/>
      </w:r>
      <w:r w:rsidRPr="003267FD">
        <w:rPr>
          <w:b/>
          <w:sz w:val="24"/>
        </w:rPr>
        <w:lastRenderedPageBreak/>
        <w:t xml:space="preserve">Essais de réception des fonctions de sécurité – Machine à découper avec alimentation automatique                              </w:t>
      </w:r>
    </w:p>
    <w:p w14:paraId="4EC98A15" w14:textId="77777777" w:rsidR="00BE46CB" w:rsidRPr="003267FD" w:rsidRDefault="00BE46CB"/>
    <w:p w14:paraId="24C31987" w14:textId="77777777" w:rsidR="00BE46CB" w:rsidRPr="003267FD" w:rsidRDefault="00BE46CB"/>
    <w:p w14:paraId="6BB717F9" w14:textId="77777777" w:rsidR="00BE46CB" w:rsidRPr="003267FD" w:rsidRDefault="00DD554A">
      <w:pPr>
        <w:rPr>
          <w:b/>
        </w:rPr>
      </w:pPr>
      <w:r w:rsidRPr="003267FD">
        <w:rPr>
          <w:b/>
        </w:rPr>
        <w:t>Animateur</w:t>
      </w:r>
    </w:p>
    <w:p w14:paraId="6A1F93AE" w14:textId="77777777" w:rsidR="00BE46CB" w:rsidRPr="003267FD" w:rsidRDefault="00BE46C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60"/>
        <w:gridCol w:w="2822"/>
        <w:gridCol w:w="9865"/>
      </w:tblGrid>
      <w:tr w:rsidR="00BE46CB" w:rsidRPr="003267FD" w14:paraId="5E1F8CCB" w14:textId="77777777">
        <w:tc>
          <w:tcPr>
            <w:tcW w:w="2268" w:type="dxa"/>
          </w:tcPr>
          <w:p w14:paraId="58716D86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Nom</w:t>
            </w:r>
          </w:p>
        </w:tc>
        <w:tc>
          <w:tcPr>
            <w:tcW w:w="2835" w:type="dxa"/>
          </w:tcPr>
          <w:p w14:paraId="12839C6D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Rôle</w:t>
            </w:r>
          </w:p>
        </w:tc>
        <w:tc>
          <w:tcPr>
            <w:tcW w:w="9923" w:type="dxa"/>
          </w:tcPr>
          <w:p w14:paraId="5E14C6E8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Commentaire</w:t>
            </w:r>
          </w:p>
        </w:tc>
      </w:tr>
      <w:tr w:rsidR="00BE46CB" w:rsidRPr="003267FD" w14:paraId="60837F11" w14:textId="77777777">
        <w:tc>
          <w:tcPr>
            <w:tcW w:w="2268" w:type="dxa"/>
          </w:tcPr>
          <w:p w14:paraId="7B6931C4" w14:textId="77777777" w:rsidR="00BE46CB" w:rsidRPr="003267FD" w:rsidRDefault="00DD554A">
            <w:r w:rsidRPr="003267FD">
              <w:t>M. Créateur</w:t>
            </w:r>
          </w:p>
        </w:tc>
        <w:tc>
          <w:tcPr>
            <w:tcW w:w="2835" w:type="dxa"/>
          </w:tcPr>
          <w:p w14:paraId="0DA72D3C" w14:textId="77777777" w:rsidR="00BE46CB" w:rsidRPr="003267FD" w:rsidRDefault="00DD554A">
            <w:r w:rsidRPr="003267FD">
              <w:t>Créateur</w:t>
            </w:r>
          </w:p>
        </w:tc>
        <w:tc>
          <w:tcPr>
            <w:tcW w:w="9923" w:type="dxa"/>
          </w:tcPr>
          <w:p w14:paraId="617F022E" w14:textId="77777777" w:rsidR="00BE46CB" w:rsidRPr="003267FD" w:rsidRDefault="00BE46CB"/>
        </w:tc>
      </w:tr>
    </w:tbl>
    <w:p w14:paraId="2FAE9FA5" w14:textId="77777777" w:rsidR="00BE46CB" w:rsidRPr="003267FD" w:rsidRDefault="00BE46CB"/>
    <w:p w14:paraId="592F4911" w14:textId="77777777" w:rsidR="00BE46CB" w:rsidRPr="003267FD" w:rsidRDefault="00BE46CB"/>
    <w:p w14:paraId="06130000" w14:textId="77777777" w:rsidR="00BE46CB" w:rsidRPr="003267FD" w:rsidRDefault="00DD554A">
      <w:pPr>
        <w:rPr>
          <w:b/>
        </w:rPr>
      </w:pPr>
      <w:r w:rsidRPr="003267FD">
        <w:rPr>
          <w:b/>
        </w:rPr>
        <w:t>Participants</w:t>
      </w:r>
    </w:p>
    <w:p w14:paraId="21F3A5EA" w14:textId="77777777" w:rsidR="00BE46CB" w:rsidRPr="003267FD" w:rsidRDefault="00BE46CB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62"/>
        <w:gridCol w:w="2823"/>
        <w:gridCol w:w="9862"/>
      </w:tblGrid>
      <w:tr w:rsidR="00BE46CB" w:rsidRPr="003267FD" w14:paraId="5207A583" w14:textId="77777777">
        <w:tc>
          <w:tcPr>
            <w:tcW w:w="2268" w:type="dxa"/>
          </w:tcPr>
          <w:p w14:paraId="1B30D867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Nom</w:t>
            </w:r>
          </w:p>
        </w:tc>
        <w:tc>
          <w:tcPr>
            <w:tcW w:w="2835" w:type="dxa"/>
          </w:tcPr>
          <w:p w14:paraId="3BEAAB74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Rôle</w:t>
            </w:r>
          </w:p>
        </w:tc>
        <w:tc>
          <w:tcPr>
            <w:tcW w:w="9923" w:type="dxa"/>
          </w:tcPr>
          <w:p w14:paraId="34C05849" w14:textId="77777777" w:rsidR="00BE46CB" w:rsidRPr="003267FD" w:rsidRDefault="00DD554A">
            <w:pPr>
              <w:rPr>
                <w:b/>
              </w:rPr>
            </w:pPr>
            <w:r w:rsidRPr="003267FD">
              <w:rPr>
                <w:b/>
              </w:rPr>
              <w:t>Date, signature</w:t>
            </w:r>
          </w:p>
        </w:tc>
      </w:tr>
      <w:tr w:rsidR="00BE46CB" w:rsidRPr="003267FD" w14:paraId="1A5D31A8" w14:textId="77777777">
        <w:tc>
          <w:tcPr>
            <w:tcW w:w="2268" w:type="dxa"/>
            <w:vAlign w:val="center"/>
          </w:tcPr>
          <w:p w14:paraId="0A6566E3" w14:textId="77777777" w:rsidR="00BE46CB" w:rsidRPr="003267FD" w:rsidRDefault="00BE46CB"/>
          <w:p w14:paraId="6F28D333" w14:textId="77777777" w:rsidR="00BE46CB" w:rsidRPr="003267FD" w:rsidRDefault="00DD554A">
            <w:r w:rsidRPr="003267FD">
              <w:t>M. Contrôleur 1</w:t>
            </w:r>
          </w:p>
          <w:p w14:paraId="0C3B4956" w14:textId="77777777" w:rsidR="00BE46CB" w:rsidRPr="003267FD" w:rsidRDefault="00BE46CB"/>
        </w:tc>
        <w:tc>
          <w:tcPr>
            <w:tcW w:w="2835" w:type="dxa"/>
            <w:vAlign w:val="center"/>
          </w:tcPr>
          <w:p w14:paraId="59791AD1" w14:textId="77777777" w:rsidR="00BE46CB" w:rsidRPr="003267FD" w:rsidRDefault="00DD554A">
            <w:r w:rsidRPr="003267FD">
              <w:t>Contrôleur 1</w:t>
            </w:r>
          </w:p>
        </w:tc>
        <w:tc>
          <w:tcPr>
            <w:tcW w:w="9923" w:type="dxa"/>
            <w:vAlign w:val="center"/>
          </w:tcPr>
          <w:p w14:paraId="1606B512" w14:textId="77777777" w:rsidR="00BE46CB" w:rsidRPr="003267FD" w:rsidRDefault="00BE46CB"/>
        </w:tc>
      </w:tr>
      <w:tr w:rsidR="00BE46CB" w:rsidRPr="003267FD" w14:paraId="2935AD92" w14:textId="77777777">
        <w:tc>
          <w:tcPr>
            <w:tcW w:w="2268" w:type="dxa"/>
            <w:vAlign w:val="center"/>
          </w:tcPr>
          <w:p w14:paraId="0446C3C4" w14:textId="77777777" w:rsidR="00BE46CB" w:rsidRPr="003267FD" w:rsidRDefault="00BE46CB"/>
          <w:p w14:paraId="29D0DF7E" w14:textId="77777777" w:rsidR="00BE46CB" w:rsidRPr="003267FD" w:rsidRDefault="00DD554A">
            <w:r w:rsidRPr="003267FD">
              <w:t>Mme Contrôleuse 2</w:t>
            </w:r>
          </w:p>
          <w:p w14:paraId="4D1A9B78" w14:textId="77777777" w:rsidR="00BE46CB" w:rsidRPr="003267FD" w:rsidRDefault="00BE46CB"/>
        </w:tc>
        <w:tc>
          <w:tcPr>
            <w:tcW w:w="2835" w:type="dxa"/>
            <w:vAlign w:val="center"/>
          </w:tcPr>
          <w:p w14:paraId="10CB3B5D" w14:textId="77777777" w:rsidR="00BE46CB" w:rsidRPr="003267FD" w:rsidRDefault="00DD554A">
            <w:r w:rsidRPr="003267FD">
              <w:t>Contrôleur 2</w:t>
            </w:r>
          </w:p>
        </w:tc>
        <w:tc>
          <w:tcPr>
            <w:tcW w:w="9923" w:type="dxa"/>
            <w:vAlign w:val="center"/>
          </w:tcPr>
          <w:p w14:paraId="5FB1206C" w14:textId="77777777" w:rsidR="00BE46CB" w:rsidRPr="003267FD" w:rsidRDefault="00BE46CB"/>
        </w:tc>
      </w:tr>
      <w:tr w:rsidR="00BE46CB" w:rsidRPr="003267FD" w14:paraId="1F2C045F" w14:textId="77777777">
        <w:tc>
          <w:tcPr>
            <w:tcW w:w="2268" w:type="dxa"/>
            <w:vAlign w:val="center"/>
          </w:tcPr>
          <w:p w14:paraId="0B5087D1" w14:textId="77777777" w:rsidR="00BE46CB" w:rsidRPr="003267FD" w:rsidRDefault="00BE46CB"/>
          <w:p w14:paraId="2B77253C" w14:textId="77777777" w:rsidR="00BE46CB" w:rsidRPr="003267FD" w:rsidRDefault="00BE46CB"/>
          <w:p w14:paraId="14DC2D24" w14:textId="77777777" w:rsidR="00BE46CB" w:rsidRPr="003267FD" w:rsidRDefault="00BE46CB"/>
        </w:tc>
        <w:tc>
          <w:tcPr>
            <w:tcW w:w="2835" w:type="dxa"/>
            <w:vAlign w:val="center"/>
          </w:tcPr>
          <w:p w14:paraId="5DBC7659" w14:textId="77777777" w:rsidR="00BE46CB" w:rsidRPr="003267FD" w:rsidRDefault="00BE46CB"/>
        </w:tc>
        <w:tc>
          <w:tcPr>
            <w:tcW w:w="9923" w:type="dxa"/>
            <w:vAlign w:val="center"/>
          </w:tcPr>
          <w:p w14:paraId="22151DFC" w14:textId="77777777" w:rsidR="00BE46CB" w:rsidRPr="003267FD" w:rsidRDefault="00BE46CB"/>
        </w:tc>
      </w:tr>
      <w:tr w:rsidR="00BE46CB" w:rsidRPr="003267FD" w14:paraId="2841C1FF" w14:textId="77777777">
        <w:tc>
          <w:tcPr>
            <w:tcW w:w="2268" w:type="dxa"/>
            <w:vAlign w:val="center"/>
          </w:tcPr>
          <w:p w14:paraId="76B07059" w14:textId="77777777" w:rsidR="00BE46CB" w:rsidRPr="003267FD" w:rsidRDefault="00BE46CB"/>
          <w:p w14:paraId="69D2FD3E" w14:textId="77777777" w:rsidR="00BE46CB" w:rsidRPr="003267FD" w:rsidRDefault="00BE46CB"/>
          <w:p w14:paraId="5E4A178D" w14:textId="77777777" w:rsidR="00BE46CB" w:rsidRPr="003267FD" w:rsidRDefault="00BE46CB"/>
        </w:tc>
        <w:tc>
          <w:tcPr>
            <w:tcW w:w="2835" w:type="dxa"/>
            <w:vAlign w:val="center"/>
          </w:tcPr>
          <w:p w14:paraId="5B7668DE" w14:textId="77777777" w:rsidR="00BE46CB" w:rsidRPr="003267FD" w:rsidRDefault="00BE46CB"/>
        </w:tc>
        <w:tc>
          <w:tcPr>
            <w:tcW w:w="9923" w:type="dxa"/>
            <w:vAlign w:val="center"/>
          </w:tcPr>
          <w:p w14:paraId="68A1F505" w14:textId="77777777" w:rsidR="00BE46CB" w:rsidRPr="003267FD" w:rsidRDefault="00BE46CB"/>
        </w:tc>
      </w:tr>
      <w:tr w:rsidR="00BE46CB" w:rsidRPr="003267FD" w14:paraId="115813E4" w14:textId="77777777">
        <w:tc>
          <w:tcPr>
            <w:tcW w:w="2268" w:type="dxa"/>
            <w:vAlign w:val="center"/>
          </w:tcPr>
          <w:p w14:paraId="7DBC0CCE" w14:textId="77777777" w:rsidR="00BE46CB" w:rsidRPr="003267FD" w:rsidRDefault="00BE46CB"/>
          <w:p w14:paraId="32442B61" w14:textId="77777777" w:rsidR="00BE46CB" w:rsidRPr="003267FD" w:rsidRDefault="00BE46CB"/>
          <w:p w14:paraId="7C40FB7B" w14:textId="77777777" w:rsidR="00BE46CB" w:rsidRPr="003267FD" w:rsidRDefault="00BE46CB"/>
        </w:tc>
        <w:tc>
          <w:tcPr>
            <w:tcW w:w="2835" w:type="dxa"/>
            <w:vAlign w:val="center"/>
          </w:tcPr>
          <w:p w14:paraId="63FC9651" w14:textId="77777777" w:rsidR="00BE46CB" w:rsidRPr="003267FD" w:rsidRDefault="00BE46CB"/>
        </w:tc>
        <w:tc>
          <w:tcPr>
            <w:tcW w:w="9923" w:type="dxa"/>
            <w:vAlign w:val="center"/>
          </w:tcPr>
          <w:p w14:paraId="6C1F8C59" w14:textId="77777777" w:rsidR="00BE46CB" w:rsidRPr="003267FD" w:rsidRDefault="00BE46CB"/>
        </w:tc>
      </w:tr>
      <w:tr w:rsidR="00BE46CB" w:rsidRPr="003267FD" w14:paraId="66EA6EAB" w14:textId="77777777">
        <w:tc>
          <w:tcPr>
            <w:tcW w:w="2268" w:type="dxa"/>
            <w:vAlign w:val="center"/>
          </w:tcPr>
          <w:p w14:paraId="7AFFD87B" w14:textId="77777777" w:rsidR="00BE46CB" w:rsidRPr="003267FD" w:rsidRDefault="00BE46CB"/>
          <w:p w14:paraId="4420F1E7" w14:textId="77777777" w:rsidR="00BE46CB" w:rsidRPr="003267FD" w:rsidRDefault="00BE46CB"/>
          <w:p w14:paraId="3EECF147" w14:textId="77777777" w:rsidR="00BE46CB" w:rsidRPr="003267FD" w:rsidRDefault="00BE46CB"/>
        </w:tc>
        <w:tc>
          <w:tcPr>
            <w:tcW w:w="2835" w:type="dxa"/>
            <w:vAlign w:val="center"/>
          </w:tcPr>
          <w:p w14:paraId="22F0F9C6" w14:textId="77777777" w:rsidR="00BE46CB" w:rsidRPr="003267FD" w:rsidRDefault="00BE46CB"/>
        </w:tc>
        <w:tc>
          <w:tcPr>
            <w:tcW w:w="9923" w:type="dxa"/>
            <w:vAlign w:val="center"/>
          </w:tcPr>
          <w:p w14:paraId="11AAF7A0" w14:textId="77777777" w:rsidR="00BE46CB" w:rsidRPr="003267FD" w:rsidRDefault="00BE46CB"/>
        </w:tc>
      </w:tr>
    </w:tbl>
    <w:p w14:paraId="4AA48324" w14:textId="77777777" w:rsidR="00BE46CB" w:rsidRPr="003267FD" w:rsidRDefault="00BE46CB"/>
    <w:p w14:paraId="2447E0EF" w14:textId="77777777" w:rsidR="00BE46CB" w:rsidRPr="003267FD" w:rsidRDefault="00BE46CB"/>
    <w:p w14:paraId="748CF707" w14:textId="77777777" w:rsidR="00BE46CB" w:rsidRPr="003267FD" w:rsidRDefault="00DD554A">
      <w:pPr>
        <w:rPr>
          <w:b/>
        </w:rPr>
      </w:pPr>
      <w:r w:rsidRPr="003267FD">
        <w:rPr>
          <w:b/>
        </w:rPr>
        <w:t>Suivi du document</w:t>
      </w:r>
    </w:p>
    <w:p w14:paraId="5EEDCF50" w14:textId="77777777" w:rsidR="00BE46CB" w:rsidRPr="003267FD" w:rsidRDefault="00BE46CB"/>
    <w:tbl>
      <w:tblPr>
        <w:tblW w:w="150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8505"/>
        <w:gridCol w:w="1985"/>
        <w:gridCol w:w="2268"/>
      </w:tblGrid>
      <w:tr w:rsidR="00BE46CB" w:rsidRPr="003267FD" w14:paraId="2CC18980" w14:textId="77777777">
        <w:trPr>
          <w:trHeight w:val="23"/>
        </w:trPr>
        <w:tc>
          <w:tcPr>
            <w:tcW w:w="993" w:type="dxa"/>
          </w:tcPr>
          <w:p w14:paraId="64370EFF" w14:textId="77777777" w:rsidR="00BE46CB" w:rsidRPr="003267FD" w:rsidRDefault="00DD554A">
            <w:pPr>
              <w:rPr>
                <w:b/>
                <w:szCs w:val="20"/>
              </w:rPr>
            </w:pPr>
            <w:r w:rsidRPr="003267FD">
              <w:rPr>
                <w:b/>
              </w:rPr>
              <w:t>Version</w:t>
            </w:r>
          </w:p>
        </w:tc>
        <w:tc>
          <w:tcPr>
            <w:tcW w:w="1275" w:type="dxa"/>
          </w:tcPr>
          <w:p w14:paraId="2F472BCC" w14:textId="77777777" w:rsidR="00BE46CB" w:rsidRPr="003267FD" w:rsidRDefault="00DD554A">
            <w:pPr>
              <w:rPr>
                <w:b/>
                <w:szCs w:val="20"/>
              </w:rPr>
            </w:pPr>
            <w:r w:rsidRPr="003267FD">
              <w:rPr>
                <w:b/>
              </w:rPr>
              <w:t>Date</w:t>
            </w:r>
          </w:p>
        </w:tc>
        <w:tc>
          <w:tcPr>
            <w:tcW w:w="8505" w:type="dxa"/>
          </w:tcPr>
          <w:p w14:paraId="5867FECF" w14:textId="77777777" w:rsidR="00BE46CB" w:rsidRPr="003267FD" w:rsidRDefault="00DD554A">
            <w:pPr>
              <w:rPr>
                <w:b/>
                <w:szCs w:val="20"/>
              </w:rPr>
            </w:pPr>
            <w:r w:rsidRPr="003267FD">
              <w:rPr>
                <w:b/>
              </w:rPr>
              <w:t>Modifications</w:t>
            </w:r>
          </w:p>
        </w:tc>
        <w:tc>
          <w:tcPr>
            <w:tcW w:w="1985" w:type="dxa"/>
          </w:tcPr>
          <w:p w14:paraId="28A732E7" w14:textId="77777777" w:rsidR="00BE46CB" w:rsidRPr="003267FD" w:rsidRDefault="00DD554A">
            <w:pPr>
              <w:rPr>
                <w:b/>
                <w:szCs w:val="20"/>
              </w:rPr>
            </w:pPr>
            <w:r w:rsidRPr="003267FD">
              <w:rPr>
                <w:b/>
              </w:rPr>
              <w:t>Nom</w:t>
            </w:r>
          </w:p>
        </w:tc>
        <w:tc>
          <w:tcPr>
            <w:tcW w:w="2268" w:type="dxa"/>
          </w:tcPr>
          <w:p w14:paraId="31588A61" w14:textId="77777777" w:rsidR="00BE46CB" w:rsidRPr="003267FD" w:rsidRDefault="00DD554A">
            <w:pPr>
              <w:rPr>
                <w:b/>
                <w:szCs w:val="20"/>
              </w:rPr>
            </w:pPr>
            <w:r w:rsidRPr="003267FD">
              <w:rPr>
                <w:b/>
              </w:rPr>
              <w:t>Rôle</w:t>
            </w:r>
          </w:p>
        </w:tc>
      </w:tr>
      <w:tr w:rsidR="00BE46CB" w:rsidRPr="003267FD" w14:paraId="264BFA34" w14:textId="77777777">
        <w:trPr>
          <w:trHeight w:val="23"/>
        </w:trPr>
        <w:tc>
          <w:tcPr>
            <w:tcW w:w="993" w:type="dxa"/>
          </w:tcPr>
          <w:p w14:paraId="17C4BA4F" w14:textId="77777777" w:rsidR="00BE46CB" w:rsidRPr="003267FD" w:rsidRDefault="00DD554A">
            <w:pPr>
              <w:rPr>
                <w:szCs w:val="20"/>
              </w:rPr>
            </w:pPr>
            <w:r w:rsidRPr="003267FD">
              <w:t>0.1</w:t>
            </w:r>
          </w:p>
        </w:tc>
        <w:tc>
          <w:tcPr>
            <w:tcW w:w="1275" w:type="dxa"/>
          </w:tcPr>
          <w:p w14:paraId="712C3520" w14:textId="77777777" w:rsidR="00BE46CB" w:rsidRPr="003267FD" w:rsidRDefault="00DD554A">
            <w:pPr>
              <w:rPr>
                <w:szCs w:val="20"/>
              </w:rPr>
            </w:pPr>
            <w:r w:rsidRPr="003267FD">
              <w:t>01/01/2018</w:t>
            </w:r>
          </w:p>
        </w:tc>
        <w:tc>
          <w:tcPr>
            <w:tcW w:w="8505" w:type="dxa"/>
          </w:tcPr>
          <w:p w14:paraId="47FEF0F4" w14:textId="77777777" w:rsidR="00BE46CB" w:rsidRPr="003267FD" w:rsidRDefault="00DD554A">
            <w:pPr>
              <w:rPr>
                <w:szCs w:val="20"/>
              </w:rPr>
            </w:pPr>
            <w:r w:rsidRPr="003267FD">
              <w:t>Première version</w:t>
            </w:r>
          </w:p>
        </w:tc>
        <w:tc>
          <w:tcPr>
            <w:tcW w:w="1985" w:type="dxa"/>
          </w:tcPr>
          <w:p w14:paraId="1A6EA2E0" w14:textId="77777777" w:rsidR="00BE46CB" w:rsidRPr="003267FD" w:rsidRDefault="00DD554A">
            <w:pPr>
              <w:rPr>
                <w:szCs w:val="20"/>
              </w:rPr>
            </w:pPr>
            <w:r w:rsidRPr="003267FD">
              <w:t>M. Créateur</w:t>
            </w:r>
          </w:p>
        </w:tc>
        <w:tc>
          <w:tcPr>
            <w:tcW w:w="2268" w:type="dxa"/>
          </w:tcPr>
          <w:p w14:paraId="216B23E0" w14:textId="77777777" w:rsidR="00BE46CB" w:rsidRPr="003267FD" w:rsidRDefault="00DD554A">
            <w:pPr>
              <w:rPr>
                <w:szCs w:val="20"/>
              </w:rPr>
            </w:pPr>
            <w:r w:rsidRPr="003267FD">
              <w:t>Créateur</w:t>
            </w:r>
          </w:p>
        </w:tc>
      </w:tr>
      <w:tr w:rsidR="00BE46CB" w:rsidRPr="003267FD" w14:paraId="225C1D02" w14:textId="77777777">
        <w:trPr>
          <w:trHeight w:val="23"/>
        </w:trPr>
        <w:tc>
          <w:tcPr>
            <w:tcW w:w="993" w:type="dxa"/>
          </w:tcPr>
          <w:p w14:paraId="4BCA6EB6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30062372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768A9265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3D1F1F8F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6E0A75F5" w14:textId="77777777" w:rsidR="00BE46CB" w:rsidRPr="003267FD" w:rsidRDefault="00BE46CB">
            <w:pPr>
              <w:rPr>
                <w:szCs w:val="20"/>
              </w:rPr>
            </w:pPr>
          </w:p>
        </w:tc>
      </w:tr>
      <w:tr w:rsidR="00BE46CB" w:rsidRPr="003267FD" w14:paraId="5F55599D" w14:textId="77777777">
        <w:trPr>
          <w:trHeight w:val="23"/>
        </w:trPr>
        <w:tc>
          <w:tcPr>
            <w:tcW w:w="993" w:type="dxa"/>
          </w:tcPr>
          <w:p w14:paraId="42D1A9DF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006EA92E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305D0308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7B4A2205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66081688" w14:textId="77777777" w:rsidR="00BE46CB" w:rsidRPr="003267FD" w:rsidRDefault="00BE46CB">
            <w:pPr>
              <w:rPr>
                <w:szCs w:val="20"/>
              </w:rPr>
            </w:pPr>
          </w:p>
        </w:tc>
      </w:tr>
      <w:tr w:rsidR="00BE46CB" w:rsidRPr="003267FD" w14:paraId="5E6AF1FE" w14:textId="77777777">
        <w:trPr>
          <w:trHeight w:val="23"/>
        </w:trPr>
        <w:tc>
          <w:tcPr>
            <w:tcW w:w="993" w:type="dxa"/>
          </w:tcPr>
          <w:p w14:paraId="685BBFB0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275" w:type="dxa"/>
          </w:tcPr>
          <w:p w14:paraId="22D5B31B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8505" w:type="dxa"/>
          </w:tcPr>
          <w:p w14:paraId="7B44E96C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1DBBD38A" w14:textId="77777777" w:rsidR="00BE46CB" w:rsidRPr="003267FD" w:rsidRDefault="00BE46CB">
            <w:pPr>
              <w:rPr>
                <w:szCs w:val="20"/>
              </w:rPr>
            </w:pPr>
          </w:p>
        </w:tc>
        <w:tc>
          <w:tcPr>
            <w:tcW w:w="2268" w:type="dxa"/>
          </w:tcPr>
          <w:p w14:paraId="49AF1FFC" w14:textId="77777777" w:rsidR="00BE46CB" w:rsidRPr="003267FD" w:rsidRDefault="00BE46CB">
            <w:pPr>
              <w:rPr>
                <w:szCs w:val="20"/>
              </w:rPr>
            </w:pPr>
          </w:p>
        </w:tc>
      </w:tr>
    </w:tbl>
    <w:p w14:paraId="47D2893F" w14:textId="77777777" w:rsidR="00BE46CB" w:rsidRPr="003267FD" w:rsidRDefault="00BE46CB"/>
    <w:p w14:paraId="72E805E8" w14:textId="77777777" w:rsidR="00BE46CB" w:rsidRPr="003267FD" w:rsidRDefault="00DD554A">
      <w:pPr>
        <w:rPr>
          <w:b/>
          <w:bCs/>
          <w:sz w:val="24"/>
          <w:szCs w:val="24"/>
        </w:rPr>
      </w:pPr>
      <w:r w:rsidRPr="003267FD">
        <w:rPr>
          <w:b/>
          <w:sz w:val="24"/>
        </w:rPr>
        <w:br w:type="page"/>
      </w:r>
      <w:r w:rsidRPr="003267FD">
        <w:rPr>
          <w:b/>
          <w:sz w:val="24"/>
        </w:rPr>
        <w:lastRenderedPageBreak/>
        <w:t xml:space="preserve">Sommaire </w:t>
      </w:r>
    </w:p>
    <w:p w14:paraId="4A37952F" w14:textId="77777777" w:rsidR="00BE46CB" w:rsidRPr="003267FD" w:rsidRDefault="00BE46CB">
      <w:pPr>
        <w:pStyle w:val="TOC1"/>
        <w:tabs>
          <w:tab w:val="left" w:pos="440"/>
          <w:tab w:val="right" w:leader="dot" w:pos="14562"/>
        </w:tabs>
      </w:pPr>
    </w:p>
    <w:p w14:paraId="7860B998" w14:textId="07156C4D" w:rsidR="00ED1BB4" w:rsidRPr="003267FD" w:rsidRDefault="00DD554A">
      <w:pPr>
        <w:pStyle w:val="TOC1"/>
        <w:tabs>
          <w:tab w:val="left" w:pos="440"/>
          <w:tab w:val="right" w:leader="dot" w:pos="15055"/>
        </w:tabs>
        <w:rPr>
          <w:rFonts w:asciiTheme="minorHAnsi" w:eastAsiaTheme="minorEastAsia" w:hAnsiTheme="minorHAnsi" w:cstheme="minorBidi"/>
          <w:sz w:val="22"/>
          <w:lang w:eastAsia="fr-FR"/>
        </w:rPr>
      </w:pPr>
      <w:r w:rsidRPr="003267FD">
        <w:fldChar w:fldCharType="begin"/>
      </w:r>
      <w:r w:rsidRPr="003267FD">
        <w:instrText xml:space="preserve"> TOC \o "1-5" \u </w:instrText>
      </w:r>
      <w:r w:rsidRPr="003267FD">
        <w:fldChar w:fldCharType="separate"/>
      </w:r>
      <w:r w:rsidR="00ED1BB4" w:rsidRPr="003267FD">
        <w:t>1</w:t>
      </w:r>
      <w:r w:rsidR="00ED1BB4" w:rsidRPr="003267FD">
        <w:rPr>
          <w:rFonts w:asciiTheme="minorHAnsi" w:eastAsiaTheme="minorEastAsia" w:hAnsiTheme="minorHAnsi" w:cstheme="minorBidi"/>
          <w:sz w:val="22"/>
          <w:lang w:eastAsia="fr-FR"/>
        </w:rPr>
        <w:tab/>
      </w:r>
      <w:r w:rsidR="00ED1BB4" w:rsidRPr="003267FD">
        <w:t>Informations sur le projet</w:t>
      </w:r>
      <w:r w:rsidR="00ED1BB4" w:rsidRPr="003267FD">
        <w:tab/>
      </w:r>
      <w:r w:rsidR="00ED1BB4" w:rsidRPr="003267FD">
        <w:fldChar w:fldCharType="begin"/>
      </w:r>
      <w:r w:rsidR="00ED1BB4" w:rsidRPr="003267FD">
        <w:instrText xml:space="preserve"> PAGEREF _Toc64291402 \h </w:instrText>
      </w:r>
      <w:r w:rsidR="00ED1BB4" w:rsidRPr="003267FD">
        <w:fldChar w:fldCharType="separate"/>
      </w:r>
      <w:r w:rsidR="00ED1BB4" w:rsidRPr="003267FD">
        <w:t>4</w:t>
      </w:r>
      <w:r w:rsidR="00ED1BB4" w:rsidRPr="003267FD">
        <w:fldChar w:fldCharType="end"/>
      </w:r>
    </w:p>
    <w:p w14:paraId="31BCF3A8" w14:textId="7F3627A8" w:rsidR="00ED1BB4" w:rsidRPr="003267FD" w:rsidRDefault="00ED1BB4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sz w:val="22"/>
          <w:lang w:eastAsia="fr-FR"/>
        </w:rPr>
      </w:pPr>
      <w:r w:rsidRPr="003267FD">
        <w:rPr>
          <w:color w:val="000000"/>
        </w:rPr>
        <w:t>1.1</w:t>
      </w:r>
      <w:r w:rsidRPr="003267FD">
        <w:rPr>
          <w:rFonts w:asciiTheme="minorHAnsi" w:eastAsiaTheme="minorEastAsia" w:hAnsiTheme="minorHAnsi" w:cstheme="minorBidi"/>
          <w:sz w:val="22"/>
          <w:lang w:eastAsia="fr-FR"/>
        </w:rPr>
        <w:tab/>
      </w:r>
      <w:r w:rsidRPr="003267FD">
        <w:t>Description de la machine</w:t>
      </w:r>
      <w:r w:rsidRPr="003267FD">
        <w:tab/>
      </w:r>
      <w:r w:rsidRPr="003267FD">
        <w:fldChar w:fldCharType="begin"/>
      </w:r>
      <w:r w:rsidRPr="003267FD">
        <w:instrText xml:space="preserve"> PAGEREF _Toc64291403 \h </w:instrText>
      </w:r>
      <w:r w:rsidRPr="003267FD">
        <w:fldChar w:fldCharType="separate"/>
      </w:r>
      <w:r w:rsidRPr="003267FD">
        <w:t>5</w:t>
      </w:r>
      <w:r w:rsidRPr="003267FD">
        <w:fldChar w:fldCharType="end"/>
      </w:r>
    </w:p>
    <w:p w14:paraId="38DC3C30" w14:textId="00BD9731" w:rsidR="00ED1BB4" w:rsidRPr="003267FD" w:rsidRDefault="00ED1BB4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sz w:val="22"/>
          <w:lang w:eastAsia="fr-FR"/>
        </w:rPr>
      </w:pPr>
      <w:r w:rsidRPr="003267FD">
        <w:rPr>
          <w:color w:val="000000"/>
        </w:rPr>
        <w:t>1.2</w:t>
      </w:r>
      <w:r w:rsidRPr="003267FD">
        <w:rPr>
          <w:rFonts w:asciiTheme="minorHAnsi" w:eastAsiaTheme="minorEastAsia" w:hAnsiTheme="minorHAnsi" w:cstheme="minorBidi"/>
          <w:sz w:val="22"/>
          <w:lang w:eastAsia="fr-FR"/>
        </w:rPr>
        <w:tab/>
      </w:r>
      <w:r w:rsidRPr="003267FD">
        <w:t>Machine partie 1</w:t>
      </w:r>
      <w:r w:rsidRPr="003267FD">
        <w:tab/>
      </w:r>
      <w:r w:rsidRPr="003267FD">
        <w:fldChar w:fldCharType="begin"/>
      </w:r>
      <w:r w:rsidRPr="003267FD">
        <w:instrText xml:space="preserve"> PAGEREF _Toc64291404 \h </w:instrText>
      </w:r>
      <w:r w:rsidRPr="003267FD">
        <w:fldChar w:fldCharType="separate"/>
      </w:r>
      <w:r w:rsidRPr="003267FD">
        <w:t>7</w:t>
      </w:r>
      <w:r w:rsidRPr="003267FD">
        <w:fldChar w:fldCharType="end"/>
      </w:r>
    </w:p>
    <w:p w14:paraId="73FDD434" w14:textId="057140D0" w:rsidR="00ED1BB4" w:rsidRPr="003267FD" w:rsidRDefault="00ED1BB4">
      <w:pPr>
        <w:pStyle w:val="TOC2"/>
        <w:tabs>
          <w:tab w:val="left" w:pos="880"/>
          <w:tab w:val="right" w:leader="dot" w:pos="15055"/>
        </w:tabs>
        <w:rPr>
          <w:rFonts w:asciiTheme="minorHAnsi" w:eastAsiaTheme="minorEastAsia" w:hAnsiTheme="minorHAnsi" w:cstheme="minorBidi"/>
          <w:sz w:val="22"/>
          <w:lang w:eastAsia="fr-FR"/>
        </w:rPr>
      </w:pPr>
      <w:r w:rsidRPr="003267FD">
        <w:rPr>
          <w:color w:val="000000"/>
        </w:rPr>
        <w:t>1.3</w:t>
      </w:r>
      <w:r w:rsidRPr="003267FD">
        <w:rPr>
          <w:rFonts w:asciiTheme="minorHAnsi" w:eastAsiaTheme="minorEastAsia" w:hAnsiTheme="minorHAnsi" w:cstheme="minorBidi"/>
          <w:sz w:val="22"/>
          <w:lang w:eastAsia="fr-FR"/>
        </w:rPr>
        <w:tab/>
      </w:r>
      <w:r w:rsidRPr="003267FD">
        <w:t>Autres documents (références)</w:t>
      </w:r>
      <w:r w:rsidRPr="003267FD">
        <w:tab/>
      </w:r>
      <w:r w:rsidRPr="003267FD">
        <w:fldChar w:fldCharType="begin"/>
      </w:r>
      <w:r w:rsidRPr="003267FD">
        <w:instrText xml:space="preserve"> PAGEREF _Toc64291405 \h </w:instrText>
      </w:r>
      <w:r w:rsidRPr="003267FD">
        <w:fldChar w:fldCharType="separate"/>
      </w:r>
      <w:r w:rsidRPr="003267FD">
        <w:t>10</w:t>
      </w:r>
      <w:r w:rsidRPr="003267FD">
        <w:fldChar w:fldCharType="end"/>
      </w:r>
    </w:p>
    <w:p w14:paraId="5FE8348B" w14:textId="6BC2B5C4" w:rsidR="00BE46CB" w:rsidRPr="003267FD" w:rsidRDefault="00DD554A">
      <w:r w:rsidRPr="003267FD">
        <w:fldChar w:fldCharType="end"/>
      </w:r>
    </w:p>
    <w:p w14:paraId="6A34A3A4" w14:textId="77777777" w:rsidR="00BE46CB" w:rsidRPr="003267FD" w:rsidRDefault="00BE46CB"/>
    <w:p w14:paraId="0076C10B" w14:textId="77777777" w:rsidR="00BE46CB" w:rsidRPr="003267FD" w:rsidRDefault="00BE46CB"/>
    <w:p w14:paraId="66D87D23" w14:textId="77777777" w:rsidR="00BE46CB" w:rsidRPr="003267FD" w:rsidRDefault="00BE46CB">
      <w:pPr>
        <w:jc w:val="center"/>
      </w:pPr>
    </w:p>
    <w:p w14:paraId="1A45A61F" w14:textId="77777777" w:rsidR="00BE46CB" w:rsidRPr="003267FD" w:rsidRDefault="00DD554A">
      <w:pPr>
        <w:pStyle w:val="FormatvorlageFormatvorlageberschrift116ptVor0ptNach12pt"/>
      </w:pPr>
      <w:bookmarkStart w:id="0" w:name="_Toc64291402"/>
      <w:r w:rsidRPr="003267FD">
        <w:lastRenderedPageBreak/>
        <w:t>Informations sur le projet</w:t>
      </w:r>
      <w:bookmarkEnd w:id="0"/>
    </w:p>
    <w:p w14:paraId="7D02C29B" w14:textId="77777777" w:rsidR="00BE46CB" w:rsidRPr="003267FD" w:rsidRDefault="00BE46CB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19"/>
        <w:gridCol w:w="4077"/>
        <w:gridCol w:w="44"/>
        <w:gridCol w:w="3349"/>
        <w:gridCol w:w="17"/>
        <w:gridCol w:w="4730"/>
        <w:gridCol w:w="18"/>
        <w:gridCol w:w="10"/>
      </w:tblGrid>
      <w:tr w:rsidR="00BE46CB" w:rsidRPr="003267FD" w14:paraId="6E2F7089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6DF0C238" w14:textId="77777777" w:rsidR="00BE46CB" w:rsidRPr="003267FD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3267FD">
              <w:rPr>
                <w:b/>
              </w:rPr>
              <w:t>Rév.</w:t>
            </w:r>
          </w:p>
        </w:tc>
        <w:tc>
          <w:tcPr>
            <w:tcW w:w="12254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857DFBF" w14:textId="77777777" w:rsidR="00BE46CB" w:rsidRPr="003267FD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3267FD">
              <w:rPr>
                <w:b/>
              </w:rPr>
              <w:t xml:space="preserve">Contenus des modifications </w:t>
            </w:r>
          </w:p>
        </w:tc>
      </w:tr>
      <w:tr w:rsidR="00BE46CB" w:rsidRPr="003267FD" w14:paraId="2F7AD8D8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CFD22EB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3161A0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Construction d’une nouvelle machine à découper</w:t>
            </w:r>
          </w:p>
        </w:tc>
      </w:tr>
      <w:tr w:rsidR="00BE46CB" w:rsidRPr="003267FD" w14:paraId="5223E08D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DDA645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N° de contrat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069B3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125345-2018</w:t>
            </w:r>
          </w:p>
        </w:tc>
      </w:tr>
      <w:tr w:rsidR="00BE46CB" w:rsidRPr="003267FD" w14:paraId="553D2CAD" w14:textId="77777777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456A69F9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Projet </w:t>
            </w:r>
          </w:p>
        </w:tc>
        <w:tc>
          <w:tcPr>
            <w:tcW w:w="12264" w:type="dxa"/>
            <w:gridSpan w:val="8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E704CC0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bookmarkStart w:id="1" w:name="Projekt"/>
            <w:bookmarkEnd w:id="1"/>
            <w:r w:rsidRPr="003267FD">
              <w:t xml:space="preserve">Machine à découper avec alimentation automatique                              </w:t>
            </w:r>
          </w:p>
        </w:tc>
      </w:tr>
      <w:tr w:rsidR="00BE46CB" w:rsidRPr="003267FD" w14:paraId="78100532" w14:textId="77777777">
        <w:trPr>
          <w:cantSplit/>
          <w:trHeight w:hRule="exact" w:val="345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26E7DB44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D38131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5B8A2B41" w14:textId="77777777">
        <w:trPr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19A44B8C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Usine </w:t>
            </w:r>
          </w:p>
        </w:tc>
        <w:tc>
          <w:tcPr>
            <w:tcW w:w="12264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EF3016A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284722CD" w14:textId="77777777">
        <w:trPr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5EAA3E18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6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1D049F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508436DA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C0EE08C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Zone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1C93F09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446072E8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B392953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F35714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484094E2" w14:textId="77777777">
        <w:trPr>
          <w:gridAfter w:val="1"/>
          <w:wAfter w:w="10" w:type="dxa"/>
          <w:cantSplit/>
          <w:trHeight w:val="332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4325038D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Équipement 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7E0606D2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5C4F4C8F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09C7FD6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122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E11780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42815CFD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6938F997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Type doc.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49CC086C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Essai de réception</w:t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336BE6A9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Document de référence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7CA98D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342CECA7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77D93CC9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3FDD3EB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B7C39A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7ADA1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2ACA7785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14:paraId="3A7FA38D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Titre doc.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DB22CBE" w14:textId="3BB956AD" w:rsidR="00BE46CB" w:rsidRPr="003267FD" w:rsidRDefault="00CB43FB">
            <w:pPr>
              <w:snapToGrid w:val="0"/>
              <w:rPr>
                <w:rFonts w:cs="Arial"/>
                <w:szCs w:val="20"/>
              </w:rPr>
            </w:pPr>
            <w:r>
              <w:fldChar w:fldCharType="begin"/>
            </w:r>
            <w:r>
              <w:instrText xml:space="preserve"> FILENAME   \* MERGEFORMAT </w:instrText>
            </w:r>
            <w:r>
              <w:fldChar w:fldCharType="separate"/>
            </w:r>
            <w:r w:rsidR="00ED1BB4" w:rsidRPr="003267FD">
              <w:t>U0583-template-acceptancetest (</w:t>
            </w:r>
            <w:proofErr w:type="gramStart"/>
            <w:r w:rsidR="00ED1BB4" w:rsidRPr="003267FD">
              <w:t>3)_</w:t>
            </w:r>
            <w:proofErr w:type="gramEnd"/>
            <w:r w:rsidR="00ED1BB4" w:rsidRPr="003267FD">
              <w:t>FR relu DG.docx</w:t>
            </w:r>
            <w:r>
              <w:fldChar w:fldCharType="end"/>
            </w:r>
          </w:p>
        </w:tc>
        <w:tc>
          <w:tcPr>
            <w:tcW w:w="34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76B4AAB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Remplaçant /</w:t>
            </w:r>
          </w:p>
        </w:tc>
        <w:tc>
          <w:tcPr>
            <w:tcW w:w="47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1C4D32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41C6DC36" w14:textId="77777777">
        <w:trPr>
          <w:gridAfter w:val="1"/>
          <w:wAfter w:w="10" w:type="dxa"/>
          <w:cantSplit/>
          <w:trHeight w:hRule="exact" w:val="310"/>
        </w:trPr>
        <w:tc>
          <w:tcPr>
            <w:tcW w:w="270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3457E2A3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9E5F55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34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BC0ABC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proofErr w:type="gramStart"/>
            <w:r w:rsidRPr="003267FD">
              <w:t>remplacé</w:t>
            </w:r>
            <w:proofErr w:type="gramEnd"/>
            <w:r w:rsidRPr="003267FD">
              <w:t xml:space="preserve"> par</w:t>
            </w:r>
          </w:p>
        </w:tc>
        <w:tc>
          <w:tcPr>
            <w:tcW w:w="47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F49363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0B466B47" w14:textId="77777777">
        <w:trPr>
          <w:gridAfter w:val="1"/>
          <w:wAfter w:w="10" w:type="dxa"/>
          <w:trHeight w:hRule="exact" w:val="310"/>
        </w:trPr>
        <w:tc>
          <w:tcPr>
            <w:tcW w:w="2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4FAD3A5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Langue(s)</w:t>
            </w:r>
          </w:p>
        </w:tc>
        <w:tc>
          <w:tcPr>
            <w:tcW w:w="12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961F95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EN</w:t>
            </w:r>
          </w:p>
        </w:tc>
      </w:tr>
      <w:tr w:rsidR="00BE46CB" w:rsidRPr="003267FD" w14:paraId="0F8A6120" w14:textId="77777777">
        <w:trPr>
          <w:gridAfter w:val="1"/>
          <w:wAfter w:w="10" w:type="dxa"/>
          <w:trHeight w:val="1597"/>
        </w:trPr>
        <w:tc>
          <w:tcPr>
            <w:tcW w:w="14954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E3599" w14:textId="77777777" w:rsidR="00BE46CB" w:rsidRPr="003267FD" w:rsidRDefault="00DD554A">
            <w:pPr>
              <w:snapToGrid w:val="0"/>
              <w:rPr>
                <w:rFonts w:cs="Arial"/>
                <w:b/>
                <w:szCs w:val="20"/>
                <w:u w:val="single"/>
              </w:rPr>
            </w:pPr>
            <w:r w:rsidRPr="003267FD">
              <w:rPr>
                <w:b/>
                <w:u w:val="single"/>
              </w:rPr>
              <w:t>Informations spécifiques au client :</w:t>
            </w:r>
          </w:p>
          <w:p w14:paraId="15AAE7E8" w14:textId="77777777" w:rsidR="00BE46CB" w:rsidRPr="003267FD" w:rsidRDefault="00BE46CB">
            <w:pPr>
              <w:rPr>
                <w:rFonts w:cs="Arial"/>
                <w:szCs w:val="20"/>
              </w:rPr>
            </w:pPr>
          </w:p>
          <w:p w14:paraId="588F6108" w14:textId="77777777" w:rsidR="00BE46CB" w:rsidRPr="003267FD" w:rsidRDefault="00BE46CB">
            <w:pPr>
              <w:rPr>
                <w:rFonts w:cs="Arial"/>
                <w:szCs w:val="20"/>
              </w:rPr>
            </w:pPr>
          </w:p>
        </w:tc>
      </w:tr>
      <w:tr w:rsidR="00BE46CB" w:rsidRPr="003267FD" w14:paraId="29FE09B7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ABCCDB5" w14:textId="77777777" w:rsidR="00BE46CB" w:rsidRPr="003267FD" w:rsidRDefault="00BE46CB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482C84BA" w14:textId="77777777" w:rsidR="00BE46CB" w:rsidRPr="003267FD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3267FD">
              <w:rPr>
                <w:b/>
              </w:rPr>
              <w:t xml:space="preserve">Nom 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6EECA397" w14:textId="77777777" w:rsidR="00BE46CB" w:rsidRPr="003267FD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3267FD">
              <w:rPr>
                <w:b/>
              </w:rPr>
              <w:t xml:space="preserve">Date </w:t>
            </w: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14:paraId="074CD7C3" w14:textId="77777777" w:rsidR="00BE46CB" w:rsidRPr="003267FD" w:rsidRDefault="00DD554A">
            <w:pPr>
              <w:snapToGrid w:val="0"/>
              <w:rPr>
                <w:rFonts w:cs="Arial"/>
                <w:b/>
                <w:bCs/>
                <w:szCs w:val="20"/>
              </w:rPr>
            </w:pPr>
            <w:r w:rsidRPr="003267FD">
              <w:rPr>
                <w:b/>
              </w:rPr>
              <w:t xml:space="preserve">Signature </w:t>
            </w:r>
          </w:p>
        </w:tc>
      </w:tr>
      <w:tr w:rsidR="00BE46CB" w:rsidRPr="003267FD" w14:paraId="61BE93FF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C77BF6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Créé par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B54F9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M. Créateur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27AEAB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4CAA3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5C494E41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09419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Vérifié par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E6397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M</w:t>
            </w:r>
            <w:r w:rsidRPr="003267FD">
              <w:rPr>
                <w:vertAlign w:val="superscript"/>
              </w:rPr>
              <w:t>me</w:t>
            </w:r>
            <w:r w:rsidRPr="003267FD">
              <w:t xml:space="preserve"> Contrôleuse Machine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F6FE6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48E70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  <w:tr w:rsidR="00BE46CB" w:rsidRPr="003267FD" w14:paraId="4CB4B126" w14:textId="77777777">
        <w:trPr>
          <w:gridAfter w:val="2"/>
          <w:wAfter w:w="28" w:type="dxa"/>
          <w:cantSplit/>
          <w:trHeight w:hRule="exact" w:val="310"/>
        </w:trPr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4BFF37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 xml:space="preserve">Validé par </w:t>
            </w:r>
          </w:p>
        </w:tc>
        <w:tc>
          <w:tcPr>
            <w:tcW w:w="4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8E2A" w14:textId="77777777" w:rsidR="00BE46CB" w:rsidRPr="003267FD" w:rsidRDefault="00DD554A">
            <w:pPr>
              <w:snapToGrid w:val="0"/>
              <w:rPr>
                <w:rFonts w:cs="Arial"/>
                <w:szCs w:val="20"/>
              </w:rPr>
            </w:pPr>
            <w:r w:rsidRPr="003267FD">
              <w:t>M. Approbateur</w:t>
            </w:r>
          </w:p>
        </w:tc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CA90A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  <w:tc>
          <w:tcPr>
            <w:tcW w:w="4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6DD5EC" w14:textId="77777777" w:rsidR="00BE46CB" w:rsidRPr="003267FD" w:rsidRDefault="00BE46CB">
            <w:pPr>
              <w:snapToGrid w:val="0"/>
              <w:rPr>
                <w:rFonts w:cs="Arial"/>
                <w:szCs w:val="20"/>
              </w:rPr>
            </w:pPr>
          </w:p>
        </w:tc>
      </w:tr>
    </w:tbl>
    <w:p w14:paraId="4AFCE6BB" w14:textId="77777777" w:rsidR="00BE46CB" w:rsidRPr="003267FD" w:rsidRDefault="00BE46CB"/>
    <w:p w14:paraId="632C6B4C" w14:textId="77777777" w:rsidR="00BE46CB" w:rsidRPr="003267FD" w:rsidRDefault="00BE46CB">
      <w:pPr>
        <w:rPr>
          <w:rFonts w:ascii="ArialMT" w:hAnsi="ArialMT" w:cs="ArialMT"/>
          <w:sz w:val="22"/>
          <w:lang w:eastAsia="de-DE"/>
        </w:rPr>
      </w:pPr>
    </w:p>
    <w:p w14:paraId="3A1D3ADF" w14:textId="77777777" w:rsidR="00BE46CB" w:rsidRPr="003267FD" w:rsidRDefault="00BE46CB">
      <w:pPr>
        <w:rPr>
          <w:rFonts w:ascii="ArialMT" w:hAnsi="ArialMT" w:cs="ArialMT"/>
          <w:sz w:val="22"/>
          <w:lang w:eastAsia="de-DE"/>
        </w:rPr>
      </w:pPr>
    </w:p>
    <w:p w14:paraId="0E6844F2" w14:textId="77777777" w:rsidR="00BE46CB" w:rsidRPr="003267FD" w:rsidRDefault="00BE46CB"/>
    <w:p w14:paraId="5129B9C6" w14:textId="77777777" w:rsidR="00BE46CB" w:rsidRPr="003267FD" w:rsidRDefault="00DD554A">
      <w:pPr>
        <w:pStyle w:val="Heading2"/>
      </w:pPr>
      <w:bookmarkStart w:id="2" w:name="_Toc64291403"/>
      <w:r w:rsidRPr="003267FD">
        <w:t>Description de la machine</w:t>
      </w:r>
      <w:bookmarkEnd w:id="2"/>
    </w:p>
    <w:p w14:paraId="48C8D42B" w14:textId="77777777" w:rsidR="00BE46CB" w:rsidRPr="003267FD" w:rsidRDefault="00BE46CB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9"/>
        <w:gridCol w:w="10687"/>
      </w:tblGrid>
      <w:tr w:rsidR="00BE46CB" w:rsidRPr="003267FD" w14:paraId="1E6FFE30" w14:textId="77777777">
        <w:trPr>
          <w:cantSplit/>
          <w:trHeight w:val="235"/>
        </w:trPr>
        <w:tc>
          <w:tcPr>
            <w:tcW w:w="4339" w:type="dxa"/>
          </w:tcPr>
          <w:p w14:paraId="5B805D65" w14:textId="77777777" w:rsidR="00BE46CB" w:rsidRPr="003267FD" w:rsidRDefault="00DD554A">
            <w:r w:rsidRPr="003267FD">
              <w:t>Type :</w:t>
            </w:r>
          </w:p>
        </w:tc>
        <w:tc>
          <w:tcPr>
            <w:tcW w:w="10687" w:type="dxa"/>
          </w:tcPr>
          <w:p w14:paraId="668BDB7B" w14:textId="20649D4D" w:rsidR="00BE46CB" w:rsidRPr="003267FD" w:rsidRDefault="00DD554A">
            <w:r w:rsidRPr="003267FD">
              <w:rPr>
                <w:b/>
              </w:rPr>
              <w:t>« Machine »</w:t>
            </w:r>
            <w:r w:rsidRPr="003267FD">
              <w:br/>
              <w:t>au sens de la directive machine 2006/42/CE</w:t>
            </w:r>
            <w:r w:rsidR="00ED1BB4" w:rsidRPr="003267FD">
              <w:t>,</w:t>
            </w:r>
            <w:r w:rsidRPr="003267FD">
              <w:t xml:space="preserve"> article </w:t>
            </w:r>
            <w:r w:rsidR="00ED1BB4" w:rsidRPr="003267FD">
              <w:t xml:space="preserve">2, </w:t>
            </w:r>
            <w:r w:rsidRPr="003267FD">
              <w:t>point a</w:t>
            </w:r>
          </w:p>
        </w:tc>
      </w:tr>
      <w:tr w:rsidR="00BE46CB" w:rsidRPr="003267FD" w14:paraId="6000C9D8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49773E9E" w14:textId="77777777" w:rsidR="00BE46CB" w:rsidRPr="003267FD" w:rsidRDefault="00DD554A">
            <w:r w:rsidRPr="003267FD">
              <w:t>Nom :</w:t>
            </w:r>
          </w:p>
        </w:tc>
        <w:tc>
          <w:tcPr>
            <w:tcW w:w="10687" w:type="dxa"/>
            <w:vAlign w:val="center"/>
          </w:tcPr>
          <w:p w14:paraId="7EAA22AA" w14:textId="77777777" w:rsidR="00BE46CB" w:rsidRPr="003267FD" w:rsidRDefault="00DD554A">
            <w:r w:rsidRPr="003267FD">
              <w:t xml:space="preserve">Machine à découper avec alimentation automatique                              </w:t>
            </w:r>
          </w:p>
        </w:tc>
      </w:tr>
      <w:tr w:rsidR="00BE46CB" w:rsidRPr="003267FD" w14:paraId="5A4D4408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194C4780" w14:textId="77777777" w:rsidR="00BE46CB" w:rsidRPr="003267FD" w:rsidRDefault="00DD554A">
            <w:r w:rsidRPr="003267FD">
              <w:t>Type de machine :</w:t>
            </w:r>
          </w:p>
        </w:tc>
        <w:tc>
          <w:tcPr>
            <w:tcW w:w="10687" w:type="dxa"/>
            <w:vAlign w:val="center"/>
          </w:tcPr>
          <w:p w14:paraId="1E5FBFC9" w14:textId="77777777" w:rsidR="00BE46CB" w:rsidRPr="003267FD" w:rsidRDefault="00DD554A">
            <w:r w:rsidRPr="003267FD">
              <w:t>Machine à découper</w:t>
            </w:r>
          </w:p>
        </w:tc>
      </w:tr>
      <w:tr w:rsidR="00BE46CB" w:rsidRPr="003267FD" w14:paraId="76FC466A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6137C1B8" w14:textId="77777777" w:rsidR="00BE46CB" w:rsidRPr="003267FD" w:rsidRDefault="00DD554A">
            <w:r w:rsidRPr="003267FD">
              <w:t>Année de construction :</w:t>
            </w:r>
          </w:p>
        </w:tc>
        <w:tc>
          <w:tcPr>
            <w:tcW w:w="10687" w:type="dxa"/>
            <w:vAlign w:val="center"/>
          </w:tcPr>
          <w:p w14:paraId="330F8F61" w14:textId="77777777" w:rsidR="00BE46CB" w:rsidRPr="003267FD" w:rsidRDefault="00DD554A">
            <w:r w:rsidRPr="003267FD">
              <w:t>2018</w:t>
            </w:r>
          </w:p>
        </w:tc>
      </w:tr>
      <w:tr w:rsidR="00BE46CB" w:rsidRPr="003267FD" w14:paraId="7D8BEF7B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472649F7" w14:textId="77777777" w:rsidR="00BE46CB" w:rsidRPr="003267FD" w:rsidRDefault="00DD554A">
            <w:r w:rsidRPr="003267FD">
              <w:t>Client :</w:t>
            </w:r>
          </w:p>
        </w:tc>
        <w:tc>
          <w:tcPr>
            <w:tcW w:w="10687" w:type="dxa"/>
            <w:vAlign w:val="center"/>
          </w:tcPr>
          <w:p w14:paraId="22F07381" w14:textId="77777777" w:rsidR="00BE46CB" w:rsidRPr="003267FD" w:rsidRDefault="00DD554A">
            <w:r w:rsidRPr="003267FD">
              <w:t>METCON</w:t>
            </w:r>
          </w:p>
        </w:tc>
      </w:tr>
      <w:tr w:rsidR="00BE46CB" w:rsidRPr="003267FD" w14:paraId="037E873C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7C6F36CB" w14:textId="77777777" w:rsidR="00BE46CB" w:rsidRPr="003267FD" w:rsidRDefault="00DD554A">
            <w:r w:rsidRPr="003267FD">
              <w:t>Lieu :</w:t>
            </w:r>
          </w:p>
        </w:tc>
        <w:tc>
          <w:tcPr>
            <w:tcW w:w="10687" w:type="dxa"/>
            <w:vAlign w:val="center"/>
          </w:tcPr>
          <w:p w14:paraId="5196065A" w14:textId="77777777" w:rsidR="00BE46CB" w:rsidRPr="003267FD" w:rsidRDefault="00DD554A">
            <w:r w:rsidRPr="003267FD">
              <w:t>Nuremberg</w:t>
            </w:r>
          </w:p>
        </w:tc>
      </w:tr>
      <w:tr w:rsidR="00BE46CB" w:rsidRPr="003267FD" w14:paraId="5ED72193" w14:textId="77777777">
        <w:trPr>
          <w:cantSplit/>
          <w:trHeight w:val="235"/>
        </w:trPr>
        <w:tc>
          <w:tcPr>
            <w:tcW w:w="4339" w:type="dxa"/>
            <w:vAlign w:val="center"/>
          </w:tcPr>
          <w:p w14:paraId="2816C8CA" w14:textId="77777777" w:rsidR="00BE46CB" w:rsidRPr="003267FD" w:rsidRDefault="00DD554A">
            <w:r w:rsidRPr="003267FD">
              <w:t>Code projet :</w:t>
            </w:r>
          </w:p>
        </w:tc>
        <w:tc>
          <w:tcPr>
            <w:tcW w:w="10687" w:type="dxa"/>
            <w:vAlign w:val="center"/>
          </w:tcPr>
          <w:p w14:paraId="0D21A582" w14:textId="77777777" w:rsidR="00BE46CB" w:rsidRPr="003267FD" w:rsidRDefault="00DD554A">
            <w:r w:rsidRPr="003267FD">
              <w:t>123-3949</w:t>
            </w:r>
          </w:p>
        </w:tc>
      </w:tr>
    </w:tbl>
    <w:p w14:paraId="7E2FEAD3" w14:textId="77777777" w:rsidR="00BE46CB" w:rsidRPr="003267FD" w:rsidRDefault="00BE46CB">
      <w:pPr>
        <w:rPr>
          <w:b/>
          <w:bCs/>
          <w:szCs w:val="20"/>
        </w:rPr>
      </w:pPr>
    </w:p>
    <w:p w14:paraId="0F50AC79" w14:textId="77777777" w:rsidR="00BE46CB" w:rsidRPr="003267FD" w:rsidRDefault="00DD554A">
      <w:pPr>
        <w:rPr>
          <w:szCs w:val="20"/>
        </w:rPr>
      </w:pPr>
      <w:r w:rsidRPr="003267FD">
        <w:rPr>
          <w:b/>
        </w:rPr>
        <w:t>Machine à découper avec alimentation automatique</w:t>
      </w:r>
    </w:p>
    <w:p w14:paraId="24F54F56" w14:textId="77777777" w:rsidR="00BE46CB" w:rsidRPr="003267FD" w:rsidRDefault="00BE46CB">
      <w:pPr>
        <w:rPr>
          <w:b/>
          <w:bCs/>
          <w:szCs w:val="20"/>
        </w:rPr>
      </w:pPr>
    </w:p>
    <w:p w14:paraId="71F1649D" w14:textId="77777777" w:rsidR="00BE46CB" w:rsidRPr="003267FD" w:rsidRDefault="00DD554A">
      <w:pPr>
        <w:rPr>
          <w:bCs/>
          <w:szCs w:val="20"/>
        </w:rPr>
      </w:pPr>
      <w:r w:rsidRPr="003267FD">
        <w:rPr>
          <w:b/>
        </w:rPr>
        <w:t>Utilisation</w:t>
      </w:r>
    </w:p>
    <w:p w14:paraId="54ADDB16" w14:textId="77777777" w:rsidR="00BE46CB" w:rsidRPr="003267FD" w:rsidRDefault="00DD554A">
      <w:pPr>
        <w:numPr>
          <w:ilvl w:val="2"/>
          <w:numId w:val="41"/>
        </w:numPr>
        <w:rPr>
          <w:bCs/>
          <w:szCs w:val="20"/>
        </w:rPr>
      </w:pPr>
      <w:r w:rsidRPr="003267FD">
        <w:t>Machine de découpe de bois massif ou matériau</w:t>
      </w:r>
      <w:r w:rsidRPr="003267FD">
        <w:br/>
        <w:t>similaire jusqu’à 150 mm x 150 mm</w:t>
      </w:r>
    </w:p>
    <w:p w14:paraId="2CBAC52B" w14:textId="77777777" w:rsidR="00BE46CB" w:rsidRPr="003267FD" w:rsidRDefault="00DD554A">
      <w:pPr>
        <w:numPr>
          <w:ilvl w:val="2"/>
          <w:numId w:val="41"/>
        </w:numPr>
        <w:rPr>
          <w:bCs/>
          <w:szCs w:val="20"/>
        </w:rPr>
      </w:pPr>
      <w:r w:rsidRPr="003267FD">
        <w:t>Diamètre maximal du disque de découpe 600 mm</w:t>
      </w:r>
    </w:p>
    <w:p w14:paraId="142AC4DC" w14:textId="77777777" w:rsidR="00BE46CB" w:rsidRPr="003267FD" w:rsidRDefault="00DD554A">
      <w:pPr>
        <w:rPr>
          <w:b/>
          <w:bCs/>
          <w:szCs w:val="20"/>
        </w:rPr>
      </w:pPr>
      <w:r w:rsidRPr="003267FD">
        <w:rPr>
          <w:b/>
        </w:rPr>
        <w:t>Limites d’application</w:t>
      </w:r>
    </w:p>
    <w:p w14:paraId="47CEF547" w14:textId="77777777" w:rsidR="00BE46CB" w:rsidRPr="003267FD" w:rsidRDefault="00DD554A">
      <w:pPr>
        <w:numPr>
          <w:ilvl w:val="2"/>
          <w:numId w:val="42"/>
        </w:numPr>
        <w:rPr>
          <w:bCs/>
          <w:szCs w:val="20"/>
        </w:rPr>
      </w:pPr>
      <w:r w:rsidRPr="003267FD">
        <w:t>Branchement : 400 V 3~ 50 Hz</w:t>
      </w:r>
    </w:p>
    <w:p w14:paraId="69A477F6" w14:textId="77777777" w:rsidR="00BE46CB" w:rsidRPr="003267FD" w:rsidRDefault="00DD554A">
      <w:pPr>
        <w:numPr>
          <w:ilvl w:val="2"/>
          <w:numId w:val="42"/>
        </w:numPr>
        <w:rPr>
          <w:bCs/>
          <w:szCs w:val="20"/>
        </w:rPr>
      </w:pPr>
      <w:r w:rsidRPr="003267FD">
        <w:t>Utilisation en intérieur (IP54)</w:t>
      </w:r>
    </w:p>
    <w:p w14:paraId="659B0A08" w14:textId="77777777" w:rsidR="00BE46CB" w:rsidRPr="003267FD" w:rsidRDefault="00DD554A">
      <w:pPr>
        <w:numPr>
          <w:ilvl w:val="2"/>
          <w:numId w:val="42"/>
        </w:numPr>
        <w:rPr>
          <w:bCs/>
          <w:szCs w:val="20"/>
        </w:rPr>
      </w:pPr>
      <w:r w:rsidRPr="003267FD">
        <w:t>Plage de température : de -15° C à +50° C</w:t>
      </w:r>
    </w:p>
    <w:p w14:paraId="07DCC3CE" w14:textId="77777777" w:rsidR="00BE46CB" w:rsidRPr="003267FD" w:rsidRDefault="00DD554A">
      <w:pPr>
        <w:rPr>
          <w:b/>
          <w:bCs/>
          <w:szCs w:val="20"/>
        </w:rPr>
      </w:pPr>
      <w:r w:rsidRPr="003267FD">
        <w:rPr>
          <w:b/>
        </w:rPr>
        <w:t>Groupes d’utilisateurs</w:t>
      </w:r>
    </w:p>
    <w:p w14:paraId="3B5062B8" w14:textId="77777777" w:rsidR="00BE46CB" w:rsidRPr="003267FD" w:rsidRDefault="00DD554A">
      <w:pPr>
        <w:numPr>
          <w:ilvl w:val="2"/>
          <w:numId w:val="43"/>
        </w:numPr>
        <w:rPr>
          <w:bCs/>
          <w:szCs w:val="20"/>
        </w:rPr>
      </w:pPr>
      <w:r w:rsidRPr="003267FD">
        <w:t>Personnel spécialisé uniquement, machine non destinée au grand public</w:t>
      </w:r>
    </w:p>
    <w:p w14:paraId="15E7FF1E" w14:textId="77777777" w:rsidR="00BE46CB" w:rsidRPr="003267FD" w:rsidRDefault="00DD554A">
      <w:pPr>
        <w:numPr>
          <w:ilvl w:val="2"/>
          <w:numId w:val="43"/>
        </w:numPr>
        <w:rPr>
          <w:bCs/>
          <w:szCs w:val="20"/>
        </w:rPr>
      </w:pPr>
      <w:r w:rsidRPr="003267FD">
        <w:t>Apprentis uniquement sous la surveillance de spécialistes</w:t>
      </w:r>
    </w:p>
    <w:p w14:paraId="0032E650" w14:textId="6EE305CE" w:rsidR="00BE46CB" w:rsidRPr="003267FD" w:rsidRDefault="00DD554A">
      <w:pPr>
        <w:rPr>
          <w:b/>
          <w:bCs/>
          <w:szCs w:val="20"/>
        </w:rPr>
      </w:pPr>
      <w:r w:rsidRPr="003267FD">
        <w:rPr>
          <w:b/>
        </w:rPr>
        <w:t>Limites de temps</w:t>
      </w:r>
      <w:r w:rsidR="00ED1BB4" w:rsidRPr="003267FD">
        <w:rPr>
          <w:b/>
        </w:rPr>
        <w:tab/>
      </w:r>
      <w:r w:rsidRPr="003267FD">
        <w:t>150 000 heures de fonctionnement</w:t>
      </w:r>
    </w:p>
    <w:p w14:paraId="3BBA3852" w14:textId="77777777" w:rsidR="00BE46CB" w:rsidRPr="003267FD" w:rsidRDefault="00DD554A">
      <w:pPr>
        <w:rPr>
          <w:b/>
          <w:bCs/>
          <w:szCs w:val="20"/>
        </w:rPr>
      </w:pPr>
      <w:r w:rsidRPr="003267FD">
        <w:rPr>
          <w:b/>
        </w:rPr>
        <w:t>Limites physiques</w:t>
      </w:r>
    </w:p>
    <w:p w14:paraId="720F708A" w14:textId="77777777" w:rsidR="00BE46CB" w:rsidRPr="003267FD" w:rsidRDefault="00DD554A">
      <w:pPr>
        <w:numPr>
          <w:ilvl w:val="2"/>
          <w:numId w:val="44"/>
        </w:numPr>
        <w:rPr>
          <w:bCs/>
          <w:szCs w:val="20"/>
        </w:rPr>
      </w:pPr>
      <w:r w:rsidRPr="003267FD">
        <w:t>La machine ne comprend pas de dispositif d’aide au chargement</w:t>
      </w:r>
    </w:p>
    <w:p w14:paraId="555D42B0" w14:textId="77777777" w:rsidR="00BE46CB" w:rsidRPr="003267FD" w:rsidRDefault="00DD554A">
      <w:pPr>
        <w:numPr>
          <w:ilvl w:val="2"/>
          <w:numId w:val="44"/>
        </w:numPr>
        <w:rPr>
          <w:bCs/>
          <w:szCs w:val="20"/>
        </w:rPr>
      </w:pPr>
      <w:r w:rsidRPr="003267FD">
        <w:t>Espace nécessaire pour les personnes manipulant la machine</w:t>
      </w:r>
    </w:p>
    <w:p w14:paraId="75D42AC8" w14:textId="77777777" w:rsidR="00BE46CB" w:rsidRPr="003267FD" w:rsidRDefault="00BE46CB">
      <w:pPr>
        <w:rPr>
          <w:szCs w:val="20"/>
        </w:rPr>
      </w:pPr>
    </w:p>
    <w:p w14:paraId="677A3A7B" w14:textId="77777777" w:rsidR="00BE46CB" w:rsidRPr="003267FD" w:rsidRDefault="00DD554A">
      <w:pPr>
        <w:rPr>
          <w:szCs w:val="20"/>
        </w:rPr>
      </w:pPr>
      <w:r w:rsidRPr="003267FD">
        <w:t>.</w:t>
      </w:r>
    </w:p>
    <w:p w14:paraId="57227C64" w14:textId="77777777" w:rsidR="00BE46CB" w:rsidRPr="003267FD" w:rsidRDefault="00BE46CB">
      <w:pPr>
        <w:rPr>
          <w:szCs w:val="20"/>
        </w:rPr>
      </w:pPr>
    </w:p>
    <w:p w14:paraId="610ADDE5" w14:textId="77777777" w:rsidR="00BE46CB" w:rsidRPr="003267FD" w:rsidRDefault="00BE46CB">
      <w:pPr>
        <w:rPr>
          <w:szCs w:val="20"/>
        </w:rPr>
      </w:pPr>
    </w:p>
    <w:p w14:paraId="78EF84A9" w14:textId="77777777" w:rsidR="00BE46CB" w:rsidRPr="003267FD" w:rsidRDefault="00BE46CB">
      <w:pPr>
        <w:rPr>
          <w:szCs w:val="20"/>
        </w:rPr>
      </w:pPr>
    </w:p>
    <w:p w14:paraId="17C14BDF" w14:textId="77777777" w:rsidR="00BE46CB" w:rsidRPr="003267FD" w:rsidRDefault="00BE46CB">
      <w:pPr>
        <w:rPr>
          <w:szCs w:val="20"/>
        </w:rPr>
      </w:pPr>
    </w:p>
    <w:p w14:paraId="6D8862E1" w14:textId="77777777" w:rsidR="00BE46CB" w:rsidRPr="003267FD" w:rsidRDefault="00DD554A">
      <w:pPr>
        <w:sectPr w:rsidR="00BE46CB" w:rsidRPr="003267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  <w:r w:rsidRPr="003267FD">
        <w:t xml:space="preserve">                                            </w:t>
      </w:r>
      <w:r w:rsidRPr="003267FD">
        <w:rPr>
          <w:noProof/>
        </w:rPr>
        <w:drawing>
          <wp:inline distT="0" distB="0" distL="0" distR="0" wp14:anchorId="7DFE6BAD" wp14:editId="2475C3E3">
            <wp:extent cx="6432698" cy="5717848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38" cy="573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464CC6" w14:textId="77777777" w:rsidR="00BE46CB" w:rsidRPr="003267FD" w:rsidRDefault="00DD554A">
      <w:pPr>
        <w:pStyle w:val="Heading2"/>
      </w:pPr>
      <w:bookmarkStart w:id="3" w:name="_Toc64291404"/>
      <w:r w:rsidRPr="003267FD">
        <w:t>Machine partie 1</w:t>
      </w:r>
      <w:bookmarkEnd w:id="3"/>
      <w:r w:rsidRPr="003267FD">
        <w:t xml:space="preserve">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008"/>
        <w:gridCol w:w="1701"/>
        <w:gridCol w:w="2977"/>
      </w:tblGrid>
      <w:tr w:rsidR="00BE46CB" w:rsidRPr="003267FD" w14:paraId="03227351" w14:textId="77777777" w:rsidTr="00ED1BB4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37FC054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t>Lieu du risque potentiel :</w:t>
            </w:r>
          </w:p>
        </w:tc>
        <w:tc>
          <w:tcPr>
            <w:tcW w:w="8008" w:type="dxa"/>
            <w:shd w:val="clear" w:color="auto" w:fill="auto"/>
          </w:tcPr>
          <w:p w14:paraId="5A640561" w14:textId="77777777" w:rsidR="00BE46CB" w:rsidRPr="003267FD" w:rsidRDefault="00DD554A">
            <w:pPr>
              <w:rPr>
                <w:szCs w:val="20"/>
              </w:rPr>
            </w:pPr>
            <w:r w:rsidRPr="003267FD">
              <w:t>Ensemble de la machine</w:t>
            </w:r>
          </w:p>
        </w:tc>
        <w:tc>
          <w:tcPr>
            <w:tcW w:w="1701" w:type="dxa"/>
            <w:shd w:val="clear" w:color="auto" w:fill="E6E6E6"/>
          </w:tcPr>
          <w:p w14:paraId="4A2F5319" w14:textId="77777777" w:rsidR="00BE46CB" w:rsidRPr="003267FD" w:rsidRDefault="00DD554A">
            <w:pPr>
              <w:rPr>
                <w:szCs w:val="20"/>
              </w:rPr>
            </w:pPr>
            <w:r w:rsidRPr="003267FD">
              <w:t xml:space="preserve">Mode de fonctionnement : </w:t>
            </w:r>
          </w:p>
        </w:tc>
        <w:tc>
          <w:tcPr>
            <w:tcW w:w="2977" w:type="dxa"/>
            <w:shd w:val="clear" w:color="auto" w:fill="auto"/>
          </w:tcPr>
          <w:p w14:paraId="1493BF66" w14:textId="77777777" w:rsidR="00BE46CB" w:rsidRPr="003267FD" w:rsidRDefault="00DD554A">
            <w:pPr>
              <w:rPr>
                <w:szCs w:val="20"/>
              </w:rPr>
            </w:pPr>
            <w:r w:rsidRPr="003267FD">
              <w:t>Tous</w:t>
            </w:r>
          </w:p>
        </w:tc>
      </w:tr>
    </w:tbl>
    <w:p w14:paraId="5BAE93EF" w14:textId="77777777" w:rsidR="00BE46CB" w:rsidRPr="003267FD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3267FD" w14:paraId="60AC41A5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536E29CB" w14:textId="77777777" w:rsidR="00BE46CB" w:rsidRPr="003267FD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444625CA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Arrêt d’urgence</w:t>
            </w:r>
          </w:p>
        </w:tc>
        <w:tc>
          <w:tcPr>
            <w:tcW w:w="9922" w:type="dxa"/>
            <w:gridSpan w:val="5"/>
          </w:tcPr>
          <w:p w14:paraId="52249671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1.2.3</w:t>
            </w:r>
          </w:p>
        </w:tc>
      </w:tr>
      <w:tr w:rsidR="00BE46CB" w:rsidRPr="003267FD" w14:paraId="6269123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F338D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E49958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 l’arrêt d’urgence est activé, tous les entraînements s’arrêtent.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07FACFD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SIL1</w:t>
            </w:r>
          </w:p>
        </w:tc>
        <w:tc>
          <w:tcPr>
            <w:tcW w:w="567" w:type="dxa"/>
            <w:noWrap/>
          </w:tcPr>
          <w:p w14:paraId="3C050702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27EABAA2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Activer l’arrêt d’urgence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306A9B2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1A9117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1 « Rotation de la lame de scie » s’arrête immédiatement </w:t>
            </w:r>
          </w:p>
          <w:p w14:paraId="2E10E41E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90C287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2 « Levage de la lame de scie » s’arrête immédiatement </w:t>
            </w:r>
          </w:p>
          <w:p w14:paraId="427947B4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1C0A280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3 « Alimentation » s’arrête immédiatement </w:t>
            </w:r>
          </w:p>
          <w:p w14:paraId="1626E7BD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D94EBF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4 « Convoyeur » s’arrête immédiatement </w:t>
            </w:r>
          </w:p>
          <w:p w14:paraId="052D465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4EF2DF9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5 « Serrage 1 » s’arrête après une temporisation de 0,5 s </w:t>
            </w:r>
          </w:p>
          <w:p w14:paraId="56C38B2A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6BE9EB4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6 « Serrage 2 » s’arrête après une temporisation de 2 s </w:t>
            </w:r>
          </w:p>
          <w:p w14:paraId="79DB2E1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883115F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7 « Centrage » s’arrête après une temporisation de 2 s </w:t>
            </w:r>
          </w:p>
          <w:p w14:paraId="073E6991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064A36A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DDD4C7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C38A3C5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3EF9DBF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A8398DB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58BD5B0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30918965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A50B3F8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515077C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2CD0A71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3F168E8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F67C104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A6491B8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F36FC75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B8012AF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B5998EA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74C44F0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3FD95CF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58F6A523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DD207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59F39E7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87D010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7E9C2BAC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8445B0C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165B50D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7775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092A08A9" w14:textId="77777777" w:rsidR="00BE46CB" w:rsidRPr="003267FD" w:rsidRDefault="00BE46CB"/>
    <w:p w14:paraId="2C9ADFD0" w14:textId="77777777" w:rsidR="00BE46CB" w:rsidRPr="003267FD" w:rsidRDefault="00BE46CB"/>
    <w:p w14:paraId="4C88ECAD" w14:textId="77777777" w:rsidR="00BE46CB" w:rsidRPr="003267FD" w:rsidRDefault="00BE46CB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008"/>
        <w:gridCol w:w="1701"/>
        <w:gridCol w:w="2977"/>
      </w:tblGrid>
      <w:tr w:rsidR="00BE46CB" w:rsidRPr="003267FD" w14:paraId="139F6CB9" w14:textId="77777777" w:rsidTr="00ED1BB4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3BEC98F1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t>Lieu du risque :</w:t>
            </w:r>
          </w:p>
        </w:tc>
        <w:tc>
          <w:tcPr>
            <w:tcW w:w="8008" w:type="dxa"/>
            <w:shd w:val="clear" w:color="auto" w:fill="auto"/>
          </w:tcPr>
          <w:p w14:paraId="7EB42532" w14:textId="77777777" w:rsidR="00BE46CB" w:rsidRPr="003267FD" w:rsidRDefault="00DD554A">
            <w:pPr>
              <w:rPr>
                <w:szCs w:val="20"/>
              </w:rPr>
            </w:pPr>
            <w:r w:rsidRPr="003267FD">
              <w:t>Porte 1</w:t>
            </w:r>
          </w:p>
        </w:tc>
        <w:tc>
          <w:tcPr>
            <w:tcW w:w="1701" w:type="dxa"/>
            <w:shd w:val="clear" w:color="auto" w:fill="E6E6E6"/>
          </w:tcPr>
          <w:p w14:paraId="6003F296" w14:textId="77777777" w:rsidR="00BE46CB" w:rsidRPr="003267FD" w:rsidRDefault="00DD554A">
            <w:pPr>
              <w:rPr>
                <w:szCs w:val="20"/>
              </w:rPr>
            </w:pPr>
            <w:r w:rsidRPr="003267FD">
              <w:t xml:space="preserve">Mode de fonctionnement : </w:t>
            </w:r>
          </w:p>
        </w:tc>
        <w:tc>
          <w:tcPr>
            <w:tcW w:w="2977" w:type="dxa"/>
            <w:shd w:val="clear" w:color="auto" w:fill="auto"/>
          </w:tcPr>
          <w:p w14:paraId="127E556A" w14:textId="77777777" w:rsidR="00BE46CB" w:rsidRPr="003267FD" w:rsidRDefault="00DD554A">
            <w:pPr>
              <w:rPr>
                <w:szCs w:val="20"/>
              </w:rPr>
            </w:pPr>
            <w:r w:rsidRPr="003267FD">
              <w:t>Tous</w:t>
            </w:r>
          </w:p>
        </w:tc>
      </w:tr>
    </w:tbl>
    <w:p w14:paraId="661AA4EF" w14:textId="77777777" w:rsidR="00BE46CB" w:rsidRPr="003267FD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3267FD" w14:paraId="3FEC5E45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273659B7" w14:textId="77777777" w:rsidR="00BE46CB" w:rsidRPr="003267FD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6B1C82BE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Surveillance de la porte</w:t>
            </w:r>
          </w:p>
        </w:tc>
        <w:tc>
          <w:tcPr>
            <w:tcW w:w="9922" w:type="dxa"/>
            <w:gridSpan w:val="5"/>
          </w:tcPr>
          <w:p w14:paraId="3FD094E1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2.3.4</w:t>
            </w:r>
          </w:p>
        </w:tc>
      </w:tr>
      <w:tr w:rsidR="00BE46CB" w:rsidRPr="003267FD" w14:paraId="265E7FFD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9516F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6E5FD6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 la porte est ouverte, les entraînements 1, 2, 3 et 4 s’arrêtent.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3036DF03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SIL3</w:t>
            </w:r>
          </w:p>
        </w:tc>
        <w:tc>
          <w:tcPr>
            <w:tcW w:w="567" w:type="dxa"/>
            <w:noWrap/>
          </w:tcPr>
          <w:p w14:paraId="44164F54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26EE302B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Ouvrir la porte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BAB59E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7D639A1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1 « Rotation de la lame de scie » s’arrête immédiatement </w:t>
            </w:r>
          </w:p>
          <w:p w14:paraId="406D970D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748A51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2 « Levage de la lame de scie » s’arrête immédiatement </w:t>
            </w:r>
          </w:p>
          <w:p w14:paraId="48F2354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EF1C68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3 « Alimentation » s’arrête immédiatement </w:t>
            </w:r>
          </w:p>
          <w:p w14:paraId="6C5AAAB8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6D54481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4 « Convoyeur » s’arrête immédiatement </w:t>
            </w:r>
          </w:p>
          <w:p w14:paraId="555E358E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A396008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5C569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21310F5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007E493F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7CC98E2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4F11C2E9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76F3B72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014881FF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5AFD798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55EED8C1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6FE570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2C468F3C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0E6D4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84054B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5CBE384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E40D8E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8C8D1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Simulation de défaut anomalie (un seul contacteur de position est ouvert)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D7A9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F9A512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1 « Rotation de la lame de scie » s’arrête immédiatement </w:t>
            </w:r>
          </w:p>
          <w:p w14:paraId="2E280815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0CAC8F9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2 « Levage de la lame de scie » s’arrête immédiatement </w:t>
            </w:r>
          </w:p>
          <w:p w14:paraId="0E8CCCE8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A9D8898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3 « Alimentation » s’arrête immédiatement </w:t>
            </w:r>
          </w:p>
          <w:p w14:paraId="188DFE6C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A66287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4 « Convoyeur » s’arrête immédiatement </w:t>
            </w:r>
          </w:p>
          <w:p w14:paraId="5C2C002D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F0FA41A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Le défaut est détecté. Le redémarrage est impossible tant que le défaut n’est pas corrigé.</w:t>
            </w:r>
          </w:p>
          <w:p w14:paraId="3617468C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A3F2D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C5684C7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7E30A18D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AB2A791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2D33D92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CEDBFFD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7EB1E5B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1F873E8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738365D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2E7E6A5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587F81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77197DE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1BFB3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A53F3C5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41BB99D1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508CB2E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4D677EE6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Simulation de défaut court-circuit (court-circuit entre les deux contacts des contacteurs de position)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167C1992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1EDAB9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1 « Rotation de la lame de scie » s’arrête immédiatement </w:t>
            </w:r>
          </w:p>
          <w:p w14:paraId="05DD7B02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CC4AE7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2 « Levage de la lame de scie » s’arrête immédiatement </w:t>
            </w:r>
          </w:p>
          <w:p w14:paraId="406570DB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EA75DC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3 « Alimentation » s’arrête immédiatement </w:t>
            </w:r>
          </w:p>
          <w:p w14:paraId="45C62597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D9CDA76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4 « Convoyeur » s’arrête immédiatement </w:t>
            </w:r>
          </w:p>
          <w:p w14:paraId="6575BB14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096E2C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Le défaut est détecté. Le redémarrage est impossible tant que le défaut n’est pas corrigé.</w:t>
            </w:r>
          </w:p>
          <w:p w14:paraId="6786D77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3DA4D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DDA840E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308DCE2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60EB519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5D46689B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127EB0E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37175B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2BEC507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7B99708F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880280B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778CFED7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28010F2B" w14:textId="77777777" w:rsidR="00BE46CB" w:rsidRPr="003267FD" w:rsidRDefault="00BE46CB">
      <w:pPr>
        <w:rPr>
          <w:rFonts w:cs="Arial"/>
          <w:b/>
          <w:bCs/>
          <w:szCs w:val="26"/>
        </w:rPr>
      </w:pPr>
    </w:p>
    <w:p w14:paraId="4BAFBA44" w14:textId="77777777" w:rsidR="00BE46CB" w:rsidRPr="003267FD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3267FD" w14:paraId="47012A5F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2F898DC8" w14:textId="77777777" w:rsidR="00BE46CB" w:rsidRPr="003267FD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4B110BA5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Verrouillage de la porte</w:t>
            </w:r>
          </w:p>
        </w:tc>
        <w:tc>
          <w:tcPr>
            <w:tcW w:w="9922" w:type="dxa"/>
            <w:gridSpan w:val="5"/>
          </w:tcPr>
          <w:p w14:paraId="67F8988C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2.3.4</w:t>
            </w:r>
          </w:p>
        </w:tc>
      </w:tr>
      <w:tr w:rsidR="00BE46CB" w:rsidRPr="003267FD" w14:paraId="7FAAD571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34D7D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980791E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Quand la lame est en fonctionnement (la lame tourne), la porte est verrouillée Quand la lame est arrêtée, la porte est déverrouillée (détection par surveillance de l’arrêt).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00B3636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SIL2</w:t>
            </w:r>
          </w:p>
        </w:tc>
        <w:tc>
          <w:tcPr>
            <w:tcW w:w="567" w:type="dxa"/>
            <w:noWrap/>
          </w:tcPr>
          <w:p w14:paraId="7CF8D7F4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7181A9AB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porte est fermée, la machine fonctionne, la lame de scie tourne.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656FE6F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26B9EC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La porte est verrouillée et ne peut pas être ouverte.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7D3F9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84BC575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1DE2F6B8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71FA2D3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3B6320D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436B77FA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B3D25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AF5A044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2C1212CB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67B12A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0473A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porte est fermée, la machine est arrêtée, la lame de scie est à l'arrêt.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5809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3FC473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porte est déverrouillée et peut être ouverte.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4925A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31AF2EDC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8A56F30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6DA73FE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44C6FD8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70816C66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688BE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318891D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5F50D7D4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B74C5FF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DC9A49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17A368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porte est ouverte, le démarrage de la machine est commandé.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B228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8939F9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porte ne peut pas se verrouiller</w:t>
            </w:r>
          </w:p>
          <w:p w14:paraId="525E55D2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80F3DC6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La machine ne démarre pas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1784C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5830CB42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2F28009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0C26CA0A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4721A345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45FC89B6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87932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BBE3B9F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6C020F09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607C907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13B7D5A8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E8C45C8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DC287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043BEEB3" w14:textId="77777777" w:rsidR="00BE46CB" w:rsidRPr="003267FD" w:rsidRDefault="00BE46CB">
      <w:pPr>
        <w:rPr>
          <w:rFonts w:cs="Arial"/>
          <w:b/>
          <w:bCs/>
          <w:szCs w:val="26"/>
        </w:rPr>
      </w:pPr>
    </w:p>
    <w:p w14:paraId="0A410BDE" w14:textId="77777777" w:rsidR="00BE46CB" w:rsidRPr="003267FD" w:rsidRDefault="00BE46CB"/>
    <w:p w14:paraId="7C70F805" w14:textId="77777777" w:rsidR="00BE46CB" w:rsidRPr="003267FD" w:rsidRDefault="00BE46CB"/>
    <w:p w14:paraId="4C12DC08" w14:textId="77777777" w:rsidR="00BE46CB" w:rsidRPr="003267FD" w:rsidRDefault="00BE46CB"/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8008"/>
        <w:gridCol w:w="1701"/>
        <w:gridCol w:w="2977"/>
      </w:tblGrid>
      <w:tr w:rsidR="00BE46CB" w:rsidRPr="003267FD" w14:paraId="5ECEEEDA" w14:textId="77777777" w:rsidTr="00ED1BB4">
        <w:trPr>
          <w:trHeight w:val="20"/>
        </w:trPr>
        <w:tc>
          <w:tcPr>
            <w:tcW w:w="2340" w:type="dxa"/>
            <w:shd w:val="clear" w:color="auto" w:fill="E6E6E6"/>
            <w:noWrap/>
          </w:tcPr>
          <w:p w14:paraId="0A9000EB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t>Lieu du risque :</w:t>
            </w:r>
          </w:p>
        </w:tc>
        <w:tc>
          <w:tcPr>
            <w:tcW w:w="8008" w:type="dxa"/>
            <w:shd w:val="clear" w:color="auto" w:fill="auto"/>
          </w:tcPr>
          <w:p w14:paraId="517FDAF6" w14:textId="77777777" w:rsidR="00BE46CB" w:rsidRPr="003267FD" w:rsidRDefault="00DD554A">
            <w:pPr>
              <w:rPr>
                <w:szCs w:val="20"/>
              </w:rPr>
            </w:pPr>
            <w:r w:rsidRPr="003267FD">
              <w:t>Introduction manuelle</w:t>
            </w:r>
          </w:p>
        </w:tc>
        <w:tc>
          <w:tcPr>
            <w:tcW w:w="1701" w:type="dxa"/>
            <w:shd w:val="clear" w:color="auto" w:fill="E6E6E6"/>
          </w:tcPr>
          <w:p w14:paraId="30FFF3EC" w14:textId="77777777" w:rsidR="00BE46CB" w:rsidRPr="003267FD" w:rsidRDefault="00DD554A">
            <w:pPr>
              <w:rPr>
                <w:szCs w:val="20"/>
              </w:rPr>
            </w:pPr>
            <w:r w:rsidRPr="003267FD">
              <w:t xml:space="preserve">Mode de fonctionnement : </w:t>
            </w:r>
          </w:p>
        </w:tc>
        <w:tc>
          <w:tcPr>
            <w:tcW w:w="2977" w:type="dxa"/>
            <w:shd w:val="clear" w:color="auto" w:fill="auto"/>
          </w:tcPr>
          <w:p w14:paraId="663D756E" w14:textId="77777777" w:rsidR="00BE46CB" w:rsidRPr="003267FD" w:rsidRDefault="00DD554A">
            <w:pPr>
              <w:rPr>
                <w:szCs w:val="20"/>
              </w:rPr>
            </w:pPr>
            <w:r w:rsidRPr="003267FD">
              <w:t>Tous</w:t>
            </w:r>
          </w:p>
        </w:tc>
      </w:tr>
    </w:tbl>
    <w:p w14:paraId="43ADFEA2" w14:textId="77777777" w:rsidR="00BE46CB" w:rsidRPr="003267FD" w:rsidRDefault="00BE46CB"/>
    <w:tbl>
      <w:tblPr>
        <w:tblW w:w="1530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"/>
        <w:gridCol w:w="5027"/>
        <w:gridCol w:w="1417"/>
        <w:gridCol w:w="567"/>
        <w:gridCol w:w="3402"/>
        <w:gridCol w:w="3544"/>
        <w:gridCol w:w="992"/>
      </w:tblGrid>
      <w:tr w:rsidR="00BE46CB" w:rsidRPr="003267FD" w14:paraId="5D2741C1" w14:textId="77777777">
        <w:trPr>
          <w:trHeight w:val="20"/>
        </w:trPr>
        <w:tc>
          <w:tcPr>
            <w:tcW w:w="360" w:type="dxa"/>
            <w:tcBorders>
              <w:bottom w:val="nil"/>
            </w:tcBorders>
          </w:tcPr>
          <w:p w14:paraId="050E53BD" w14:textId="77777777" w:rsidR="00BE46CB" w:rsidRPr="003267FD" w:rsidRDefault="00BE46CB">
            <w:pPr>
              <w:numPr>
                <w:ilvl w:val="0"/>
                <w:numId w:val="23"/>
              </w:numPr>
              <w:ind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bottom w:val="single" w:sz="4" w:space="0" w:color="auto"/>
            </w:tcBorders>
            <w:noWrap/>
          </w:tcPr>
          <w:p w14:paraId="11AF26B2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Contrôle de l’admission par grille lumineuse / rideau lumineux</w:t>
            </w:r>
          </w:p>
        </w:tc>
        <w:tc>
          <w:tcPr>
            <w:tcW w:w="9922" w:type="dxa"/>
            <w:gridSpan w:val="5"/>
          </w:tcPr>
          <w:p w14:paraId="076C3483" w14:textId="77777777" w:rsidR="00BE46CB" w:rsidRPr="003267FD" w:rsidRDefault="00DD554A">
            <w:pPr>
              <w:rPr>
                <w:rFonts w:cs="Arial"/>
                <w:b/>
                <w:sz w:val="16"/>
                <w:szCs w:val="16"/>
              </w:rPr>
            </w:pPr>
            <w:r w:rsidRPr="003267FD">
              <w:rPr>
                <w:b/>
                <w:sz w:val="16"/>
              </w:rPr>
              <w:t>2.3.5</w:t>
            </w:r>
          </w:p>
        </w:tc>
      </w:tr>
      <w:tr w:rsidR="00BE46CB" w:rsidRPr="003267FD" w14:paraId="61A606BE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283D9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F58E38A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 la grille lumineuse est activée, les entraînements 5,6 et 7 s’arrêtent.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noWrap/>
          </w:tcPr>
          <w:p w14:paraId="201DF875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SIL3</w:t>
            </w:r>
          </w:p>
        </w:tc>
        <w:tc>
          <w:tcPr>
            <w:tcW w:w="567" w:type="dxa"/>
            <w:noWrap/>
          </w:tcPr>
          <w:p w14:paraId="38D15362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noWrap/>
          </w:tcPr>
          <w:p w14:paraId="517896E4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Activer la grille lumineuse avec le doigt de test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417CD3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5D5E75E1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L’entraînement 5 « Serrage 1 » s’arrête immédiatement</w:t>
            </w:r>
          </w:p>
          <w:p w14:paraId="0BDD20AB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3D3AF120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L’entraînement 6 « Serrage 2 » s’arrête immédiatement</w:t>
            </w:r>
          </w:p>
          <w:p w14:paraId="19412A86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74091E9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7 « Centrage » s’arrête après une temporisation de 2 s </w:t>
            </w:r>
          </w:p>
          <w:p w14:paraId="1CE82EE6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FA82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DA6159B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797C6FC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34B965C6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782278F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7346F7D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</w:tc>
      </w:tr>
      <w:tr w:rsidR="00BE46CB" w:rsidRPr="003267FD" w14:paraId="79D06B4F" w14:textId="77777777">
        <w:trPr>
          <w:trHeight w:val="2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D9C49" w14:textId="77777777" w:rsidR="00BE46CB" w:rsidRPr="003267FD" w:rsidRDefault="00BE46CB">
            <w:pPr>
              <w:ind w:left="-57" w:right="-57"/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741809F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  <w:noWrap/>
          </w:tcPr>
          <w:p w14:paraId="06F04761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AEF1221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097572D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Simulation de défaut court-circuit (court-circuit entre les deux sorties du dispositif de commutation de signal de sortie)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58F8355C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523E65C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L’entraînement 5 « Serrage 1 » s’arrête immédiatement</w:t>
            </w:r>
          </w:p>
          <w:p w14:paraId="0D492C65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4B38D16B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L’entraînement 6 « Serrage 2 » s’arrête immédiatement</w:t>
            </w:r>
          </w:p>
          <w:p w14:paraId="5DC6CE96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2EF02CBB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 xml:space="preserve">L’entraînement 7 « Centrage » s’arrête après une temporisation de 2 s </w:t>
            </w:r>
          </w:p>
          <w:p w14:paraId="4EF0CC69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06DEC71E" w14:textId="77777777" w:rsidR="00BE46CB" w:rsidRPr="003267FD" w:rsidRDefault="00DD554A">
            <w:pPr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Le défaut est détecté. Le redémarrage est impossible tant que le défaut n’est pas corrigé.</w:t>
            </w:r>
          </w:p>
          <w:p w14:paraId="2B897DC0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9FCE6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1857EEB4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006D3F7E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7A297EEA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24F6D56A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2C661302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62F402D9" w14:textId="77777777" w:rsidR="00BE46CB" w:rsidRPr="003267FD" w:rsidRDefault="00BE46CB">
            <w:pPr>
              <w:jc w:val="center"/>
              <w:rPr>
                <w:rFonts w:cs="Arial"/>
                <w:sz w:val="16"/>
                <w:szCs w:val="16"/>
                <w:lang w:eastAsia="de-DE"/>
              </w:rPr>
            </w:pPr>
          </w:p>
          <w:p w14:paraId="461E37D7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  <w:p w14:paraId="10511A5C" w14:textId="77777777" w:rsidR="00BE46CB" w:rsidRPr="003267FD" w:rsidRDefault="00DD554A">
            <w:pPr>
              <w:jc w:val="center"/>
              <w:rPr>
                <w:rFonts w:cs="Arial"/>
                <w:sz w:val="16"/>
                <w:szCs w:val="16"/>
              </w:rPr>
            </w:pPr>
            <w:r w:rsidRPr="003267FD">
              <w:rPr>
                <w:sz w:val="16"/>
              </w:rPr>
              <w:t>OK</w:t>
            </w:r>
          </w:p>
          <w:p w14:paraId="126CFA71" w14:textId="77777777" w:rsidR="00BE46CB" w:rsidRPr="003267FD" w:rsidRDefault="00BE46CB">
            <w:pPr>
              <w:rPr>
                <w:rFonts w:cs="Arial"/>
                <w:sz w:val="16"/>
                <w:szCs w:val="16"/>
                <w:lang w:eastAsia="de-DE"/>
              </w:rPr>
            </w:pPr>
          </w:p>
        </w:tc>
      </w:tr>
    </w:tbl>
    <w:p w14:paraId="4BB1A09F" w14:textId="77777777" w:rsidR="00BE46CB" w:rsidRPr="003267FD" w:rsidRDefault="00BE46CB"/>
    <w:p w14:paraId="786BD564" w14:textId="77777777" w:rsidR="00BE46CB" w:rsidRPr="003267FD" w:rsidRDefault="00BE46CB"/>
    <w:p w14:paraId="5BE6512A" w14:textId="77777777" w:rsidR="00BE46CB" w:rsidRPr="003267FD" w:rsidRDefault="00BE46CB">
      <w:pPr>
        <w:pStyle w:val="Heading2"/>
        <w:sectPr w:rsidR="00BE46CB" w:rsidRPr="003267FD">
          <w:headerReference w:type="default" r:id="rId15"/>
          <w:headerReference w:type="first" r:id="rId16"/>
          <w:pgSz w:w="16840" w:h="11907" w:orient="landscape" w:code="9"/>
          <w:pgMar w:top="1134" w:right="641" w:bottom="567" w:left="1134" w:header="1134" w:footer="284" w:gutter="0"/>
          <w:cols w:space="720"/>
          <w:docGrid w:linePitch="360"/>
        </w:sectPr>
      </w:pPr>
    </w:p>
    <w:p w14:paraId="2DC4B191" w14:textId="77777777" w:rsidR="00BE46CB" w:rsidRPr="003267FD" w:rsidRDefault="00DD554A">
      <w:pPr>
        <w:pStyle w:val="Heading2"/>
      </w:pPr>
      <w:bookmarkStart w:id="4" w:name="_Toc64291405"/>
      <w:r w:rsidRPr="003267FD">
        <w:t>Autres documents (références)</w:t>
      </w:r>
      <w:bookmarkEnd w:id="4"/>
    </w:p>
    <w:p w14:paraId="6DDCE46F" w14:textId="77777777" w:rsidR="00BE46CB" w:rsidRPr="003267FD" w:rsidRDefault="00DD554A">
      <w:r w:rsidRPr="003267FD">
        <w:t>Ex. :</w:t>
      </w:r>
    </w:p>
    <w:p w14:paraId="4E347195" w14:textId="77777777" w:rsidR="00BE46CB" w:rsidRPr="003267FD" w:rsidRDefault="00DD554A">
      <w:r w:rsidRPr="003267FD">
        <w:t>Caractéristiques</w:t>
      </w:r>
    </w:p>
    <w:p w14:paraId="4CF63353" w14:textId="77777777" w:rsidR="00BE46CB" w:rsidRPr="003267FD" w:rsidRDefault="00DD554A">
      <w:r w:rsidRPr="003267FD">
        <w:t>Rapport d’évaluation de la sécurité</w:t>
      </w:r>
    </w:p>
    <w:p w14:paraId="1C1BDAF6" w14:textId="77777777" w:rsidR="00BE46CB" w:rsidRPr="003267FD" w:rsidRDefault="00DD554A">
      <w:r w:rsidRPr="003267FD">
        <w:t>Manuel d'utilisation</w:t>
      </w:r>
    </w:p>
    <w:p w14:paraId="73ABC0BE" w14:textId="77777777" w:rsidR="00BE46CB" w:rsidRPr="003267FD" w:rsidRDefault="00DD554A">
      <w:r w:rsidRPr="003267FD">
        <w:t>Manuel de maintenance</w:t>
      </w:r>
    </w:p>
    <w:p w14:paraId="1F0E2DC4" w14:textId="77777777" w:rsidR="00BE46CB" w:rsidRPr="003267FD" w:rsidRDefault="00DD554A">
      <w:pPr>
        <w:rPr>
          <w:b/>
        </w:rPr>
      </w:pPr>
      <w:r w:rsidRPr="003267FD">
        <w:t>...</w:t>
      </w:r>
    </w:p>
    <w:sectPr w:rsidR="00BE46CB" w:rsidRPr="003267FD">
      <w:headerReference w:type="default" r:id="rId17"/>
      <w:pgSz w:w="16840" w:h="11907" w:orient="landscape" w:code="9"/>
      <w:pgMar w:top="1134" w:right="641" w:bottom="567" w:left="1134" w:header="113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E7BC" w14:textId="77777777" w:rsidR="003B5BFE" w:rsidRDefault="003B5BFE">
      <w:r>
        <w:separator/>
      </w:r>
    </w:p>
  </w:endnote>
  <w:endnote w:type="continuationSeparator" w:id="0">
    <w:p w14:paraId="111A56FB" w14:textId="77777777" w:rsidR="003B5BFE" w:rsidRDefault="003B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5901" w14:textId="77777777" w:rsidR="00B9304A" w:rsidRDefault="00B93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EF58" w14:textId="0095C32C" w:rsidR="00BE46CB" w:rsidRDefault="00ED1BB4">
    <w:pPr>
      <w:pStyle w:val="Footer"/>
      <w:tabs>
        <w:tab w:val="clear" w:pos="4320"/>
        <w:tab w:val="clear" w:pos="8640"/>
        <w:tab w:val="right" w:pos="15026"/>
      </w:tabs>
      <w:rPr>
        <w:sz w:val="16"/>
        <w:szCs w:val="16"/>
      </w:rPr>
    </w:pPr>
    <w:r>
      <w:rPr>
        <w:sz w:val="16"/>
      </w:rPr>
      <w:t>Diffusion libre</w:t>
    </w:r>
    <w:r w:rsidR="00DD554A">
      <w:rPr>
        <w:sz w:val="16"/>
      </w:rPr>
      <w:t xml:space="preserve"> - Essai de réception</w:t>
    </w:r>
    <w:r w:rsidR="00DD554A">
      <w:rPr>
        <w:sz w:val="16"/>
      </w:rPr>
      <w:br/>
    </w:r>
    <w:r w:rsidR="00DD554A">
      <w:rPr>
        <w:sz w:val="16"/>
      </w:rPr>
      <w:fldChar w:fldCharType="begin"/>
    </w:r>
    <w:r w:rsidR="00DD554A">
      <w:rPr>
        <w:sz w:val="16"/>
      </w:rPr>
      <w:instrText xml:space="preserve"> FILENAME   \* MERGEFORMAT </w:instrText>
    </w:r>
    <w:r w:rsidR="00DD554A">
      <w:rPr>
        <w:sz w:val="16"/>
      </w:rPr>
      <w:fldChar w:fldCharType="separate"/>
    </w:r>
    <w:r w:rsidR="003267FD">
      <w:rPr>
        <w:noProof/>
        <w:sz w:val="16"/>
      </w:rPr>
      <w:t>U0583-template-acceptancetest (3)_FR.docx</w:t>
    </w:r>
    <w:r w:rsidR="00DD554A">
      <w:rPr>
        <w:sz w:val="16"/>
      </w:rPr>
      <w:fldChar w:fldCharType="end"/>
    </w:r>
    <w:r w:rsidR="00DD554A">
      <w:rPr>
        <w:sz w:val="16"/>
      </w:rPr>
      <w:tab/>
      <w:t xml:space="preserve">Page </w:t>
    </w:r>
    <w:r w:rsidR="00DD554A">
      <w:rPr>
        <w:rStyle w:val="PageNumber"/>
        <w:sz w:val="16"/>
      </w:rPr>
      <w:fldChar w:fldCharType="begin"/>
    </w:r>
    <w:r w:rsidR="00DD554A">
      <w:rPr>
        <w:rStyle w:val="PageNumber"/>
        <w:sz w:val="16"/>
      </w:rPr>
      <w:instrText xml:space="preserve"> PAGE </w:instrText>
    </w:r>
    <w:r w:rsidR="00DD554A">
      <w:rPr>
        <w:rStyle w:val="PageNumber"/>
        <w:sz w:val="16"/>
      </w:rPr>
      <w:fldChar w:fldCharType="separate"/>
    </w:r>
    <w:r w:rsidR="00DD554A">
      <w:rPr>
        <w:rStyle w:val="PageNumber"/>
        <w:sz w:val="16"/>
      </w:rPr>
      <w:t>1</w:t>
    </w:r>
    <w:r w:rsidR="00DD554A">
      <w:rPr>
        <w:rStyle w:val="PageNumber"/>
        <w:sz w:val="16"/>
      </w:rPr>
      <w:fldChar w:fldCharType="end"/>
    </w:r>
    <w:r w:rsidR="00DD554A">
      <w:rPr>
        <w:rStyle w:val="PageNumber"/>
        <w:sz w:val="16"/>
      </w:rPr>
      <w:t xml:space="preserve"> sur </w:t>
    </w:r>
    <w:r w:rsidR="00DD554A">
      <w:rPr>
        <w:rStyle w:val="PageNumber"/>
        <w:sz w:val="16"/>
      </w:rPr>
      <w:fldChar w:fldCharType="begin"/>
    </w:r>
    <w:r w:rsidR="00DD554A">
      <w:rPr>
        <w:rStyle w:val="PageNumber"/>
        <w:sz w:val="16"/>
      </w:rPr>
      <w:instrText xml:space="preserve"> NUMPAGES </w:instrText>
    </w:r>
    <w:r w:rsidR="00DD554A">
      <w:rPr>
        <w:rStyle w:val="PageNumber"/>
        <w:sz w:val="16"/>
      </w:rPr>
      <w:fldChar w:fldCharType="separate"/>
    </w:r>
    <w:r w:rsidR="00DD554A">
      <w:rPr>
        <w:rStyle w:val="PageNumber"/>
        <w:sz w:val="16"/>
      </w:rPr>
      <w:t>1</w:t>
    </w:r>
    <w:r w:rsidR="00DD554A"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747E" w14:textId="77777777" w:rsidR="00B9304A" w:rsidRDefault="00B93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4328" w14:textId="77777777" w:rsidR="003B5BFE" w:rsidRDefault="003B5BFE">
      <w:r>
        <w:separator/>
      </w:r>
    </w:p>
  </w:footnote>
  <w:footnote w:type="continuationSeparator" w:id="0">
    <w:p w14:paraId="40CE86BF" w14:textId="77777777" w:rsidR="003B5BFE" w:rsidRDefault="003B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DDF5" w14:textId="77777777" w:rsidR="00B9304A" w:rsidRDefault="00B93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1"/>
      <w:gridCol w:w="13642"/>
    </w:tblGrid>
    <w:tr w:rsidR="00BE46CB" w14:paraId="5DDA4165" w14:textId="77777777">
      <w:tc>
        <w:tcPr>
          <w:tcW w:w="1368" w:type="dxa"/>
        </w:tcPr>
        <w:p w14:paraId="440F030C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Nom du projet : </w:t>
          </w:r>
        </w:p>
      </w:tc>
      <w:tc>
        <w:tcPr>
          <w:tcW w:w="13758" w:type="dxa"/>
        </w:tcPr>
        <w:p w14:paraId="0EF4BBEE" w14:textId="77777777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t xml:space="preserve">    Machine à découper avec alimentation automatique                              </w:t>
          </w:r>
        </w:p>
      </w:tc>
    </w:tr>
  </w:tbl>
  <w:p w14:paraId="190BB8C7" w14:textId="77777777" w:rsidR="00BE46CB" w:rsidRPr="00ED1BB4" w:rsidRDefault="00BE4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59B83" w14:textId="77777777" w:rsidR="00B9304A" w:rsidRDefault="00B930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366" w:type="dxa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8"/>
      <w:gridCol w:w="951"/>
      <w:gridCol w:w="4177"/>
      <w:gridCol w:w="1448"/>
      <w:gridCol w:w="574"/>
      <w:gridCol w:w="3382"/>
      <w:gridCol w:w="3544"/>
      <w:gridCol w:w="992"/>
    </w:tblGrid>
    <w:tr w:rsidR="00BE46CB" w14:paraId="48E9AF25" w14:textId="77777777">
      <w:tc>
        <w:tcPr>
          <w:tcW w:w="1249" w:type="dxa"/>
          <w:gridSpan w:val="2"/>
        </w:tcPr>
        <w:p w14:paraId="76A4B106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Nom du projet :</w:t>
          </w:r>
        </w:p>
      </w:tc>
      <w:tc>
        <w:tcPr>
          <w:tcW w:w="14117" w:type="dxa"/>
          <w:gridSpan w:val="6"/>
        </w:tcPr>
        <w:p w14:paraId="27281CE8" w14:textId="77777777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t xml:space="preserve">Machine à découper avec alimentation automatique                              </w:t>
          </w:r>
        </w:p>
      </w:tc>
    </w:tr>
    <w:tr w:rsidR="00BE46CB" w14:paraId="20B5EE2C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47F1077E" w14:textId="77777777" w:rsidR="00BE46CB" w:rsidRDefault="00DD554A">
          <w:pPr>
            <w:ind w:left="-57" w:right="-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N°</w:t>
          </w:r>
        </w:p>
      </w:tc>
      <w:tc>
        <w:tcPr>
          <w:tcW w:w="5128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14:paraId="04B93994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Nom de la fonction de sécurité</w:t>
          </w:r>
        </w:p>
      </w:tc>
      <w:tc>
        <w:tcPr>
          <w:tcW w:w="9940" w:type="dxa"/>
          <w:gridSpan w:val="5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50E29D36" w14:textId="77777777" w:rsidR="00BE46CB" w:rsidRDefault="00DD554A">
          <w:pPr>
            <w:rPr>
              <w:sz w:val="16"/>
              <w:szCs w:val="16"/>
            </w:rPr>
          </w:pPr>
          <w:r>
            <w:rPr>
              <w:sz w:val="16"/>
            </w:rPr>
            <w:t>N° de la fonction de sécurité dans l’analyse de risque</w:t>
          </w:r>
        </w:p>
      </w:tc>
    </w:tr>
    <w:tr w:rsidR="00BE46CB" w14:paraId="76600C11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298" w:type="dxa"/>
          <w:shd w:val="clear" w:color="auto" w:fill="E6E6E6"/>
        </w:tcPr>
        <w:p w14:paraId="7E7EC162" w14:textId="77777777" w:rsidR="00BE46CB" w:rsidRPr="00ED1BB4" w:rsidRDefault="00BE46CB">
          <w:pPr>
            <w:jc w:val="center"/>
            <w:rPr>
              <w:rFonts w:cs="Arial"/>
              <w:sz w:val="16"/>
              <w:szCs w:val="16"/>
              <w:lang w:eastAsia="de-DE"/>
            </w:rPr>
          </w:pPr>
        </w:p>
      </w:tc>
      <w:tc>
        <w:tcPr>
          <w:tcW w:w="5128" w:type="dxa"/>
          <w:gridSpan w:val="2"/>
          <w:shd w:val="clear" w:color="auto" w:fill="E6E6E6"/>
          <w:noWrap/>
        </w:tcPr>
        <w:p w14:paraId="5FCDBDA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Description</w:t>
          </w:r>
        </w:p>
      </w:tc>
      <w:tc>
        <w:tcPr>
          <w:tcW w:w="1448" w:type="dxa"/>
          <w:shd w:val="clear" w:color="auto" w:fill="E6E6E6"/>
          <w:noWrap/>
        </w:tcPr>
        <w:p w14:paraId="72F226B4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Niveau de sécurité requis </w:t>
          </w:r>
        </w:p>
      </w:tc>
      <w:tc>
        <w:tcPr>
          <w:tcW w:w="574" w:type="dxa"/>
          <w:shd w:val="clear" w:color="auto" w:fill="E6E6E6"/>
          <w:noWrap/>
        </w:tcPr>
        <w:p w14:paraId="4EC3C292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N°</w:t>
          </w:r>
        </w:p>
      </w:tc>
      <w:tc>
        <w:tcPr>
          <w:tcW w:w="3382" w:type="dxa"/>
          <w:shd w:val="clear" w:color="auto" w:fill="E6E6E6"/>
          <w:noWrap/>
        </w:tcPr>
        <w:p w14:paraId="470C4C8E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Cas d’essai </w:t>
          </w:r>
        </w:p>
      </w:tc>
      <w:tc>
        <w:tcPr>
          <w:tcW w:w="3544" w:type="dxa"/>
          <w:shd w:val="clear" w:color="auto" w:fill="E6E6E6"/>
        </w:tcPr>
        <w:p w14:paraId="3DE1C48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Résultats d'essais attendus</w:t>
          </w:r>
        </w:p>
      </w:tc>
      <w:tc>
        <w:tcPr>
          <w:tcW w:w="992" w:type="dxa"/>
          <w:shd w:val="clear" w:color="auto" w:fill="E6E6E6"/>
          <w:noWrap/>
        </w:tcPr>
        <w:p w14:paraId="193DE3FC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Résultat - OK/NOK</w:t>
          </w:r>
        </w:p>
      </w:tc>
    </w:tr>
  </w:tbl>
  <w:p w14:paraId="5DBBD9FE" w14:textId="77777777" w:rsidR="00BE46CB" w:rsidRDefault="00BE46CB">
    <w:pPr>
      <w:pStyle w:val="Header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0"/>
      <w:gridCol w:w="274"/>
      <w:gridCol w:w="1002"/>
      <w:gridCol w:w="3678"/>
      <w:gridCol w:w="642"/>
      <w:gridCol w:w="438"/>
      <w:gridCol w:w="720"/>
      <w:gridCol w:w="540"/>
      <w:gridCol w:w="3600"/>
      <w:gridCol w:w="540"/>
      <w:gridCol w:w="720"/>
      <w:gridCol w:w="2880"/>
    </w:tblGrid>
    <w:tr w:rsidR="00BE46CB" w14:paraId="2086D63F" w14:textId="77777777">
      <w:trPr>
        <w:gridBefore w:val="1"/>
        <w:gridAfter w:val="7"/>
        <w:wBefore w:w="51" w:type="dxa"/>
        <w:wAfter w:w="9438" w:type="dxa"/>
      </w:trPr>
      <w:tc>
        <w:tcPr>
          <w:tcW w:w="1368" w:type="dxa"/>
          <w:gridSpan w:val="2"/>
        </w:tcPr>
        <w:p w14:paraId="398012E6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Nom du projet :</w:t>
          </w:r>
        </w:p>
      </w:tc>
      <w:tc>
        <w:tcPr>
          <w:tcW w:w="4320" w:type="dxa"/>
          <w:gridSpan w:val="2"/>
        </w:tcPr>
        <w:p w14:paraId="0161D075" w14:textId="35E522FA" w:rsidR="00BE46CB" w:rsidRDefault="00DD554A">
          <w:pPr>
            <w:ind w:left="-108" w:firstLine="180"/>
            <w:rPr>
              <w:sz w:val="16"/>
              <w:szCs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TITLE   \* MERGEFORMAT </w:instrText>
          </w:r>
          <w:r>
            <w:rPr>
              <w:sz w:val="16"/>
              <w:szCs w:val="16"/>
            </w:rPr>
            <w:fldChar w:fldCharType="end"/>
          </w:r>
        </w:p>
      </w:tc>
    </w:tr>
    <w:tr w:rsidR="00BE46CB" w14:paraId="1AA00366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6FD5FC23" w14:textId="77777777" w:rsidR="00BE46CB" w:rsidRDefault="00DD554A">
          <w:pPr>
            <w:ind w:left="-57" w:right="-57"/>
            <w:rPr>
              <w:rFonts w:cs="Arial"/>
              <w:sz w:val="16"/>
              <w:szCs w:val="16"/>
            </w:rPr>
          </w:pPr>
          <w:r>
            <w:rPr>
              <w:sz w:val="16"/>
            </w:rPr>
            <w:t>N°</w:t>
          </w:r>
        </w:p>
      </w:tc>
      <w:tc>
        <w:tcPr>
          <w:tcW w:w="468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  <w:noWrap/>
        </w:tcPr>
        <w:p w14:paraId="7F36BA78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Type de risque (électrique, ...) ISO 12100</w:t>
          </w:r>
        </w:p>
      </w:tc>
      <w:tc>
        <w:tcPr>
          <w:tcW w:w="10080" w:type="dxa"/>
          <w:gridSpan w:val="8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E6E6E6"/>
        </w:tcPr>
        <w:p w14:paraId="719C7777" w14:textId="77777777" w:rsidR="00BE46CB" w:rsidRDefault="00DD554A">
          <w:pPr>
            <w:rPr>
              <w:sz w:val="16"/>
              <w:szCs w:val="16"/>
            </w:rPr>
          </w:pPr>
          <w:r>
            <w:rPr>
              <w:sz w:val="16"/>
            </w:rPr>
            <w:t>Risque (écrasement, cisaillement, happement, ...) 12100 et 14121 (origine, conséquence)</w:t>
          </w:r>
        </w:p>
      </w:tc>
    </w:tr>
    <w:tr w:rsidR="00BE46CB" w14:paraId="58618A23" w14:textId="77777777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Ex>
      <w:trPr>
        <w:trHeight w:val="20"/>
      </w:trPr>
      <w:tc>
        <w:tcPr>
          <w:tcW w:w="417" w:type="dxa"/>
          <w:gridSpan w:val="2"/>
          <w:shd w:val="clear" w:color="auto" w:fill="E6E6E6"/>
        </w:tcPr>
        <w:p w14:paraId="07AF1A94" w14:textId="77777777" w:rsidR="00BE46CB" w:rsidRDefault="00BE46CB">
          <w:pPr>
            <w:jc w:val="center"/>
            <w:rPr>
              <w:rFonts w:cs="Arial"/>
              <w:sz w:val="16"/>
              <w:szCs w:val="16"/>
              <w:lang w:eastAsia="de-DE"/>
            </w:rPr>
          </w:pPr>
        </w:p>
      </w:tc>
      <w:tc>
        <w:tcPr>
          <w:tcW w:w="4680" w:type="dxa"/>
          <w:gridSpan w:val="2"/>
          <w:shd w:val="clear" w:color="auto" w:fill="E6E6E6"/>
          <w:noWrap/>
        </w:tcPr>
        <w:p w14:paraId="639B4DEB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Description</w:t>
          </w:r>
        </w:p>
      </w:tc>
      <w:tc>
        <w:tcPr>
          <w:tcW w:w="1080" w:type="dxa"/>
          <w:gridSpan w:val="2"/>
          <w:shd w:val="clear" w:color="auto" w:fill="E6E6E6"/>
          <w:noWrap/>
        </w:tcPr>
        <w:p w14:paraId="58092C6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Autres normes</w:t>
          </w:r>
        </w:p>
      </w:tc>
      <w:tc>
        <w:tcPr>
          <w:tcW w:w="720" w:type="dxa"/>
          <w:shd w:val="clear" w:color="auto" w:fill="E6E6E6"/>
          <w:noWrap/>
        </w:tcPr>
        <w:p w14:paraId="72F8505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Risque (avant)</w:t>
          </w:r>
        </w:p>
      </w:tc>
      <w:tc>
        <w:tcPr>
          <w:tcW w:w="540" w:type="dxa"/>
          <w:shd w:val="clear" w:color="auto" w:fill="E6E6E6"/>
          <w:noWrap/>
        </w:tcPr>
        <w:p w14:paraId="3B2E0D6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N°</w:t>
          </w:r>
        </w:p>
      </w:tc>
      <w:tc>
        <w:tcPr>
          <w:tcW w:w="3600" w:type="dxa"/>
          <w:shd w:val="clear" w:color="auto" w:fill="E6E6E6"/>
          <w:noWrap/>
        </w:tcPr>
        <w:p w14:paraId="70C57B30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Mesures / solutions</w:t>
          </w:r>
          <w:r>
            <w:rPr>
              <w:sz w:val="16"/>
            </w:rPr>
            <w:br/>
            <w:t>Description</w:t>
          </w:r>
        </w:p>
      </w:tc>
      <w:tc>
        <w:tcPr>
          <w:tcW w:w="540" w:type="dxa"/>
          <w:shd w:val="clear" w:color="auto" w:fill="E6E6E6"/>
          <w:noWrap/>
        </w:tcPr>
        <w:p w14:paraId="6313DEE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Type</w:t>
          </w:r>
        </w:p>
      </w:tc>
      <w:tc>
        <w:tcPr>
          <w:tcW w:w="720" w:type="dxa"/>
          <w:shd w:val="clear" w:color="auto" w:fill="E6E6E6"/>
          <w:noWrap/>
        </w:tcPr>
        <w:p w14:paraId="0C5BA83A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Risque (après)</w:t>
          </w:r>
        </w:p>
      </w:tc>
      <w:tc>
        <w:tcPr>
          <w:tcW w:w="2880" w:type="dxa"/>
          <w:shd w:val="clear" w:color="auto" w:fill="E6E6E6"/>
          <w:noWrap/>
        </w:tcPr>
        <w:p w14:paraId="33517E28" w14:textId="77777777" w:rsidR="00BE46CB" w:rsidRDefault="00DD554A">
          <w:pPr>
            <w:jc w:val="center"/>
            <w:rPr>
              <w:rFonts w:cs="Arial"/>
              <w:sz w:val="16"/>
              <w:szCs w:val="16"/>
            </w:rPr>
          </w:pPr>
          <w:r>
            <w:rPr>
              <w:sz w:val="16"/>
            </w:rPr>
            <w:t>Critère de contrôle</w:t>
          </w:r>
        </w:p>
      </w:tc>
    </w:tr>
  </w:tbl>
  <w:p w14:paraId="30FD571A" w14:textId="77777777" w:rsidR="00BE46CB" w:rsidRDefault="00BE46C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2" w:type="dxa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1361"/>
      <w:gridCol w:w="13642"/>
    </w:tblGrid>
    <w:tr w:rsidR="00BE46CB" w14:paraId="47C0DD38" w14:textId="77777777">
      <w:tc>
        <w:tcPr>
          <w:tcW w:w="1368" w:type="dxa"/>
        </w:tcPr>
        <w:p w14:paraId="559FF4B5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>Nom du projet :</w:t>
          </w:r>
        </w:p>
      </w:tc>
      <w:tc>
        <w:tcPr>
          <w:tcW w:w="13758" w:type="dxa"/>
        </w:tcPr>
        <w:p w14:paraId="747BADA1" w14:textId="77777777" w:rsidR="00BE46CB" w:rsidRDefault="00DD554A">
          <w:pPr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Machine à découper avec alimentation automatique                              </w:t>
          </w:r>
        </w:p>
      </w:tc>
    </w:tr>
  </w:tbl>
  <w:p w14:paraId="4CF37E31" w14:textId="77777777" w:rsidR="00BE46CB" w:rsidRPr="00ED1BB4" w:rsidRDefault="00BE46CB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3C3"/>
    <w:multiLevelType w:val="hybridMultilevel"/>
    <w:tmpl w:val="862A57D6"/>
    <w:lvl w:ilvl="0" w:tplc="6F4E5E5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84C9F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B3105FC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C3E5B83"/>
    <w:multiLevelType w:val="multilevel"/>
    <w:tmpl w:val="3B3CE944"/>
    <w:lvl w:ilvl="0">
      <w:start w:val="1"/>
      <w:numFmt w:val="decimal"/>
      <w:lvlText w:val="%1"/>
      <w:lvlJc w:val="left"/>
      <w:pPr>
        <w:tabs>
          <w:tab w:val="num" w:pos="886"/>
        </w:tabs>
        <w:ind w:left="88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1174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18"/>
        </w:tabs>
        <w:ind w:left="131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4" w15:restartNumberingAfterBreak="0">
    <w:nsid w:val="0F3D56AD"/>
    <w:multiLevelType w:val="hybridMultilevel"/>
    <w:tmpl w:val="0928A9B2"/>
    <w:lvl w:ilvl="0" w:tplc="87E24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C2F1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8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09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EA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C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8AC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4D42BF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D3530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4B33A9"/>
    <w:multiLevelType w:val="multilevel"/>
    <w:tmpl w:val="ECBA416E"/>
    <w:lvl w:ilvl="0">
      <w:start w:val="7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9A0485F"/>
    <w:multiLevelType w:val="hybridMultilevel"/>
    <w:tmpl w:val="4C7C95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6B15DB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032FDC"/>
    <w:multiLevelType w:val="multilevel"/>
    <w:tmpl w:val="C5A24D82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797"/>
        </w:tabs>
        <w:ind w:left="7797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CF56BD3"/>
    <w:multiLevelType w:val="hybridMultilevel"/>
    <w:tmpl w:val="D0FC05E0"/>
    <w:lvl w:ilvl="0" w:tplc="6ADCF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4F95"/>
    <w:multiLevelType w:val="hybridMultilevel"/>
    <w:tmpl w:val="0540B8BE"/>
    <w:lvl w:ilvl="0" w:tplc="872E7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11CE7"/>
    <w:multiLevelType w:val="multilevel"/>
    <w:tmpl w:val="DB20F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0CB1D83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152662B"/>
    <w:multiLevelType w:val="multilevel"/>
    <w:tmpl w:val="C5A24D8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2146FF1"/>
    <w:multiLevelType w:val="hybridMultilevel"/>
    <w:tmpl w:val="691E2EBA"/>
    <w:lvl w:ilvl="0" w:tplc="F3A2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46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B891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8F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84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A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0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3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08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AC78EA"/>
    <w:multiLevelType w:val="multilevel"/>
    <w:tmpl w:val="44AC0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63438C5"/>
    <w:multiLevelType w:val="hybridMultilevel"/>
    <w:tmpl w:val="46FC8A08"/>
    <w:lvl w:ilvl="0" w:tplc="B6545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4A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B1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60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9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03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0E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AF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49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EC33A5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092394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D406A6"/>
    <w:multiLevelType w:val="hybridMultilevel"/>
    <w:tmpl w:val="9580E200"/>
    <w:lvl w:ilvl="0" w:tplc="A8844B4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8758CE"/>
    <w:multiLevelType w:val="multilevel"/>
    <w:tmpl w:val="9580E2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F59C5"/>
    <w:multiLevelType w:val="multilevel"/>
    <w:tmpl w:val="AECEB7A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9E647A3"/>
    <w:multiLevelType w:val="multilevel"/>
    <w:tmpl w:val="6D4A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A1314"/>
    <w:multiLevelType w:val="hybridMultilevel"/>
    <w:tmpl w:val="3F4E00AA"/>
    <w:lvl w:ilvl="0" w:tplc="CFC2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464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E8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69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D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5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E7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A5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07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335E25"/>
    <w:multiLevelType w:val="hybridMultilevel"/>
    <w:tmpl w:val="1D5CC08E"/>
    <w:lvl w:ilvl="0" w:tplc="878A4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CF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EAC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20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0D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1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CC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ED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2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4C05C2"/>
    <w:multiLevelType w:val="multilevel"/>
    <w:tmpl w:val="F9E4473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54062181"/>
    <w:multiLevelType w:val="hybridMultilevel"/>
    <w:tmpl w:val="AEC66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6B05"/>
    <w:multiLevelType w:val="hybridMultilevel"/>
    <w:tmpl w:val="B7605552"/>
    <w:lvl w:ilvl="0" w:tplc="7BC6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C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E77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4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D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83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9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E2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B470D40"/>
    <w:multiLevelType w:val="hybridMultilevel"/>
    <w:tmpl w:val="8D823FC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75FC1"/>
    <w:multiLevelType w:val="hybridMultilevel"/>
    <w:tmpl w:val="9D7AC74A"/>
    <w:lvl w:ilvl="0" w:tplc="A1D63D92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0D4879"/>
    <w:multiLevelType w:val="hybridMultilevel"/>
    <w:tmpl w:val="1BF605F6"/>
    <w:lvl w:ilvl="0" w:tplc="08E0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C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ACDD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8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63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CD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EA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E0F7E10"/>
    <w:multiLevelType w:val="hybridMultilevel"/>
    <w:tmpl w:val="6D4A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16F49"/>
    <w:multiLevelType w:val="hybridMultilevel"/>
    <w:tmpl w:val="E1A078CE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D57629"/>
    <w:multiLevelType w:val="hybridMultilevel"/>
    <w:tmpl w:val="CB169C48"/>
    <w:lvl w:ilvl="0" w:tplc="CE4CFA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9659E"/>
    <w:multiLevelType w:val="hybridMultilevel"/>
    <w:tmpl w:val="5770DB5E"/>
    <w:lvl w:ilvl="0" w:tplc="65A2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09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6DD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A1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C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AC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6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B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9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432812"/>
    <w:multiLevelType w:val="hybridMultilevel"/>
    <w:tmpl w:val="0B365A1C"/>
    <w:lvl w:ilvl="0" w:tplc="29F61D4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C3309"/>
    <w:multiLevelType w:val="multilevel"/>
    <w:tmpl w:val="176498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34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0"/>
  </w:num>
  <w:num w:numId="5">
    <w:abstractNumId w:val="17"/>
  </w:num>
  <w:num w:numId="6">
    <w:abstractNumId w:val="13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9"/>
  </w:num>
  <w:num w:numId="15">
    <w:abstractNumId w:val="27"/>
  </w:num>
  <w:num w:numId="16">
    <w:abstractNumId w:val="38"/>
  </w:num>
  <w:num w:numId="17">
    <w:abstractNumId w:val="2"/>
  </w:num>
  <w:num w:numId="18">
    <w:abstractNumId w:val="23"/>
  </w:num>
  <w:num w:numId="19">
    <w:abstractNumId w:val="20"/>
  </w:num>
  <w:num w:numId="20">
    <w:abstractNumId w:val="35"/>
  </w:num>
  <w:num w:numId="21">
    <w:abstractNumId w:val="15"/>
  </w:num>
  <w:num w:numId="22">
    <w:abstractNumId w:val="12"/>
  </w:num>
  <w:num w:numId="23">
    <w:abstractNumId w:val="21"/>
  </w:num>
  <w:num w:numId="24">
    <w:abstractNumId w:val="5"/>
  </w:num>
  <w:num w:numId="25">
    <w:abstractNumId w:val="22"/>
  </w:num>
  <w:num w:numId="26">
    <w:abstractNumId w:val="6"/>
  </w:num>
  <w:num w:numId="27">
    <w:abstractNumId w:val="10"/>
  </w:num>
  <w:num w:numId="28">
    <w:abstractNumId w:val="10"/>
  </w:num>
  <w:num w:numId="29">
    <w:abstractNumId w:val="28"/>
  </w:num>
  <w:num w:numId="30">
    <w:abstractNumId w:val="33"/>
  </w:num>
  <w:num w:numId="31">
    <w:abstractNumId w:val="24"/>
  </w:num>
  <w:num w:numId="32">
    <w:abstractNumId w:val="34"/>
  </w:num>
  <w:num w:numId="33">
    <w:abstractNumId w:val="37"/>
  </w:num>
  <w:num w:numId="34">
    <w:abstractNumId w:val="31"/>
  </w:num>
  <w:num w:numId="35">
    <w:abstractNumId w:val="0"/>
  </w:num>
  <w:num w:numId="36">
    <w:abstractNumId w:val="1"/>
  </w:num>
  <w:num w:numId="37">
    <w:abstractNumId w:val="36"/>
  </w:num>
  <w:num w:numId="38">
    <w:abstractNumId w:val="29"/>
  </w:num>
  <w:num w:numId="39">
    <w:abstractNumId w:val="4"/>
  </w:num>
  <w:num w:numId="40">
    <w:abstractNumId w:val="32"/>
  </w:num>
  <w:num w:numId="41">
    <w:abstractNumId w:val="25"/>
  </w:num>
  <w:num w:numId="42">
    <w:abstractNumId w:val="16"/>
  </w:num>
  <w:num w:numId="43">
    <w:abstractNumId w:val="1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CB"/>
    <w:rsid w:val="00002860"/>
    <w:rsid w:val="003267FD"/>
    <w:rsid w:val="003B1C6F"/>
    <w:rsid w:val="003B5BFE"/>
    <w:rsid w:val="00B9304A"/>
    <w:rsid w:val="00BE46CB"/>
    <w:rsid w:val="00CB43FB"/>
    <w:rsid w:val="00DD554A"/>
    <w:rsid w:val="00ED1BB4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884A0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numPr>
        <w:numId w:val="9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pageBreakBefore/>
      <w:numPr>
        <w:ilvl w:val="1"/>
        <w:numId w:val="9"/>
      </w:numPr>
      <w:tabs>
        <w:tab w:val="clear" w:pos="7797"/>
        <w:tab w:val="num" w:pos="0"/>
      </w:tabs>
      <w:spacing w:after="24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00"/>
      </w:tabs>
      <w:autoSpaceDE w:val="0"/>
      <w:autoSpaceDN w:val="0"/>
      <w:adjustRightInd w:val="0"/>
    </w:pPr>
    <w:rPr>
      <w:rFonts w:cs="Arial"/>
      <w:color w:val="000000"/>
      <w:sz w:val="16"/>
    </w:rPr>
  </w:style>
  <w:style w:type="paragraph" w:styleId="TOC1">
    <w:name w:val="toc 1"/>
    <w:basedOn w:val="Normal"/>
    <w:next w:val="Normal"/>
    <w:uiPriority w:val="39"/>
  </w:style>
  <w:style w:type="paragraph" w:styleId="TOC2">
    <w:name w:val="toc 2"/>
    <w:basedOn w:val="Normal"/>
    <w:next w:val="Normal"/>
    <w:uiPriority w:val="39"/>
    <w:pPr>
      <w:ind w:left="220"/>
    </w:pPr>
  </w:style>
  <w:style w:type="paragraph" w:styleId="TOC3">
    <w:name w:val="toc 3"/>
    <w:basedOn w:val="Normal"/>
    <w:next w:val="Normal"/>
    <w:uiPriority w:val="39"/>
    <w:pPr>
      <w:ind w:left="440"/>
    </w:pPr>
    <w:rPr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Formatvorlageberschrift311pt">
    <w:name w:val="Formatvorlage Überschrift 3 + 11 pt"/>
    <w:basedOn w:val="Heading3"/>
    <w:pPr>
      <w:pageBreakBefore/>
    </w:pPr>
    <w:rPr>
      <w:sz w:val="22"/>
    </w:rPr>
  </w:style>
  <w:style w:type="paragraph" w:customStyle="1" w:styleId="Tabberschrift2">
    <w:name w:val="Tab Überschrift 2"/>
    <w:basedOn w:val="Normal"/>
    <w:pPr>
      <w:spacing w:before="120" w:after="60"/>
      <w:jc w:val="center"/>
    </w:pPr>
    <w:rPr>
      <w:rFonts w:cs="Mangal"/>
      <w:b/>
      <w:sz w:val="18"/>
      <w:szCs w:val="20"/>
      <w:lang w:eastAsia="zh-CN"/>
    </w:r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BodyText2">
    <w:name w:val="Body Text 2"/>
    <w:basedOn w:val="Normal"/>
    <w:pPr>
      <w:spacing w:before="40"/>
    </w:pPr>
    <w:rPr>
      <w:rFonts w:cs="Mangal"/>
      <w:b/>
      <w:sz w:val="18"/>
      <w:szCs w:val="20"/>
      <w:lang w:eastAsia="zh-C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berschrift116pt">
    <w:name w:val="Formatvorlage Überschrift 1 + 16 pt"/>
    <w:basedOn w:val="Heading1"/>
    <w:rPr>
      <w:sz w:val="32"/>
    </w:rPr>
  </w:style>
  <w:style w:type="paragraph" w:styleId="BlockText">
    <w:name w:val="Block Text"/>
    <w:basedOn w:val="Normal"/>
    <w:link w:val="BlockTextChar"/>
    <w:pPr>
      <w:spacing w:before="80" w:after="80"/>
      <w:ind w:left="1134"/>
    </w:pPr>
    <w:rPr>
      <w:rFonts w:eastAsia="Arial Unicode MS"/>
      <w:szCs w:val="20"/>
    </w:rPr>
  </w:style>
  <w:style w:type="character" w:customStyle="1" w:styleId="BlockTextChar">
    <w:name w:val="Block Text Char"/>
    <w:basedOn w:val="DefaultParagraphFont"/>
    <w:link w:val="BlockText"/>
    <w:rPr>
      <w:rFonts w:ascii="Arial" w:eastAsia="Arial Unicode MS" w:hAnsi="Arial"/>
      <w:lang w:val="fr-FR" w:eastAsia="en-US" w:bidi="ar-SA"/>
    </w:rPr>
  </w:style>
  <w:style w:type="paragraph" w:customStyle="1" w:styleId="FormatvorlageFormatvorlageberschrift116ptVor0ptNach12pt">
    <w:name w:val="Formatvorlage Formatvorlage Überschrift 1 + 16 pt + Vor:  0 pt Nach:  12 pt"/>
    <w:basedOn w:val="Formatvorlageberschrift116pt"/>
    <w:pPr>
      <w:spacing w:before="0" w:after="240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59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2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9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2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2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1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4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0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A870-CB6E-4F05-8E51-5DEA6567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Links>
    <vt:vector size="6" baseType="variant">
      <vt:variant>
        <vt:i4>8323107</vt:i4>
      </vt:variant>
      <vt:variant>
        <vt:i4>183</vt:i4>
      </vt:variant>
      <vt:variant>
        <vt:i4>0</vt:i4>
      </vt:variant>
      <vt:variant>
        <vt:i4>5</vt:i4>
      </vt:variant>
      <vt:variant>
        <vt:lpwstr>http://de.wikipedia.org/wiki/Druckbeh%C3%A4lter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C_Unrestricted</cp:keywords>
  <dc:description/>
  <cp:lastModifiedBy/>
  <cp:revision>1</cp:revision>
  <dcterms:created xsi:type="dcterms:W3CDTF">2021-02-23T12:15:00Z</dcterms:created>
  <dcterms:modified xsi:type="dcterms:W3CDTF">2021-02-23T12:15:00Z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a59b6cd5-d141-4a33-8bf1-0ca04484304f_Enabled">
    <vt:lpwstr>true</vt:lpwstr>
  </property>
  <property fmtid="{D5CDD505-2E9C-101B-9397-08002B2CF9AE}" pid="5" name="MSIP_Label_a59b6cd5-d141-4a33-8bf1-0ca04484304f_SetDate">
    <vt:lpwstr>2021-02-23T12:14:56Z</vt:lpwstr>
  </property>
  <property fmtid="{D5CDD505-2E9C-101B-9397-08002B2CF9AE}" pid="6" name="MSIP_Label_a59b6cd5-d141-4a33-8bf1-0ca04484304f_Method">
    <vt:lpwstr>Standard</vt:lpwstr>
  </property>
  <property fmtid="{D5CDD505-2E9C-101B-9397-08002B2CF9AE}" pid="7" name="MSIP_Label_a59b6cd5-d141-4a33-8bf1-0ca04484304f_Name">
    <vt:lpwstr>restricted-default</vt:lpwstr>
  </property>
  <property fmtid="{D5CDD505-2E9C-101B-9397-08002B2CF9AE}" pid="8" name="MSIP_Label_a59b6cd5-d141-4a33-8bf1-0ca04484304f_SiteId">
    <vt:lpwstr>38ae3bcd-9579-4fd4-adda-b42e1495d55a</vt:lpwstr>
  </property>
  <property fmtid="{D5CDD505-2E9C-101B-9397-08002B2CF9AE}" pid="9" name="MSIP_Label_a59b6cd5-d141-4a33-8bf1-0ca04484304f_ActionId">
    <vt:lpwstr>b488f4e4-fa33-4783-9022-c901c31e95bb</vt:lpwstr>
  </property>
  <property fmtid="{D5CDD505-2E9C-101B-9397-08002B2CF9AE}" pid="10" name="MSIP_Label_a59b6cd5-d141-4a33-8bf1-0ca04484304f_ContentBits">
    <vt:lpwstr>0</vt:lpwstr>
  </property>
  <property fmtid="{D5CDD505-2E9C-101B-9397-08002B2CF9AE}" pid="11" name="Document_Confidentiality">
    <vt:lpwstr>Restricted</vt:lpwstr>
  </property>
</Properties>
</file>