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1701"/>
        <w:gridCol w:w="1418"/>
      </w:tblGrid>
      <w:tr w:rsidR="00D82658">
        <w:trPr>
          <w:cantSplit/>
          <w:trHeight w:hRule="exact" w:val="1077"/>
        </w:trPr>
        <w:tc>
          <w:tcPr>
            <w:tcW w:w="6521" w:type="dxa"/>
          </w:tcPr>
          <w:p w:rsidR="00D82658" w:rsidRDefault="007B733F">
            <w:pPr>
              <w:pStyle w:val="SiemensLogo"/>
            </w:pPr>
            <w:bookmarkStart w:id="0" w:name="scf_marke"/>
            <w:r>
              <w:rPr>
                <w:lang w:eastAsia="en-US"/>
              </w:rPr>
              <w:drawing>
                <wp:inline distT="0" distB="0" distL="0" distR="0" wp14:anchorId="6292C1EE" wp14:editId="3326B8D4">
                  <wp:extent cx="1438275" cy="228600"/>
                  <wp:effectExtent l="19050" t="0" r="9525" b="0"/>
                  <wp:docPr id="1"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9" cstate="print"/>
                          <a:srcRect/>
                          <a:stretch>
                            <a:fillRect/>
                          </a:stretch>
                        </pic:blipFill>
                        <pic:spPr bwMode="auto">
                          <a:xfrm>
                            <a:off x="0" y="0"/>
                            <a:ext cx="1438275" cy="228600"/>
                          </a:xfrm>
                          <a:prstGeom prst="rect">
                            <a:avLst/>
                          </a:prstGeom>
                          <a:noFill/>
                          <a:ln w="9525">
                            <a:noFill/>
                            <a:miter lim="800000"/>
                            <a:headEnd/>
                            <a:tailEnd/>
                          </a:ln>
                        </pic:spPr>
                      </pic:pic>
                    </a:graphicData>
                  </a:graphic>
                </wp:inline>
              </w:drawing>
            </w:r>
            <w:bookmarkEnd w:id="0"/>
          </w:p>
        </w:tc>
        <w:tc>
          <w:tcPr>
            <w:tcW w:w="3119" w:type="dxa"/>
            <w:gridSpan w:val="2"/>
            <w:vMerge w:val="restart"/>
            <w:tcBorders>
              <w:bottom w:val="nil"/>
            </w:tcBorders>
            <w:vAlign w:val="bottom"/>
          </w:tcPr>
          <w:p w:rsidR="00D82658" w:rsidRPr="000A0535" w:rsidRDefault="000A0535" w:rsidP="000A0535">
            <w:pPr>
              <w:pStyle w:val="PressSign"/>
              <w:bidi/>
              <w:jc w:val="center"/>
              <w:rPr>
                <w:rFonts w:ascii="Simplified Arabic" w:hAnsi="Simplified Arabic" w:cs="Simplified Arabic"/>
                <w:b/>
                <w:bCs/>
                <w:sz w:val="240"/>
                <w:szCs w:val="48"/>
              </w:rPr>
            </w:pPr>
            <w:r w:rsidRPr="000A0535">
              <w:rPr>
                <w:rFonts w:ascii="Simplified Arabic" w:hAnsi="Simplified Arabic" w:cs="Simplified Arabic"/>
                <w:b/>
                <w:bCs/>
                <w:sz w:val="240"/>
                <w:szCs w:val="48"/>
                <w:rtl/>
              </w:rPr>
              <w:t>خبر صحفي</w:t>
            </w:r>
          </w:p>
        </w:tc>
      </w:tr>
      <w:tr w:rsidR="00D82658">
        <w:trPr>
          <w:cantSplit/>
          <w:trHeight w:hRule="exact" w:val="397"/>
        </w:trPr>
        <w:tc>
          <w:tcPr>
            <w:tcW w:w="6521" w:type="dxa"/>
            <w:tcBorders>
              <w:bottom w:val="single" w:sz="2" w:space="0" w:color="auto"/>
            </w:tcBorders>
            <w:vAlign w:val="bottom"/>
          </w:tcPr>
          <w:p w:rsidR="00D82658" w:rsidRDefault="00D82658">
            <w:pPr>
              <w:pStyle w:val="NameSector"/>
            </w:pPr>
          </w:p>
        </w:tc>
        <w:tc>
          <w:tcPr>
            <w:tcW w:w="3119" w:type="dxa"/>
            <w:gridSpan w:val="2"/>
            <w:vMerge/>
            <w:tcBorders>
              <w:top w:val="single" w:sz="2" w:space="0" w:color="auto"/>
              <w:bottom w:val="single" w:sz="2" w:space="0" w:color="auto"/>
            </w:tcBorders>
            <w:vAlign w:val="bottom"/>
          </w:tcPr>
          <w:p w:rsidR="00D82658" w:rsidRPr="000A0535" w:rsidRDefault="00D82658">
            <w:pPr>
              <w:pStyle w:val="PressSign"/>
              <w:rPr>
                <w:rFonts w:ascii="Simplified Arabic" w:hAnsi="Simplified Arabic" w:cs="Simplified Arabic"/>
              </w:rPr>
            </w:pPr>
          </w:p>
        </w:tc>
      </w:tr>
      <w:tr w:rsidR="00D82658">
        <w:trPr>
          <w:cantSplit/>
          <w:trHeight w:hRule="exact" w:val="907"/>
        </w:trPr>
        <w:tc>
          <w:tcPr>
            <w:tcW w:w="6521" w:type="dxa"/>
            <w:tcBorders>
              <w:top w:val="single" w:sz="2" w:space="0" w:color="auto"/>
              <w:bottom w:val="nil"/>
            </w:tcBorders>
          </w:tcPr>
          <w:p w:rsidR="00D82658" w:rsidRDefault="00D82658">
            <w:pPr>
              <w:pStyle w:val="NameDivision"/>
            </w:pPr>
          </w:p>
        </w:tc>
        <w:tc>
          <w:tcPr>
            <w:tcW w:w="3119" w:type="dxa"/>
            <w:gridSpan w:val="2"/>
            <w:tcBorders>
              <w:top w:val="single" w:sz="2" w:space="0" w:color="auto"/>
              <w:bottom w:val="nil"/>
            </w:tcBorders>
          </w:tcPr>
          <w:p w:rsidR="000A0535" w:rsidRPr="000A0535" w:rsidRDefault="00296936" w:rsidP="00296936">
            <w:pPr>
              <w:bidi/>
              <w:spacing w:before="84"/>
              <w:ind w:right="795" w:firstLine="109"/>
              <w:jc w:val="center"/>
              <w:rPr>
                <w:rFonts w:ascii="Simplified Arabic" w:eastAsia="Arial" w:hAnsi="Simplified Arabic" w:cs="Simplified Arabic"/>
                <w:b/>
                <w:bCs/>
                <w:sz w:val="22"/>
                <w:szCs w:val="22"/>
              </w:rPr>
            </w:pPr>
            <w:r>
              <w:rPr>
                <w:rFonts w:ascii="Simplified Arabic" w:hAnsi="Simplified Arabic" w:cs="Simplified Arabic" w:hint="cs"/>
                <w:b/>
                <w:bCs/>
                <w:sz w:val="22"/>
                <w:szCs w:val="22"/>
                <w:rtl/>
              </w:rPr>
              <w:t>مسقط</w:t>
            </w:r>
            <w:r w:rsidR="000A0535" w:rsidRPr="000A0535">
              <w:rPr>
                <w:rFonts w:ascii="Simplified Arabic" w:hAnsi="Simplified Arabic" w:cs="Simplified Arabic"/>
                <w:b/>
                <w:bCs/>
                <w:sz w:val="22"/>
                <w:szCs w:val="22"/>
                <w:rtl/>
              </w:rPr>
              <w:t xml:space="preserve">، </w:t>
            </w:r>
            <w:r>
              <w:rPr>
                <w:rFonts w:ascii="Simplified Arabic" w:hAnsi="Simplified Arabic" w:cs="Simplified Arabic"/>
                <w:b/>
                <w:bCs/>
                <w:sz w:val="22"/>
                <w:szCs w:val="22"/>
              </w:rPr>
              <w:t>1</w:t>
            </w:r>
            <w:r w:rsidR="000A0535" w:rsidRPr="000A0535">
              <w:rPr>
                <w:rFonts w:ascii="Simplified Arabic" w:hAnsi="Simplified Arabic" w:cs="Simplified Arabic"/>
                <w:b/>
                <w:bCs/>
                <w:sz w:val="22"/>
                <w:szCs w:val="22"/>
                <w:rtl/>
              </w:rPr>
              <w:t xml:space="preserve"> </w:t>
            </w:r>
            <w:r>
              <w:rPr>
                <w:rFonts w:ascii="Simplified Arabic" w:hAnsi="Simplified Arabic" w:cs="Simplified Arabic" w:hint="cs"/>
                <w:b/>
                <w:bCs/>
                <w:sz w:val="22"/>
                <w:szCs w:val="22"/>
                <w:rtl/>
              </w:rPr>
              <w:t>مارس</w:t>
            </w:r>
            <w:r w:rsidR="000A0535" w:rsidRPr="000A0535">
              <w:rPr>
                <w:rFonts w:ascii="Simplified Arabic" w:hAnsi="Simplified Arabic" w:cs="Simplified Arabic"/>
                <w:b/>
                <w:bCs/>
                <w:sz w:val="22"/>
                <w:szCs w:val="22"/>
                <w:rtl/>
              </w:rPr>
              <w:t xml:space="preserve"> 201</w:t>
            </w:r>
            <w:r>
              <w:rPr>
                <w:rFonts w:ascii="Simplified Arabic" w:hAnsi="Simplified Arabic" w:cs="Simplified Arabic" w:hint="cs"/>
                <w:b/>
                <w:bCs/>
                <w:sz w:val="22"/>
                <w:szCs w:val="22"/>
                <w:rtl/>
              </w:rPr>
              <w:t>7</w:t>
            </w:r>
          </w:p>
          <w:p w:rsidR="00D82658" w:rsidRPr="000A0535" w:rsidRDefault="00D82658">
            <w:pPr>
              <w:pStyle w:val="Datum1"/>
              <w:rPr>
                <w:rFonts w:ascii="Simplified Arabic" w:hAnsi="Simplified Arabic" w:cs="Simplified Arabic"/>
              </w:rPr>
            </w:pPr>
          </w:p>
        </w:tc>
      </w:tr>
      <w:tr w:rsidR="00D82658">
        <w:trPr>
          <w:gridAfter w:val="1"/>
          <w:wAfter w:w="1418" w:type="dxa"/>
          <w:cantSplit/>
          <w:trHeight w:hRule="exact" w:val="397"/>
        </w:trPr>
        <w:tc>
          <w:tcPr>
            <w:tcW w:w="8222" w:type="dxa"/>
            <w:gridSpan w:val="2"/>
            <w:tcBorders>
              <w:top w:val="nil"/>
              <w:bottom w:val="nil"/>
            </w:tcBorders>
          </w:tcPr>
          <w:p w:rsidR="00D82658" w:rsidRDefault="00D82658">
            <w:pPr>
              <w:pStyle w:val="ExhibitionInfo"/>
            </w:pPr>
          </w:p>
        </w:tc>
      </w:tr>
    </w:tbl>
    <w:p w:rsidR="00BE6AE1" w:rsidRPr="00E713B2" w:rsidRDefault="00BE6AE1" w:rsidP="00E713B2">
      <w:pPr>
        <w:pStyle w:val="Bodytext"/>
        <w:bidi/>
        <w:spacing w:after="240" w:line="276" w:lineRule="auto"/>
        <w:jc w:val="center"/>
        <w:rPr>
          <w:rFonts w:ascii="Simplified Arabic" w:hAnsi="Simplified Arabic" w:cs="Simplified Arabic"/>
          <w:b/>
          <w:bCs/>
          <w:sz w:val="36"/>
          <w:szCs w:val="36"/>
          <w:rtl/>
          <w:lang w:bidi="ar-AE"/>
        </w:rPr>
      </w:pPr>
      <w:r w:rsidRPr="008762F6">
        <w:rPr>
          <w:rFonts w:ascii="Simplified Arabic" w:hAnsi="Simplified Arabic" w:cs="Simplified Arabic"/>
          <w:b/>
          <w:bCs/>
          <w:sz w:val="36"/>
          <w:szCs w:val="36"/>
          <w:rtl/>
        </w:rPr>
        <w:t>سيمن</w:t>
      </w:r>
      <w:r w:rsidRPr="008762F6">
        <w:rPr>
          <w:rFonts w:ascii="Simplified Arabic" w:hAnsi="Simplified Arabic" w:cs="Simplified Arabic" w:hint="cs"/>
          <w:b/>
          <w:bCs/>
          <w:sz w:val="36"/>
          <w:szCs w:val="36"/>
          <w:rtl/>
        </w:rPr>
        <w:t>س</w:t>
      </w:r>
      <w:r w:rsidRPr="008762F6">
        <w:rPr>
          <w:rFonts w:ascii="Simplified Arabic" w:hAnsi="Simplified Arabic" w:cs="Simplified Arabic"/>
          <w:b/>
          <w:bCs/>
          <w:sz w:val="36"/>
          <w:szCs w:val="36"/>
          <w:rtl/>
        </w:rPr>
        <w:t xml:space="preserve"> ت</w:t>
      </w:r>
      <w:r w:rsidR="001D3B3D" w:rsidRPr="008762F6">
        <w:rPr>
          <w:rFonts w:ascii="Simplified Arabic" w:hAnsi="Simplified Arabic" w:cs="Simplified Arabic" w:hint="cs"/>
          <w:b/>
          <w:bCs/>
          <w:sz w:val="36"/>
          <w:szCs w:val="36"/>
          <w:rtl/>
        </w:rPr>
        <w:t>زوّد</w:t>
      </w:r>
      <w:r w:rsidRPr="008762F6">
        <w:rPr>
          <w:rFonts w:ascii="Simplified Arabic" w:hAnsi="Simplified Arabic" w:cs="Simplified Arabic"/>
          <w:b/>
          <w:bCs/>
          <w:sz w:val="36"/>
          <w:szCs w:val="36"/>
          <w:rtl/>
        </w:rPr>
        <w:t xml:space="preserve"> </w:t>
      </w:r>
      <w:r w:rsidR="00E713B2" w:rsidRPr="00E713B2">
        <w:rPr>
          <w:rFonts w:ascii="Simplified Arabic" w:hAnsi="Simplified Arabic" w:cs="Simplified Arabic"/>
          <w:b/>
          <w:bCs/>
          <w:sz w:val="36"/>
          <w:szCs w:val="36"/>
          <w:rtl/>
        </w:rPr>
        <w:t xml:space="preserve">مجمع لوى للصناعات البلاستيكية </w:t>
      </w:r>
      <w:r w:rsidRPr="008762F6">
        <w:rPr>
          <w:rFonts w:ascii="Simplified Arabic" w:hAnsi="Simplified Arabic" w:cs="Simplified Arabic"/>
          <w:b/>
          <w:bCs/>
          <w:sz w:val="36"/>
          <w:szCs w:val="36"/>
          <w:rtl/>
        </w:rPr>
        <w:t>في</w:t>
      </w:r>
      <w:r w:rsidR="001E1D27">
        <w:rPr>
          <w:rFonts w:ascii="Simplified Arabic" w:hAnsi="Simplified Arabic" w:cs="Simplified Arabic" w:hint="cs"/>
          <w:b/>
          <w:bCs/>
          <w:sz w:val="36"/>
          <w:szCs w:val="36"/>
          <w:rtl/>
        </w:rPr>
        <w:t xml:space="preserve"> سلطنة</w:t>
      </w:r>
      <w:r w:rsidRPr="008762F6">
        <w:rPr>
          <w:rFonts w:ascii="Simplified Arabic" w:hAnsi="Simplified Arabic" w:cs="Simplified Arabic"/>
          <w:b/>
          <w:bCs/>
          <w:sz w:val="36"/>
          <w:szCs w:val="36"/>
          <w:rtl/>
        </w:rPr>
        <w:t xml:space="preserve"> ع</w:t>
      </w:r>
      <w:r w:rsidRPr="008762F6">
        <w:rPr>
          <w:rFonts w:ascii="Simplified Arabic" w:hAnsi="Simplified Arabic" w:cs="Simplified Arabic" w:hint="cs"/>
          <w:b/>
          <w:bCs/>
          <w:sz w:val="36"/>
          <w:szCs w:val="36"/>
          <w:rtl/>
        </w:rPr>
        <w:t>ُ</w:t>
      </w:r>
      <w:r w:rsidRPr="008762F6">
        <w:rPr>
          <w:rFonts w:ascii="Simplified Arabic" w:hAnsi="Simplified Arabic" w:cs="Simplified Arabic"/>
          <w:b/>
          <w:bCs/>
          <w:sz w:val="36"/>
          <w:szCs w:val="36"/>
          <w:rtl/>
        </w:rPr>
        <w:t>مان</w:t>
      </w:r>
      <w:r w:rsidR="001D3B3D" w:rsidRPr="008762F6">
        <w:rPr>
          <w:rFonts w:ascii="Simplified Arabic" w:hAnsi="Simplified Arabic" w:cs="Simplified Arabic" w:hint="cs"/>
          <w:b/>
          <w:bCs/>
          <w:sz w:val="36"/>
          <w:szCs w:val="36"/>
          <w:rtl/>
        </w:rPr>
        <w:t xml:space="preserve"> بمعدّات دوّارة</w:t>
      </w:r>
      <w:r w:rsidR="00E713B2">
        <w:rPr>
          <w:rFonts w:ascii="Simplified Arabic" w:hAnsi="Simplified Arabic" w:cs="Simplified Arabic"/>
          <w:b/>
          <w:bCs/>
          <w:sz w:val="36"/>
          <w:szCs w:val="36"/>
        </w:rPr>
        <w:t xml:space="preserve"> </w:t>
      </w:r>
      <w:r w:rsidR="00E713B2">
        <w:rPr>
          <w:rFonts w:ascii="Simplified Arabic" w:hAnsi="Simplified Arabic" w:cs="Simplified Arabic" w:hint="cs"/>
          <w:b/>
          <w:bCs/>
          <w:sz w:val="36"/>
          <w:szCs w:val="36"/>
          <w:rtl/>
        </w:rPr>
        <w:t>أساسية</w:t>
      </w:r>
      <w:r w:rsidR="00E713B2">
        <w:rPr>
          <w:rFonts w:ascii="Simplified Arabic" w:hAnsi="Simplified Arabic" w:cs="Simplified Arabic" w:hint="cs"/>
          <w:b/>
          <w:bCs/>
          <w:sz w:val="36"/>
          <w:szCs w:val="36"/>
          <w:rtl/>
          <w:lang w:bidi="ar-AE"/>
        </w:rPr>
        <w:t xml:space="preserve"> </w:t>
      </w:r>
    </w:p>
    <w:p w:rsidR="00BE6AE1" w:rsidRDefault="00BE6AE1" w:rsidP="006E0E1D">
      <w:pPr>
        <w:pStyle w:val="Bodytext"/>
        <w:bidi/>
        <w:spacing w:after="240" w:line="276" w:lineRule="auto"/>
        <w:jc w:val="both"/>
        <w:rPr>
          <w:rFonts w:ascii="Simplified Arabic" w:hAnsi="Simplified Arabic" w:cs="Simplified Arabic"/>
          <w:sz w:val="26"/>
          <w:szCs w:val="26"/>
        </w:rPr>
      </w:pPr>
      <w:r>
        <w:rPr>
          <w:rFonts w:ascii="Simplified Arabic" w:hAnsi="Simplified Arabic" w:cs="Simplified Arabic" w:hint="cs"/>
          <w:sz w:val="26"/>
          <w:szCs w:val="26"/>
          <w:rtl/>
        </w:rPr>
        <w:t xml:space="preserve">ستقوم شركة </w:t>
      </w:r>
      <w:r w:rsidRPr="001E5A7F">
        <w:rPr>
          <w:rFonts w:ascii="Simplified Arabic" w:hAnsi="Simplified Arabic" w:cs="Simplified Arabic"/>
          <w:sz w:val="26"/>
          <w:szCs w:val="26"/>
          <w:rtl/>
        </w:rPr>
        <w:t>سيمن</w:t>
      </w:r>
      <w:r>
        <w:rPr>
          <w:rFonts w:ascii="Simplified Arabic" w:hAnsi="Simplified Arabic" w:cs="Simplified Arabic" w:hint="cs"/>
          <w:sz w:val="26"/>
          <w:szCs w:val="26"/>
          <w:rtl/>
        </w:rPr>
        <w:t>س</w:t>
      </w:r>
      <w:r w:rsidRPr="001E5A7F">
        <w:rPr>
          <w:rFonts w:ascii="Simplified Arabic" w:hAnsi="Simplified Arabic" w:cs="Simplified Arabic"/>
          <w:sz w:val="26"/>
          <w:szCs w:val="26"/>
          <w:rtl/>
        </w:rPr>
        <w:t xml:space="preserve"> و</w:t>
      </w:r>
      <w:r>
        <w:rPr>
          <w:rFonts w:ascii="Simplified Arabic" w:hAnsi="Simplified Arabic" w:cs="Simplified Arabic" w:hint="cs"/>
          <w:sz w:val="26"/>
          <w:szCs w:val="26"/>
          <w:rtl/>
        </w:rPr>
        <w:t xml:space="preserve">شركة دريسر </w:t>
      </w:r>
      <w:r w:rsidRPr="001E5A7F">
        <w:rPr>
          <w:rFonts w:ascii="Simplified Arabic" w:hAnsi="Simplified Arabic" w:cs="Simplified Arabic"/>
          <w:sz w:val="26"/>
          <w:szCs w:val="26"/>
          <w:rtl/>
        </w:rPr>
        <w:t xml:space="preserve">راند </w:t>
      </w:r>
      <w:r>
        <w:rPr>
          <w:rFonts w:ascii="Simplified Arabic" w:hAnsi="Simplified Arabic" w:cs="Simplified Arabic" w:hint="cs"/>
          <w:sz w:val="26"/>
          <w:szCs w:val="26"/>
          <w:rtl/>
        </w:rPr>
        <w:t>التابعة لها ب</w:t>
      </w:r>
      <w:r w:rsidRPr="001E5A7F">
        <w:rPr>
          <w:rFonts w:ascii="Simplified Arabic" w:hAnsi="Simplified Arabic" w:cs="Simplified Arabic"/>
          <w:sz w:val="26"/>
          <w:szCs w:val="26"/>
          <w:rtl/>
        </w:rPr>
        <w:t>ت</w:t>
      </w:r>
      <w:r>
        <w:rPr>
          <w:rFonts w:ascii="Simplified Arabic" w:hAnsi="Simplified Arabic" w:cs="Simplified Arabic" w:hint="cs"/>
          <w:sz w:val="26"/>
          <w:szCs w:val="26"/>
          <w:rtl/>
        </w:rPr>
        <w:t xml:space="preserve">وفير قطارين ضاغطين </w:t>
      </w:r>
      <w:r w:rsidR="00B82995">
        <w:rPr>
          <w:rFonts w:ascii="Simplified Arabic" w:hAnsi="Simplified Arabic" w:cs="Simplified Arabic" w:hint="cs"/>
          <w:sz w:val="26"/>
          <w:szCs w:val="26"/>
          <w:rtl/>
        </w:rPr>
        <w:t>يعملان ب</w:t>
      </w:r>
      <w:r>
        <w:rPr>
          <w:rFonts w:ascii="Simplified Arabic" w:hAnsi="Simplified Arabic" w:cs="Simplified Arabic" w:hint="cs"/>
          <w:sz w:val="26"/>
          <w:szCs w:val="26"/>
          <w:rtl/>
        </w:rPr>
        <w:t>توربين غازي و</w:t>
      </w:r>
      <w:r w:rsidRPr="001E5A7F">
        <w:rPr>
          <w:rFonts w:ascii="Simplified Arabic" w:hAnsi="Simplified Arabic" w:cs="Simplified Arabic"/>
          <w:sz w:val="26"/>
          <w:szCs w:val="26"/>
          <w:rtl/>
        </w:rPr>
        <w:t>مولد</w:t>
      </w:r>
      <w:r>
        <w:rPr>
          <w:rFonts w:ascii="Simplified Arabic" w:hAnsi="Simplified Arabic" w:cs="Simplified Arabic" w:hint="cs"/>
          <w:sz w:val="26"/>
          <w:szCs w:val="26"/>
          <w:rtl/>
        </w:rPr>
        <w:t>ي</w:t>
      </w:r>
      <w:r w:rsidRPr="001E5A7F">
        <w:rPr>
          <w:rFonts w:ascii="Simplified Arabic" w:hAnsi="Simplified Arabic" w:cs="Simplified Arabic"/>
          <w:sz w:val="26"/>
          <w:szCs w:val="26"/>
          <w:rtl/>
        </w:rPr>
        <w:t xml:space="preserve"> </w:t>
      </w:r>
      <w:r>
        <w:rPr>
          <w:rFonts w:ascii="Simplified Arabic" w:hAnsi="Simplified Arabic" w:cs="Simplified Arabic" w:hint="cs"/>
          <w:sz w:val="26"/>
          <w:szCs w:val="26"/>
          <w:rtl/>
        </w:rPr>
        <w:t>توربين</w:t>
      </w:r>
      <w:r w:rsidR="00B82995">
        <w:rPr>
          <w:rFonts w:ascii="Simplified Arabic" w:hAnsi="Simplified Arabic" w:cs="Simplified Arabic" w:hint="cs"/>
          <w:sz w:val="26"/>
          <w:szCs w:val="26"/>
          <w:rtl/>
        </w:rPr>
        <w:t>ات</w:t>
      </w:r>
      <w:r>
        <w:rPr>
          <w:rFonts w:ascii="Simplified Arabic" w:hAnsi="Simplified Arabic" w:cs="Simplified Arabic" w:hint="cs"/>
          <w:sz w:val="26"/>
          <w:szCs w:val="26"/>
          <w:rtl/>
        </w:rPr>
        <w:t xml:space="preserve"> غازي</w:t>
      </w:r>
      <w:r w:rsidR="00B82995">
        <w:rPr>
          <w:rFonts w:ascii="Simplified Arabic" w:hAnsi="Simplified Arabic" w:cs="Simplified Arabic" w:hint="cs"/>
          <w:sz w:val="26"/>
          <w:szCs w:val="26"/>
          <w:rtl/>
        </w:rPr>
        <w:t>ة،</w:t>
      </w:r>
      <w:r>
        <w:rPr>
          <w:rFonts w:ascii="Simplified Arabic" w:hAnsi="Simplified Arabic" w:cs="Simplified Arabic" w:hint="cs"/>
          <w:sz w:val="26"/>
          <w:szCs w:val="26"/>
          <w:rtl/>
        </w:rPr>
        <w:t xml:space="preserve"> </w:t>
      </w:r>
      <w:r w:rsidRPr="001E5A7F">
        <w:rPr>
          <w:rFonts w:ascii="Simplified Arabic" w:hAnsi="Simplified Arabic" w:cs="Simplified Arabic"/>
          <w:sz w:val="26"/>
          <w:szCs w:val="26"/>
          <w:rtl/>
        </w:rPr>
        <w:t>لمجمع</w:t>
      </w:r>
      <w:r>
        <w:rPr>
          <w:rFonts w:ascii="Simplified Arabic" w:hAnsi="Simplified Arabic" w:cs="Simplified Arabic" w:hint="cs"/>
          <w:sz w:val="26"/>
          <w:szCs w:val="26"/>
          <w:rtl/>
        </w:rPr>
        <w:t xml:space="preserve"> لوى للصناعات البلاستيكية</w:t>
      </w:r>
      <w:r w:rsidRPr="001E5A7F">
        <w:rPr>
          <w:rFonts w:ascii="Simplified Arabic" w:hAnsi="Simplified Arabic" w:cs="Simplified Arabic"/>
          <w:sz w:val="26"/>
          <w:szCs w:val="26"/>
          <w:rtl/>
        </w:rPr>
        <w:t xml:space="preserve">، وهو مشروع بتروكيماويات </w:t>
      </w:r>
      <w:r>
        <w:rPr>
          <w:rFonts w:ascii="Simplified Arabic" w:hAnsi="Simplified Arabic" w:cs="Simplified Arabic" w:hint="cs"/>
          <w:sz w:val="26"/>
          <w:szCs w:val="26"/>
          <w:rtl/>
        </w:rPr>
        <w:t xml:space="preserve">ضخم </w:t>
      </w:r>
      <w:r w:rsidRPr="001E5A7F">
        <w:rPr>
          <w:rFonts w:ascii="Simplified Arabic" w:hAnsi="Simplified Arabic" w:cs="Simplified Arabic"/>
          <w:sz w:val="26"/>
          <w:szCs w:val="26"/>
          <w:rtl/>
        </w:rPr>
        <w:t>في سلطنة ع</w:t>
      </w:r>
      <w:r>
        <w:rPr>
          <w:rFonts w:ascii="Simplified Arabic" w:hAnsi="Simplified Arabic" w:cs="Simplified Arabic" w:hint="cs"/>
          <w:sz w:val="26"/>
          <w:szCs w:val="26"/>
          <w:rtl/>
        </w:rPr>
        <w:t>ُ</w:t>
      </w:r>
      <w:r w:rsidRPr="001E5A7F">
        <w:rPr>
          <w:rFonts w:ascii="Simplified Arabic" w:hAnsi="Simplified Arabic" w:cs="Simplified Arabic"/>
          <w:sz w:val="26"/>
          <w:szCs w:val="26"/>
          <w:rtl/>
        </w:rPr>
        <w:t xml:space="preserve">مان. </w:t>
      </w:r>
      <w:r>
        <w:rPr>
          <w:rFonts w:ascii="Simplified Arabic" w:hAnsi="Simplified Arabic" w:cs="Simplified Arabic" w:hint="cs"/>
          <w:sz w:val="26"/>
          <w:szCs w:val="26"/>
          <w:rtl/>
        </w:rPr>
        <w:t xml:space="preserve">وتقع </w:t>
      </w:r>
      <w:r w:rsidRPr="001E5A7F">
        <w:rPr>
          <w:rFonts w:ascii="Simplified Arabic" w:hAnsi="Simplified Arabic" w:cs="Simplified Arabic"/>
          <w:sz w:val="26"/>
          <w:szCs w:val="26"/>
          <w:rtl/>
        </w:rPr>
        <w:t>م</w:t>
      </w:r>
      <w:r>
        <w:rPr>
          <w:rFonts w:ascii="Simplified Arabic" w:hAnsi="Simplified Arabic" w:cs="Simplified Arabic" w:hint="cs"/>
          <w:sz w:val="26"/>
          <w:szCs w:val="26"/>
          <w:rtl/>
        </w:rPr>
        <w:t xml:space="preserve">نشأة </w:t>
      </w:r>
      <w:r w:rsidRPr="001E5A7F">
        <w:rPr>
          <w:rFonts w:ascii="Simplified Arabic" w:hAnsi="Simplified Arabic" w:cs="Simplified Arabic"/>
          <w:sz w:val="26"/>
          <w:szCs w:val="26"/>
          <w:rtl/>
        </w:rPr>
        <w:t xml:space="preserve">استخراج الغاز الطبيعي في </w:t>
      </w:r>
      <w:r>
        <w:rPr>
          <w:rFonts w:ascii="Simplified Arabic" w:hAnsi="Simplified Arabic" w:cs="Simplified Arabic" w:hint="cs"/>
          <w:sz w:val="26"/>
          <w:szCs w:val="26"/>
          <w:rtl/>
        </w:rPr>
        <w:t xml:space="preserve">منطقة </w:t>
      </w:r>
      <w:r w:rsidRPr="001E5A7F">
        <w:rPr>
          <w:rFonts w:ascii="Simplified Arabic" w:hAnsi="Simplified Arabic" w:cs="Simplified Arabic"/>
          <w:sz w:val="26"/>
          <w:szCs w:val="26"/>
          <w:rtl/>
        </w:rPr>
        <w:t xml:space="preserve">فهود، </w:t>
      </w:r>
      <w:r>
        <w:rPr>
          <w:rFonts w:ascii="Simplified Arabic" w:hAnsi="Simplified Arabic" w:cs="Simplified Arabic" w:hint="cs"/>
          <w:sz w:val="26"/>
          <w:szCs w:val="26"/>
          <w:rtl/>
        </w:rPr>
        <w:t xml:space="preserve">على بعد </w:t>
      </w:r>
      <w:r w:rsidRPr="001E5A7F">
        <w:rPr>
          <w:rFonts w:ascii="Simplified Arabic" w:hAnsi="Simplified Arabic" w:cs="Simplified Arabic"/>
          <w:sz w:val="26"/>
          <w:szCs w:val="26"/>
          <w:rtl/>
        </w:rPr>
        <w:t>حوالي 300 ك</w:t>
      </w:r>
      <w:r>
        <w:rPr>
          <w:rFonts w:ascii="Simplified Arabic" w:hAnsi="Simplified Arabic" w:cs="Simplified Arabic" w:hint="cs"/>
          <w:sz w:val="26"/>
          <w:szCs w:val="26"/>
          <w:rtl/>
        </w:rPr>
        <w:t xml:space="preserve">يلومتر </w:t>
      </w:r>
      <w:r w:rsidRPr="001E5A7F">
        <w:rPr>
          <w:rFonts w:ascii="Simplified Arabic" w:hAnsi="Simplified Arabic" w:cs="Simplified Arabic"/>
          <w:sz w:val="26"/>
          <w:szCs w:val="26"/>
          <w:rtl/>
        </w:rPr>
        <w:t xml:space="preserve">جنوب غرب العاصمة مسقط، </w:t>
      </w:r>
      <w:r>
        <w:rPr>
          <w:rFonts w:ascii="Simplified Arabic" w:hAnsi="Simplified Arabic" w:cs="Simplified Arabic" w:hint="cs"/>
          <w:sz w:val="26"/>
          <w:szCs w:val="26"/>
          <w:rtl/>
        </w:rPr>
        <w:t xml:space="preserve">وتعد المنشأة </w:t>
      </w:r>
      <w:r w:rsidRPr="001E5A7F">
        <w:rPr>
          <w:rFonts w:ascii="Simplified Arabic" w:hAnsi="Simplified Arabic" w:cs="Simplified Arabic"/>
          <w:sz w:val="26"/>
          <w:szCs w:val="26"/>
          <w:rtl/>
        </w:rPr>
        <w:t>جزء</w:t>
      </w:r>
      <w:r>
        <w:rPr>
          <w:rFonts w:ascii="Simplified Arabic" w:hAnsi="Simplified Arabic" w:cs="Simplified Arabic" w:hint="cs"/>
          <w:sz w:val="26"/>
          <w:szCs w:val="26"/>
          <w:rtl/>
        </w:rPr>
        <w:t>اً</w:t>
      </w:r>
      <w:r w:rsidRPr="001E5A7F">
        <w:rPr>
          <w:rFonts w:ascii="Simplified Arabic" w:hAnsi="Simplified Arabic" w:cs="Simplified Arabic"/>
          <w:sz w:val="26"/>
          <w:szCs w:val="26"/>
          <w:rtl/>
        </w:rPr>
        <w:t xml:space="preserve"> من </w:t>
      </w:r>
      <w:r>
        <w:rPr>
          <w:rFonts w:ascii="Simplified Arabic" w:hAnsi="Simplified Arabic" w:cs="Simplified Arabic" w:hint="cs"/>
          <w:sz w:val="26"/>
          <w:szCs w:val="26"/>
          <w:rtl/>
        </w:rPr>
        <w:t>ال</w:t>
      </w:r>
      <w:r w:rsidRPr="001E5A7F">
        <w:rPr>
          <w:rFonts w:ascii="Simplified Arabic" w:hAnsi="Simplified Arabic" w:cs="Simplified Arabic"/>
          <w:sz w:val="26"/>
          <w:szCs w:val="26"/>
          <w:rtl/>
        </w:rPr>
        <w:t>مجم</w:t>
      </w:r>
      <w:r w:rsidR="00B82995">
        <w:rPr>
          <w:rFonts w:ascii="Simplified Arabic" w:hAnsi="Simplified Arabic" w:cs="Simplified Arabic" w:hint="cs"/>
          <w:sz w:val="26"/>
          <w:szCs w:val="26"/>
          <w:rtl/>
        </w:rPr>
        <w:t>ّ</w:t>
      </w:r>
      <w:r w:rsidRPr="001E5A7F">
        <w:rPr>
          <w:rFonts w:ascii="Simplified Arabic" w:hAnsi="Simplified Arabic" w:cs="Simplified Arabic"/>
          <w:sz w:val="26"/>
          <w:szCs w:val="26"/>
          <w:rtl/>
        </w:rPr>
        <w:t xml:space="preserve">ع </w:t>
      </w:r>
      <w:r>
        <w:rPr>
          <w:rFonts w:ascii="Simplified Arabic" w:hAnsi="Simplified Arabic" w:cs="Simplified Arabic" w:hint="cs"/>
          <w:sz w:val="26"/>
          <w:szCs w:val="26"/>
          <w:rtl/>
        </w:rPr>
        <w:t>ال</w:t>
      </w:r>
      <w:r w:rsidRPr="001E5A7F">
        <w:rPr>
          <w:rFonts w:ascii="Simplified Arabic" w:hAnsi="Simplified Arabic" w:cs="Simplified Arabic"/>
          <w:sz w:val="26"/>
          <w:szCs w:val="26"/>
          <w:rtl/>
        </w:rPr>
        <w:t>صناعي</w:t>
      </w:r>
      <w:r w:rsidR="00DF44BD">
        <w:rPr>
          <w:rFonts w:ascii="Simplified Arabic" w:hAnsi="Simplified Arabic" w:cs="Simplified Arabic" w:hint="cs"/>
          <w:sz w:val="26"/>
          <w:szCs w:val="26"/>
          <w:rtl/>
        </w:rPr>
        <w:t>، ومهمتها</w:t>
      </w:r>
      <w:r>
        <w:rPr>
          <w:rFonts w:ascii="Simplified Arabic" w:hAnsi="Simplified Arabic" w:cs="Simplified Arabic" w:hint="cs"/>
          <w:sz w:val="26"/>
          <w:szCs w:val="26"/>
          <w:rtl/>
        </w:rPr>
        <w:t xml:space="preserve"> استخراج </w:t>
      </w:r>
      <w:r w:rsidRPr="001E5A7F">
        <w:rPr>
          <w:rFonts w:ascii="Simplified Arabic" w:hAnsi="Simplified Arabic" w:cs="Simplified Arabic"/>
          <w:sz w:val="26"/>
          <w:szCs w:val="26"/>
          <w:rtl/>
        </w:rPr>
        <w:t>الغاز الطبيعي المسال</w:t>
      </w:r>
      <w:r>
        <w:rPr>
          <w:rFonts w:ascii="Simplified Arabic" w:hAnsi="Simplified Arabic" w:cs="Simplified Arabic"/>
          <w:sz w:val="26"/>
          <w:szCs w:val="26"/>
          <w:rtl/>
        </w:rPr>
        <w:t>.</w:t>
      </w:r>
    </w:p>
    <w:p w:rsidR="00BE6AE1" w:rsidRPr="001E5A7F" w:rsidRDefault="00BE6AE1" w:rsidP="00BE6AE1">
      <w:pPr>
        <w:pStyle w:val="Bodytext"/>
        <w:bidi/>
        <w:spacing w:after="240" w:line="276" w:lineRule="auto"/>
        <w:jc w:val="both"/>
        <w:rPr>
          <w:rFonts w:ascii="Simplified Arabic" w:hAnsi="Simplified Arabic" w:cs="Simplified Arabic"/>
          <w:sz w:val="26"/>
          <w:szCs w:val="26"/>
        </w:rPr>
      </w:pPr>
      <w:r>
        <w:rPr>
          <w:rFonts w:ascii="Simplified Arabic" w:hAnsi="Simplified Arabic" w:cs="Simplified Arabic" w:hint="cs"/>
          <w:sz w:val="26"/>
          <w:szCs w:val="26"/>
          <w:rtl/>
        </w:rPr>
        <w:t xml:space="preserve">وجاءت هذه الطلبية </w:t>
      </w:r>
      <w:r w:rsidRPr="001E5A7F">
        <w:rPr>
          <w:rFonts w:ascii="Simplified Arabic" w:hAnsi="Simplified Arabic" w:cs="Simplified Arabic"/>
          <w:sz w:val="26"/>
          <w:szCs w:val="26"/>
          <w:rtl/>
        </w:rPr>
        <w:t xml:space="preserve">من قبل </w:t>
      </w:r>
      <w:r>
        <w:rPr>
          <w:rFonts w:ascii="Simplified Arabic" w:hAnsi="Simplified Arabic" w:cs="Simplified Arabic" w:hint="cs"/>
          <w:sz w:val="26"/>
          <w:szCs w:val="26"/>
          <w:rtl/>
        </w:rPr>
        <w:t xml:space="preserve">شركة </w:t>
      </w:r>
      <w:r w:rsidRPr="001E5A7F">
        <w:rPr>
          <w:rFonts w:ascii="Simplified Arabic" w:hAnsi="Simplified Arabic" w:cs="Simplified Arabic"/>
          <w:sz w:val="26"/>
          <w:szCs w:val="26"/>
          <w:rtl/>
        </w:rPr>
        <w:t>جي إس للهندسة وال</w:t>
      </w:r>
      <w:r>
        <w:rPr>
          <w:rFonts w:ascii="Simplified Arabic" w:hAnsi="Simplified Arabic" w:cs="Simplified Arabic" w:hint="cs"/>
          <w:sz w:val="26"/>
          <w:szCs w:val="26"/>
          <w:rtl/>
        </w:rPr>
        <w:t>إنشاءات</w:t>
      </w:r>
      <w:r w:rsidRPr="001E5A7F">
        <w:rPr>
          <w:rFonts w:ascii="Simplified Arabic" w:hAnsi="Simplified Arabic" w:cs="Simplified Arabic"/>
          <w:sz w:val="26"/>
          <w:szCs w:val="26"/>
          <w:rtl/>
        </w:rPr>
        <w:t xml:space="preserve">، وهي شركة </w:t>
      </w:r>
      <w:r>
        <w:rPr>
          <w:rFonts w:ascii="Simplified Arabic" w:hAnsi="Simplified Arabic" w:cs="Simplified Arabic" w:hint="cs"/>
          <w:sz w:val="26"/>
          <w:szCs w:val="26"/>
          <w:rtl/>
        </w:rPr>
        <w:t xml:space="preserve">إنشاءات </w:t>
      </w:r>
      <w:r w:rsidRPr="001E5A7F">
        <w:rPr>
          <w:rFonts w:ascii="Simplified Arabic" w:hAnsi="Simplified Arabic" w:cs="Simplified Arabic"/>
          <w:sz w:val="26"/>
          <w:szCs w:val="26"/>
          <w:rtl/>
        </w:rPr>
        <w:t xml:space="preserve">كورية، </w:t>
      </w:r>
      <w:r>
        <w:rPr>
          <w:rFonts w:ascii="Simplified Arabic" w:hAnsi="Simplified Arabic" w:cs="Simplified Arabic" w:hint="cs"/>
          <w:sz w:val="26"/>
          <w:szCs w:val="26"/>
          <w:rtl/>
        </w:rPr>
        <w:t xml:space="preserve">تعمل في </w:t>
      </w:r>
      <w:r w:rsidRPr="001E5A7F">
        <w:rPr>
          <w:rFonts w:ascii="Simplified Arabic" w:hAnsi="Simplified Arabic" w:cs="Simplified Arabic"/>
          <w:sz w:val="26"/>
          <w:szCs w:val="26"/>
          <w:rtl/>
        </w:rPr>
        <w:t xml:space="preserve">مصافي تكرير </w:t>
      </w:r>
      <w:r>
        <w:rPr>
          <w:rFonts w:ascii="Simplified Arabic" w:hAnsi="Simplified Arabic" w:cs="Simplified Arabic" w:hint="cs"/>
          <w:sz w:val="26"/>
          <w:szCs w:val="26"/>
          <w:rtl/>
        </w:rPr>
        <w:t xml:space="preserve">النفط </w:t>
      </w:r>
      <w:r w:rsidRPr="001E5A7F">
        <w:rPr>
          <w:rFonts w:ascii="Simplified Arabic" w:hAnsi="Simplified Arabic" w:cs="Simplified Arabic"/>
          <w:sz w:val="26"/>
          <w:szCs w:val="26"/>
          <w:rtl/>
        </w:rPr>
        <w:t>التي تديرها الدولة و</w:t>
      </w:r>
      <w:r>
        <w:rPr>
          <w:rFonts w:ascii="Simplified Arabic" w:hAnsi="Simplified Arabic" w:cs="Simplified Arabic" w:hint="cs"/>
          <w:sz w:val="26"/>
          <w:szCs w:val="26"/>
          <w:rtl/>
        </w:rPr>
        <w:t>شركة أوربك ل</w:t>
      </w:r>
      <w:r w:rsidRPr="001E5A7F">
        <w:rPr>
          <w:rFonts w:ascii="Simplified Arabic" w:hAnsi="Simplified Arabic" w:cs="Simplified Arabic"/>
          <w:sz w:val="26"/>
          <w:szCs w:val="26"/>
          <w:rtl/>
        </w:rPr>
        <w:t xml:space="preserve">لبتروكيماويات، </w:t>
      </w:r>
      <w:r>
        <w:rPr>
          <w:rFonts w:ascii="Simplified Arabic" w:hAnsi="Simplified Arabic" w:cs="Simplified Arabic" w:hint="cs"/>
          <w:sz w:val="26"/>
          <w:szCs w:val="26"/>
          <w:rtl/>
        </w:rPr>
        <w:t xml:space="preserve">واللتان </w:t>
      </w:r>
      <w:r w:rsidRPr="001E5A7F">
        <w:rPr>
          <w:rFonts w:ascii="Simplified Arabic" w:hAnsi="Simplified Arabic" w:cs="Simplified Arabic"/>
          <w:sz w:val="26"/>
          <w:szCs w:val="26"/>
          <w:rtl/>
        </w:rPr>
        <w:t>س</w:t>
      </w:r>
      <w:r>
        <w:rPr>
          <w:rFonts w:ascii="Simplified Arabic" w:hAnsi="Simplified Arabic" w:cs="Simplified Arabic" w:hint="cs"/>
          <w:sz w:val="26"/>
          <w:szCs w:val="26"/>
          <w:rtl/>
        </w:rPr>
        <w:t xml:space="preserve">تقومان </w:t>
      </w:r>
      <w:r w:rsidRPr="001E5A7F">
        <w:rPr>
          <w:rFonts w:ascii="Simplified Arabic" w:hAnsi="Simplified Arabic" w:cs="Simplified Arabic"/>
          <w:sz w:val="26"/>
          <w:szCs w:val="26"/>
          <w:rtl/>
        </w:rPr>
        <w:t>بتشغيل الم</w:t>
      </w:r>
      <w:r>
        <w:rPr>
          <w:rFonts w:ascii="Simplified Arabic" w:hAnsi="Simplified Arabic" w:cs="Simplified Arabic" w:hint="cs"/>
          <w:sz w:val="26"/>
          <w:szCs w:val="26"/>
          <w:rtl/>
        </w:rPr>
        <w:t xml:space="preserve">نشأة </w:t>
      </w:r>
      <w:r w:rsidRPr="001E5A7F">
        <w:rPr>
          <w:rFonts w:ascii="Simplified Arabic" w:hAnsi="Simplified Arabic" w:cs="Simplified Arabic"/>
          <w:sz w:val="26"/>
          <w:szCs w:val="26"/>
          <w:rtl/>
        </w:rPr>
        <w:t>والمج</w:t>
      </w:r>
      <w:r>
        <w:rPr>
          <w:rFonts w:ascii="Simplified Arabic" w:hAnsi="Simplified Arabic" w:cs="Simplified Arabic"/>
          <w:sz w:val="26"/>
          <w:szCs w:val="26"/>
          <w:rtl/>
        </w:rPr>
        <w:t xml:space="preserve">مع الصناعي. ومن المتوقع أن </w:t>
      </w:r>
      <w:r>
        <w:rPr>
          <w:rFonts w:ascii="Simplified Arabic" w:hAnsi="Simplified Arabic" w:cs="Simplified Arabic" w:hint="cs"/>
          <w:sz w:val="26"/>
          <w:szCs w:val="26"/>
          <w:rtl/>
        </w:rPr>
        <w:t>تب</w:t>
      </w:r>
      <w:r w:rsidRPr="001E5A7F">
        <w:rPr>
          <w:rFonts w:ascii="Simplified Arabic" w:hAnsi="Simplified Arabic" w:cs="Simplified Arabic"/>
          <w:sz w:val="26"/>
          <w:szCs w:val="26"/>
          <w:rtl/>
        </w:rPr>
        <w:t xml:space="preserve">دأ </w:t>
      </w:r>
      <w:r>
        <w:rPr>
          <w:rFonts w:ascii="Simplified Arabic" w:hAnsi="Simplified Arabic" w:cs="Simplified Arabic" w:hint="cs"/>
          <w:sz w:val="26"/>
          <w:szCs w:val="26"/>
          <w:rtl/>
        </w:rPr>
        <w:t xml:space="preserve">منشأة استخراج الغاز الطبيعي المسال عملها </w:t>
      </w:r>
      <w:r w:rsidRPr="001E5A7F">
        <w:rPr>
          <w:rFonts w:ascii="Simplified Arabic" w:hAnsi="Simplified Arabic" w:cs="Simplified Arabic"/>
          <w:sz w:val="26"/>
          <w:szCs w:val="26"/>
          <w:rtl/>
        </w:rPr>
        <w:t xml:space="preserve">في </w:t>
      </w:r>
      <w:r>
        <w:rPr>
          <w:rFonts w:ascii="Simplified Arabic" w:hAnsi="Simplified Arabic" w:cs="Simplified Arabic" w:hint="cs"/>
          <w:sz w:val="26"/>
          <w:szCs w:val="26"/>
          <w:rtl/>
        </w:rPr>
        <w:t xml:space="preserve">عام </w:t>
      </w:r>
      <w:r w:rsidRPr="001E5A7F">
        <w:rPr>
          <w:rFonts w:ascii="Simplified Arabic" w:hAnsi="Simplified Arabic" w:cs="Simplified Arabic"/>
          <w:sz w:val="26"/>
          <w:szCs w:val="26"/>
          <w:rtl/>
        </w:rPr>
        <w:t>2019.</w:t>
      </w:r>
    </w:p>
    <w:p w:rsidR="00EE49F1" w:rsidRDefault="00EE49F1" w:rsidP="004A57A3">
      <w:pPr>
        <w:pStyle w:val="Bodytext"/>
        <w:bidi/>
        <w:spacing w:after="240" w:line="276" w:lineRule="auto"/>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ويتضمن </w:t>
      </w:r>
      <w:r w:rsidR="001343F0">
        <w:rPr>
          <w:rFonts w:ascii="Simplified Arabic" w:hAnsi="Simplified Arabic" w:cs="Simplified Arabic" w:hint="cs"/>
          <w:sz w:val="26"/>
          <w:szCs w:val="26"/>
          <w:rtl/>
        </w:rPr>
        <w:t>ال</w:t>
      </w:r>
      <w:r>
        <w:rPr>
          <w:rFonts w:ascii="Simplified Arabic" w:hAnsi="Simplified Arabic" w:cs="Simplified Arabic" w:hint="cs"/>
          <w:sz w:val="26"/>
          <w:szCs w:val="26"/>
          <w:rtl/>
        </w:rPr>
        <w:t xml:space="preserve">عقد </w:t>
      </w:r>
      <w:r w:rsidR="001343F0">
        <w:rPr>
          <w:rFonts w:ascii="Simplified Arabic" w:hAnsi="Simplified Arabic" w:cs="Simplified Arabic" w:hint="cs"/>
          <w:sz w:val="26"/>
          <w:szCs w:val="26"/>
          <w:rtl/>
        </w:rPr>
        <w:t>ت</w:t>
      </w:r>
      <w:r w:rsidR="002B781F">
        <w:rPr>
          <w:rFonts w:ascii="Simplified Arabic" w:hAnsi="Simplified Arabic" w:cs="Simplified Arabic" w:hint="cs"/>
          <w:sz w:val="26"/>
          <w:szCs w:val="26"/>
          <w:rtl/>
        </w:rPr>
        <w:t xml:space="preserve">وفير </w:t>
      </w:r>
      <w:r w:rsidRPr="001E5A7F">
        <w:rPr>
          <w:rFonts w:ascii="Simplified Arabic" w:hAnsi="Simplified Arabic" w:cs="Simplified Arabic"/>
          <w:sz w:val="26"/>
          <w:szCs w:val="26"/>
          <w:rtl/>
        </w:rPr>
        <w:t>أربعة توربينات غاز</w:t>
      </w:r>
      <w:r w:rsidR="002B781F">
        <w:rPr>
          <w:rFonts w:ascii="Simplified Arabic" w:hAnsi="Simplified Arabic" w:cs="Simplified Arabic" w:hint="cs"/>
          <w:sz w:val="26"/>
          <w:szCs w:val="26"/>
          <w:rtl/>
        </w:rPr>
        <w:t>ية</w:t>
      </w:r>
      <w:r w:rsidRPr="001E5A7F">
        <w:rPr>
          <w:rFonts w:ascii="Simplified Arabic" w:hAnsi="Simplified Arabic" w:cs="Simplified Arabic"/>
          <w:sz w:val="26"/>
          <w:szCs w:val="26"/>
          <w:rtl/>
        </w:rPr>
        <w:t xml:space="preserve"> صناعية </w:t>
      </w:r>
      <w:r>
        <w:rPr>
          <w:rFonts w:ascii="Simplified Arabic" w:hAnsi="Simplified Arabic" w:cs="Simplified Arabic" w:hint="cs"/>
          <w:sz w:val="26"/>
          <w:szCs w:val="26"/>
          <w:rtl/>
        </w:rPr>
        <w:t xml:space="preserve">من طراز </w:t>
      </w:r>
      <w:r w:rsidRPr="001E5A7F">
        <w:rPr>
          <w:rFonts w:ascii="Simplified Arabic" w:hAnsi="Simplified Arabic" w:cs="Simplified Arabic"/>
          <w:sz w:val="26"/>
          <w:szCs w:val="26"/>
          <w:rtl/>
        </w:rPr>
        <w:t>سيمن</w:t>
      </w:r>
      <w:r w:rsidR="002B781F">
        <w:rPr>
          <w:rFonts w:ascii="Simplified Arabic" w:hAnsi="Simplified Arabic" w:cs="Simplified Arabic" w:hint="cs"/>
          <w:sz w:val="26"/>
          <w:szCs w:val="26"/>
          <w:rtl/>
        </w:rPr>
        <w:t>س</w:t>
      </w:r>
      <w:r w:rsidRPr="001E5A7F">
        <w:rPr>
          <w:rFonts w:ascii="Simplified Arabic" w:hAnsi="Simplified Arabic" w:cs="Simplified Arabic"/>
          <w:sz w:val="26"/>
          <w:szCs w:val="26"/>
          <w:rtl/>
        </w:rPr>
        <w:t xml:space="preserve"> </w:t>
      </w:r>
      <w:r w:rsidRPr="001E5A7F">
        <w:rPr>
          <w:rFonts w:ascii="Simplified Arabic" w:hAnsi="Simplified Arabic" w:cs="Simplified Arabic"/>
          <w:sz w:val="26"/>
          <w:szCs w:val="26"/>
        </w:rPr>
        <w:t>SGT-700</w:t>
      </w:r>
      <w:r>
        <w:rPr>
          <w:rFonts w:ascii="Simplified Arabic" w:hAnsi="Simplified Arabic" w:cs="Simplified Arabic" w:hint="cs"/>
          <w:sz w:val="26"/>
          <w:szCs w:val="26"/>
          <w:rtl/>
        </w:rPr>
        <w:t xml:space="preserve">، </w:t>
      </w:r>
      <w:r w:rsidRPr="001E5A7F">
        <w:rPr>
          <w:rFonts w:ascii="Simplified Arabic" w:hAnsi="Simplified Arabic" w:cs="Simplified Arabic"/>
          <w:sz w:val="26"/>
          <w:szCs w:val="26"/>
          <w:rtl/>
        </w:rPr>
        <w:t>اثن</w:t>
      </w:r>
      <w:r>
        <w:rPr>
          <w:rFonts w:ascii="Simplified Arabic" w:hAnsi="Simplified Arabic" w:cs="Simplified Arabic" w:hint="cs"/>
          <w:sz w:val="26"/>
          <w:szCs w:val="26"/>
          <w:rtl/>
        </w:rPr>
        <w:t xml:space="preserve">ان </w:t>
      </w:r>
      <w:r w:rsidRPr="001E5A7F">
        <w:rPr>
          <w:rFonts w:ascii="Simplified Arabic" w:hAnsi="Simplified Arabic" w:cs="Simplified Arabic"/>
          <w:sz w:val="26"/>
          <w:szCs w:val="26"/>
          <w:rtl/>
        </w:rPr>
        <w:t>من</w:t>
      </w:r>
      <w:r>
        <w:rPr>
          <w:rFonts w:ascii="Simplified Arabic" w:hAnsi="Simplified Arabic" w:cs="Simplified Arabic" w:hint="cs"/>
          <w:sz w:val="26"/>
          <w:szCs w:val="26"/>
          <w:rtl/>
        </w:rPr>
        <w:t>ها ي</w:t>
      </w:r>
      <w:r w:rsidR="00465048">
        <w:rPr>
          <w:rFonts w:ascii="Simplified Arabic" w:hAnsi="Simplified Arabic" w:cs="Simplified Arabic" w:hint="cs"/>
          <w:sz w:val="26"/>
          <w:szCs w:val="26"/>
          <w:rtl/>
        </w:rPr>
        <w:t xml:space="preserve">شغّلان </w:t>
      </w:r>
      <w:r>
        <w:rPr>
          <w:rFonts w:ascii="Simplified Arabic" w:hAnsi="Simplified Arabic" w:cs="Simplified Arabic" w:hint="cs"/>
          <w:sz w:val="26"/>
          <w:szCs w:val="26"/>
          <w:rtl/>
        </w:rPr>
        <w:t xml:space="preserve">ضواغط توربينية </w:t>
      </w:r>
      <w:r w:rsidRPr="001E5A7F">
        <w:rPr>
          <w:rFonts w:ascii="Simplified Arabic" w:hAnsi="Simplified Arabic" w:cs="Simplified Arabic"/>
          <w:sz w:val="26"/>
          <w:szCs w:val="26"/>
          <w:rtl/>
        </w:rPr>
        <w:t>برميل</w:t>
      </w:r>
      <w:r w:rsidR="00465048">
        <w:rPr>
          <w:rFonts w:ascii="Simplified Arabic" w:hAnsi="Simplified Arabic" w:cs="Simplified Arabic" w:hint="cs"/>
          <w:sz w:val="26"/>
          <w:szCs w:val="26"/>
          <w:rtl/>
        </w:rPr>
        <w:t>ي</w:t>
      </w:r>
      <w:r>
        <w:rPr>
          <w:rFonts w:ascii="Simplified Arabic" w:hAnsi="Simplified Arabic" w:cs="Simplified Arabic" w:hint="cs"/>
          <w:sz w:val="26"/>
          <w:szCs w:val="26"/>
          <w:rtl/>
        </w:rPr>
        <w:t>ة</w:t>
      </w:r>
      <w:r w:rsidRPr="001E5A7F">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من نوع </w:t>
      </w:r>
      <w:r w:rsidRPr="001E5A7F">
        <w:rPr>
          <w:rFonts w:ascii="Simplified Arabic" w:hAnsi="Simplified Arabic" w:cs="Simplified Arabic"/>
          <w:sz w:val="26"/>
          <w:szCs w:val="26"/>
          <w:rtl/>
        </w:rPr>
        <w:t>(</w:t>
      </w:r>
      <w:r w:rsidRPr="001E5A7F">
        <w:rPr>
          <w:rFonts w:ascii="Simplified Arabic" w:hAnsi="Simplified Arabic" w:cs="Simplified Arabic"/>
          <w:sz w:val="26"/>
          <w:szCs w:val="26"/>
        </w:rPr>
        <w:t>STC-SV</w:t>
      </w:r>
      <w:r w:rsidRPr="001E5A7F">
        <w:rPr>
          <w:rFonts w:ascii="Simplified Arabic" w:hAnsi="Simplified Arabic" w:cs="Simplified Arabic"/>
          <w:sz w:val="26"/>
          <w:szCs w:val="26"/>
          <w:rtl/>
        </w:rPr>
        <w:t xml:space="preserve">) لضغط الغاز </w:t>
      </w:r>
      <w:r>
        <w:rPr>
          <w:rFonts w:ascii="Simplified Arabic" w:hAnsi="Simplified Arabic" w:cs="Simplified Arabic" w:hint="cs"/>
          <w:sz w:val="26"/>
          <w:szCs w:val="26"/>
          <w:rtl/>
        </w:rPr>
        <w:t>الهزيل</w:t>
      </w:r>
      <w:r w:rsidRPr="001E5A7F">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وسوف يتم نقل </w:t>
      </w:r>
      <w:r w:rsidRPr="001E5A7F">
        <w:rPr>
          <w:rFonts w:ascii="Simplified Arabic" w:hAnsi="Simplified Arabic" w:cs="Simplified Arabic"/>
          <w:sz w:val="26"/>
          <w:szCs w:val="26"/>
          <w:rtl/>
        </w:rPr>
        <w:t xml:space="preserve">الغاز الطبيعي </w:t>
      </w:r>
      <w:r>
        <w:rPr>
          <w:rFonts w:ascii="Simplified Arabic" w:hAnsi="Simplified Arabic" w:cs="Simplified Arabic" w:hint="cs"/>
          <w:sz w:val="26"/>
          <w:szCs w:val="26"/>
          <w:rtl/>
        </w:rPr>
        <w:t xml:space="preserve">المسال </w:t>
      </w:r>
      <w:r w:rsidRPr="001E5A7F">
        <w:rPr>
          <w:rFonts w:ascii="Simplified Arabic" w:hAnsi="Simplified Arabic" w:cs="Simplified Arabic"/>
          <w:sz w:val="26"/>
          <w:szCs w:val="26"/>
          <w:rtl/>
        </w:rPr>
        <w:t xml:space="preserve">المستخرج من </w:t>
      </w:r>
      <w:r>
        <w:rPr>
          <w:rFonts w:ascii="Simplified Arabic" w:hAnsi="Simplified Arabic" w:cs="Simplified Arabic" w:hint="cs"/>
          <w:sz w:val="26"/>
          <w:szCs w:val="26"/>
          <w:rtl/>
        </w:rPr>
        <w:t xml:space="preserve">مكامن </w:t>
      </w:r>
      <w:r w:rsidRPr="001E5A7F">
        <w:rPr>
          <w:rFonts w:ascii="Simplified Arabic" w:hAnsi="Simplified Arabic" w:cs="Simplified Arabic"/>
          <w:sz w:val="26"/>
          <w:szCs w:val="26"/>
          <w:rtl/>
        </w:rPr>
        <w:t>الغاز الغنية</w:t>
      </w:r>
      <w:r>
        <w:rPr>
          <w:rFonts w:ascii="Simplified Arabic" w:hAnsi="Simplified Arabic" w:cs="Simplified Arabic" w:hint="cs"/>
          <w:sz w:val="26"/>
          <w:szCs w:val="26"/>
          <w:rtl/>
        </w:rPr>
        <w:t>،</w:t>
      </w:r>
      <w:r w:rsidRPr="001E5A7F">
        <w:rPr>
          <w:rFonts w:ascii="Simplified Arabic" w:hAnsi="Simplified Arabic" w:cs="Simplified Arabic"/>
          <w:sz w:val="26"/>
          <w:szCs w:val="26"/>
          <w:rtl/>
        </w:rPr>
        <w:t xml:space="preserve"> عبر خط أنابيب من </w:t>
      </w:r>
      <w:r>
        <w:rPr>
          <w:rFonts w:ascii="Simplified Arabic" w:hAnsi="Simplified Arabic" w:cs="Simplified Arabic" w:hint="cs"/>
          <w:sz w:val="26"/>
          <w:szCs w:val="26"/>
          <w:rtl/>
        </w:rPr>
        <w:t xml:space="preserve">منطقة </w:t>
      </w:r>
      <w:r w:rsidRPr="001E5A7F">
        <w:rPr>
          <w:rFonts w:ascii="Simplified Arabic" w:hAnsi="Simplified Arabic" w:cs="Simplified Arabic"/>
          <w:sz w:val="26"/>
          <w:szCs w:val="26"/>
          <w:rtl/>
        </w:rPr>
        <w:t xml:space="preserve">فهود </w:t>
      </w:r>
      <w:r>
        <w:rPr>
          <w:rFonts w:ascii="Simplified Arabic" w:hAnsi="Simplified Arabic" w:cs="Simplified Arabic" w:hint="cs"/>
          <w:sz w:val="26"/>
          <w:szCs w:val="26"/>
          <w:rtl/>
        </w:rPr>
        <w:t xml:space="preserve">إلى </w:t>
      </w:r>
      <w:r w:rsidRPr="001E5A7F">
        <w:rPr>
          <w:rFonts w:ascii="Simplified Arabic" w:hAnsi="Simplified Arabic" w:cs="Simplified Arabic"/>
          <w:sz w:val="26"/>
          <w:szCs w:val="26"/>
          <w:rtl/>
        </w:rPr>
        <w:t>صحار</w:t>
      </w:r>
      <w:r w:rsidR="00B972AF">
        <w:rPr>
          <w:rFonts w:ascii="Simplified Arabic" w:hAnsi="Simplified Arabic" w:cs="Simplified Arabic" w:hint="cs"/>
          <w:sz w:val="26"/>
          <w:szCs w:val="26"/>
          <w:rtl/>
        </w:rPr>
        <w:t xml:space="preserve">، </w:t>
      </w:r>
      <w:r w:rsidRPr="001E5A7F">
        <w:rPr>
          <w:rFonts w:ascii="Simplified Arabic" w:hAnsi="Simplified Arabic" w:cs="Simplified Arabic"/>
          <w:sz w:val="26"/>
          <w:szCs w:val="26"/>
          <w:rtl/>
        </w:rPr>
        <w:t xml:space="preserve">بينما </w:t>
      </w:r>
      <w:r>
        <w:rPr>
          <w:rFonts w:ascii="Simplified Arabic" w:hAnsi="Simplified Arabic" w:cs="Simplified Arabic" w:hint="cs"/>
          <w:sz w:val="26"/>
          <w:szCs w:val="26"/>
          <w:rtl/>
        </w:rPr>
        <w:t>س</w:t>
      </w:r>
      <w:r w:rsidRPr="001E5A7F">
        <w:rPr>
          <w:rFonts w:ascii="Simplified Arabic" w:hAnsi="Simplified Arabic" w:cs="Simplified Arabic"/>
          <w:sz w:val="26"/>
          <w:szCs w:val="26"/>
          <w:rtl/>
        </w:rPr>
        <w:t xml:space="preserve">يتم توجيه الغاز </w:t>
      </w:r>
      <w:r>
        <w:rPr>
          <w:rFonts w:ascii="Simplified Arabic" w:hAnsi="Simplified Arabic" w:cs="Simplified Arabic" w:hint="cs"/>
          <w:sz w:val="26"/>
          <w:szCs w:val="26"/>
          <w:rtl/>
        </w:rPr>
        <w:t xml:space="preserve">الهزيل </w:t>
      </w:r>
      <w:r w:rsidRPr="001E5A7F">
        <w:rPr>
          <w:rFonts w:ascii="Simplified Arabic" w:hAnsi="Simplified Arabic" w:cs="Simplified Arabic"/>
          <w:sz w:val="26"/>
          <w:szCs w:val="26"/>
          <w:rtl/>
        </w:rPr>
        <w:t>مرة أخرى إلى نظام توزيع الغاز الطبيعي</w:t>
      </w:r>
      <w:r>
        <w:rPr>
          <w:rFonts w:ascii="Simplified Arabic" w:hAnsi="Simplified Arabic" w:cs="Simplified Arabic" w:hint="cs"/>
          <w:sz w:val="26"/>
          <w:szCs w:val="26"/>
          <w:rtl/>
        </w:rPr>
        <w:t xml:space="preserve"> في السلطنة</w:t>
      </w:r>
      <w:r w:rsidRPr="001E5A7F">
        <w:rPr>
          <w:rFonts w:ascii="Simplified Arabic" w:hAnsi="Simplified Arabic" w:cs="Simplified Arabic"/>
          <w:sz w:val="26"/>
          <w:szCs w:val="26"/>
          <w:rtl/>
        </w:rPr>
        <w:t xml:space="preserve">. </w:t>
      </w:r>
      <w:r>
        <w:rPr>
          <w:rFonts w:ascii="Simplified Arabic" w:hAnsi="Simplified Arabic" w:cs="Simplified Arabic" w:hint="cs"/>
          <w:sz w:val="26"/>
          <w:szCs w:val="26"/>
          <w:rtl/>
        </w:rPr>
        <w:t>كما س</w:t>
      </w:r>
      <w:r w:rsidR="00B972AF">
        <w:rPr>
          <w:rFonts w:ascii="Simplified Arabic" w:hAnsi="Simplified Arabic" w:cs="Simplified Arabic" w:hint="cs"/>
          <w:sz w:val="26"/>
          <w:szCs w:val="26"/>
          <w:rtl/>
        </w:rPr>
        <w:t>ي</w:t>
      </w:r>
      <w:r>
        <w:rPr>
          <w:rFonts w:ascii="Simplified Arabic" w:hAnsi="Simplified Arabic" w:cs="Simplified Arabic" w:hint="cs"/>
          <w:sz w:val="26"/>
          <w:szCs w:val="26"/>
          <w:rtl/>
        </w:rPr>
        <w:t xml:space="preserve">وفر </w:t>
      </w:r>
      <w:r w:rsidR="00B972AF">
        <w:rPr>
          <w:rFonts w:ascii="Simplified Arabic" w:hAnsi="Simplified Arabic" w:cs="Simplified Arabic" w:hint="cs"/>
          <w:sz w:val="26"/>
          <w:szCs w:val="26"/>
          <w:rtl/>
        </w:rPr>
        <w:t>ال</w:t>
      </w:r>
      <w:r w:rsidRPr="001E5A7F">
        <w:rPr>
          <w:rFonts w:ascii="Simplified Arabic" w:hAnsi="Simplified Arabic" w:cs="Simplified Arabic"/>
          <w:sz w:val="26"/>
          <w:szCs w:val="26"/>
          <w:rtl/>
        </w:rPr>
        <w:t>توربين</w:t>
      </w:r>
      <w:r w:rsidR="00B972AF">
        <w:rPr>
          <w:rFonts w:ascii="Simplified Arabic" w:hAnsi="Simplified Arabic" w:cs="Simplified Arabic" w:hint="cs"/>
          <w:sz w:val="26"/>
          <w:szCs w:val="26"/>
          <w:rtl/>
        </w:rPr>
        <w:t xml:space="preserve">ان </w:t>
      </w:r>
      <w:r w:rsidRPr="001E5A7F">
        <w:rPr>
          <w:rFonts w:ascii="Simplified Arabic" w:hAnsi="Simplified Arabic" w:cs="Simplified Arabic"/>
          <w:sz w:val="26"/>
          <w:szCs w:val="26"/>
          <w:rtl/>
        </w:rPr>
        <w:t>الغاز</w:t>
      </w:r>
      <w:r w:rsidR="00B972AF">
        <w:rPr>
          <w:rFonts w:ascii="Simplified Arabic" w:hAnsi="Simplified Arabic" w:cs="Simplified Arabic" w:hint="cs"/>
          <w:sz w:val="26"/>
          <w:szCs w:val="26"/>
          <w:rtl/>
        </w:rPr>
        <w:t>يان</w:t>
      </w:r>
      <w:r w:rsidRPr="001E5A7F">
        <w:rPr>
          <w:rFonts w:ascii="Simplified Arabic" w:hAnsi="Simplified Arabic" w:cs="Simplified Arabic"/>
          <w:sz w:val="26"/>
          <w:szCs w:val="26"/>
          <w:rtl/>
        </w:rPr>
        <w:t xml:space="preserve"> </w:t>
      </w:r>
      <w:r>
        <w:rPr>
          <w:rFonts w:ascii="Simplified Arabic" w:hAnsi="Simplified Arabic" w:cs="Simplified Arabic" w:hint="cs"/>
          <w:sz w:val="26"/>
          <w:szCs w:val="26"/>
          <w:rtl/>
        </w:rPr>
        <w:t>ال</w:t>
      </w:r>
      <w:r w:rsidRPr="001E5A7F">
        <w:rPr>
          <w:rFonts w:ascii="Simplified Arabic" w:hAnsi="Simplified Arabic" w:cs="Simplified Arabic"/>
          <w:sz w:val="26"/>
          <w:szCs w:val="26"/>
          <w:rtl/>
        </w:rPr>
        <w:t>إضافي</w:t>
      </w:r>
      <w:r w:rsidR="00B972AF">
        <w:rPr>
          <w:rFonts w:ascii="Simplified Arabic" w:hAnsi="Simplified Arabic" w:cs="Simplified Arabic" w:hint="cs"/>
          <w:sz w:val="26"/>
          <w:szCs w:val="26"/>
          <w:rtl/>
        </w:rPr>
        <w:t>ا</w:t>
      </w:r>
      <w:r>
        <w:rPr>
          <w:rFonts w:ascii="Simplified Arabic" w:hAnsi="Simplified Arabic" w:cs="Simplified Arabic" w:hint="cs"/>
          <w:sz w:val="26"/>
          <w:szCs w:val="26"/>
          <w:rtl/>
        </w:rPr>
        <w:t>ن</w:t>
      </w:r>
      <w:r w:rsidRPr="001E5A7F">
        <w:rPr>
          <w:rFonts w:ascii="Simplified Arabic" w:hAnsi="Simplified Arabic" w:cs="Simplified Arabic"/>
          <w:sz w:val="26"/>
          <w:szCs w:val="26"/>
          <w:rtl/>
        </w:rPr>
        <w:t xml:space="preserve">، </w:t>
      </w:r>
      <w:r>
        <w:rPr>
          <w:rFonts w:ascii="Simplified Arabic" w:hAnsi="Simplified Arabic" w:cs="Simplified Arabic" w:hint="cs"/>
          <w:sz w:val="26"/>
          <w:szCs w:val="26"/>
          <w:rtl/>
        </w:rPr>
        <w:t>وال</w:t>
      </w:r>
      <w:r w:rsidR="004A57A3">
        <w:rPr>
          <w:rFonts w:ascii="Simplified Arabic" w:hAnsi="Simplified Arabic" w:cs="Simplified Arabic" w:hint="cs"/>
          <w:sz w:val="26"/>
          <w:szCs w:val="26"/>
          <w:rtl/>
        </w:rPr>
        <w:t>ذ</w:t>
      </w:r>
      <w:r>
        <w:rPr>
          <w:rFonts w:ascii="Simplified Arabic" w:hAnsi="Simplified Arabic" w:cs="Simplified Arabic" w:hint="cs"/>
          <w:sz w:val="26"/>
          <w:szCs w:val="26"/>
          <w:rtl/>
        </w:rPr>
        <w:t xml:space="preserve">ي </w:t>
      </w:r>
      <w:r w:rsidR="004A57A3">
        <w:rPr>
          <w:rFonts w:ascii="Simplified Arabic" w:hAnsi="Simplified Arabic" w:cs="Simplified Arabic" w:hint="cs"/>
          <w:sz w:val="26"/>
          <w:szCs w:val="26"/>
          <w:rtl/>
        </w:rPr>
        <w:t>ي</w:t>
      </w:r>
      <w:r>
        <w:rPr>
          <w:rFonts w:ascii="Simplified Arabic" w:hAnsi="Simplified Arabic" w:cs="Simplified Arabic" w:hint="cs"/>
          <w:sz w:val="26"/>
          <w:szCs w:val="26"/>
          <w:rtl/>
        </w:rPr>
        <w:t xml:space="preserve">شغل </w:t>
      </w:r>
      <w:r w:rsidRPr="001E5A7F">
        <w:rPr>
          <w:rFonts w:ascii="Simplified Arabic" w:hAnsi="Simplified Arabic" w:cs="Simplified Arabic"/>
          <w:sz w:val="26"/>
          <w:szCs w:val="26"/>
          <w:rtl/>
        </w:rPr>
        <w:t>كل واحد منه</w:t>
      </w:r>
      <w:r>
        <w:rPr>
          <w:rFonts w:ascii="Simplified Arabic" w:hAnsi="Simplified Arabic" w:cs="Simplified Arabic" w:hint="cs"/>
          <w:sz w:val="26"/>
          <w:szCs w:val="26"/>
          <w:rtl/>
        </w:rPr>
        <w:t>م</w:t>
      </w:r>
      <w:r w:rsidRPr="001E5A7F">
        <w:rPr>
          <w:rFonts w:ascii="Simplified Arabic" w:hAnsi="Simplified Arabic" w:cs="Simplified Arabic"/>
          <w:sz w:val="26"/>
          <w:szCs w:val="26"/>
          <w:rtl/>
        </w:rPr>
        <w:t>ا مولد</w:t>
      </w:r>
      <w:r>
        <w:rPr>
          <w:rFonts w:ascii="Simplified Arabic" w:hAnsi="Simplified Arabic" w:cs="Simplified Arabic" w:hint="cs"/>
          <w:sz w:val="26"/>
          <w:szCs w:val="26"/>
          <w:rtl/>
        </w:rPr>
        <w:t>اً توربينياً</w:t>
      </w:r>
      <w:r w:rsidRPr="001E5A7F">
        <w:rPr>
          <w:rFonts w:ascii="Simplified Arabic" w:hAnsi="Simplified Arabic" w:cs="Simplified Arabic"/>
          <w:sz w:val="26"/>
          <w:szCs w:val="26"/>
          <w:rtl/>
        </w:rPr>
        <w:t>، ال</w:t>
      </w:r>
      <w:r>
        <w:rPr>
          <w:rFonts w:ascii="Simplified Arabic" w:hAnsi="Simplified Arabic" w:cs="Simplified Arabic" w:hint="cs"/>
          <w:sz w:val="26"/>
          <w:szCs w:val="26"/>
          <w:rtl/>
        </w:rPr>
        <w:t>طاقة ال</w:t>
      </w:r>
      <w:r w:rsidRPr="001E5A7F">
        <w:rPr>
          <w:rFonts w:ascii="Simplified Arabic" w:hAnsi="Simplified Arabic" w:cs="Simplified Arabic"/>
          <w:sz w:val="26"/>
          <w:szCs w:val="26"/>
          <w:rtl/>
        </w:rPr>
        <w:t>كهربا</w:t>
      </w:r>
      <w:r>
        <w:rPr>
          <w:rFonts w:ascii="Simplified Arabic" w:hAnsi="Simplified Arabic" w:cs="Simplified Arabic" w:hint="cs"/>
          <w:sz w:val="26"/>
          <w:szCs w:val="26"/>
          <w:rtl/>
        </w:rPr>
        <w:t>ئية</w:t>
      </w:r>
      <w:r w:rsidRPr="001E5A7F">
        <w:rPr>
          <w:rFonts w:ascii="Simplified Arabic" w:hAnsi="Simplified Arabic" w:cs="Simplified Arabic"/>
          <w:sz w:val="26"/>
          <w:szCs w:val="26"/>
          <w:rtl/>
        </w:rPr>
        <w:t xml:space="preserve"> لمصنع فهود </w:t>
      </w:r>
      <w:r>
        <w:rPr>
          <w:rFonts w:ascii="Simplified Arabic" w:hAnsi="Simplified Arabic" w:cs="Simplified Arabic" w:hint="cs"/>
          <w:sz w:val="26"/>
          <w:szCs w:val="26"/>
          <w:rtl/>
        </w:rPr>
        <w:t>ل</w:t>
      </w:r>
      <w:r w:rsidRPr="001E5A7F">
        <w:rPr>
          <w:rFonts w:ascii="Simplified Arabic" w:hAnsi="Simplified Arabic" w:cs="Simplified Arabic"/>
          <w:sz w:val="26"/>
          <w:szCs w:val="26"/>
          <w:rtl/>
        </w:rPr>
        <w:t xml:space="preserve">سوائل الغاز الطبيعي من أجل استخراج الغاز الطبيعي </w:t>
      </w:r>
      <w:r>
        <w:rPr>
          <w:rFonts w:ascii="Simplified Arabic" w:hAnsi="Simplified Arabic" w:cs="Simplified Arabic" w:hint="cs"/>
          <w:sz w:val="26"/>
          <w:szCs w:val="26"/>
          <w:rtl/>
        </w:rPr>
        <w:t xml:space="preserve">المسال </w:t>
      </w:r>
      <w:r w:rsidRPr="001E5A7F">
        <w:rPr>
          <w:rFonts w:ascii="Simplified Arabic" w:hAnsi="Simplified Arabic" w:cs="Simplified Arabic"/>
          <w:sz w:val="26"/>
          <w:szCs w:val="26"/>
          <w:rtl/>
        </w:rPr>
        <w:t>وتوفير الحرارة ال</w:t>
      </w:r>
      <w:r>
        <w:rPr>
          <w:rFonts w:ascii="Simplified Arabic" w:hAnsi="Simplified Arabic" w:cs="Simplified Arabic" w:hint="cs"/>
          <w:sz w:val="26"/>
          <w:szCs w:val="26"/>
          <w:rtl/>
        </w:rPr>
        <w:t xml:space="preserve">مهدرة </w:t>
      </w:r>
      <w:r w:rsidRPr="001E5A7F">
        <w:rPr>
          <w:rFonts w:ascii="Simplified Arabic" w:hAnsi="Simplified Arabic" w:cs="Simplified Arabic"/>
          <w:sz w:val="26"/>
          <w:szCs w:val="26"/>
          <w:rtl/>
        </w:rPr>
        <w:t>لعملية استخراج سوائل الغاز الطبيعي.</w:t>
      </w:r>
    </w:p>
    <w:p w:rsidR="00EE49F1" w:rsidRPr="001E5A7F" w:rsidRDefault="00EE49F1" w:rsidP="00EE49F1">
      <w:pPr>
        <w:pStyle w:val="Bodytext"/>
        <w:bidi/>
        <w:spacing w:after="240" w:line="276" w:lineRule="auto"/>
        <w:jc w:val="both"/>
        <w:rPr>
          <w:rFonts w:ascii="Simplified Arabic" w:hAnsi="Simplified Arabic" w:cs="Simplified Arabic"/>
          <w:sz w:val="26"/>
          <w:szCs w:val="26"/>
        </w:rPr>
      </w:pPr>
      <w:r>
        <w:rPr>
          <w:rFonts w:ascii="Simplified Arabic" w:hAnsi="Simplified Arabic" w:cs="Simplified Arabic" w:hint="cs"/>
          <w:sz w:val="26"/>
          <w:szCs w:val="26"/>
          <w:rtl/>
        </w:rPr>
        <w:t xml:space="preserve">وتعد </w:t>
      </w:r>
      <w:r w:rsidRPr="001E5A7F">
        <w:rPr>
          <w:rFonts w:ascii="Simplified Arabic" w:hAnsi="Simplified Arabic" w:cs="Simplified Arabic"/>
          <w:sz w:val="26"/>
          <w:szCs w:val="26"/>
          <w:rtl/>
        </w:rPr>
        <w:t>سوائل الغاز الطبيعي المادة الخام لمجمع البتروكيماويات في صحار. و</w:t>
      </w:r>
      <w:r>
        <w:rPr>
          <w:rFonts w:ascii="Simplified Arabic" w:hAnsi="Simplified Arabic" w:cs="Simplified Arabic" w:hint="cs"/>
          <w:sz w:val="26"/>
          <w:szCs w:val="26"/>
          <w:rtl/>
        </w:rPr>
        <w:t xml:space="preserve">سيقوم </w:t>
      </w:r>
      <w:r w:rsidRPr="001E5A7F">
        <w:rPr>
          <w:rFonts w:ascii="Simplified Arabic" w:hAnsi="Simplified Arabic" w:cs="Simplified Arabic"/>
          <w:sz w:val="26"/>
          <w:szCs w:val="26"/>
          <w:rtl/>
        </w:rPr>
        <w:t>مجمع</w:t>
      </w:r>
      <w:r>
        <w:rPr>
          <w:rFonts w:ascii="Simplified Arabic" w:hAnsi="Simplified Arabic" w:cs="Simplified Arabic" w:hint="cs"/>
          <w:sz w:val="26"/>
          <w:szCs w:val="26"/>
          <w:rtl/>
        </w:rPr>
        <w:t xml:space="preserve"> لوى</w:t>
      </w:r>
      <w:r w:rsidRPr="001E5A7F">
        <w:rPr>
          <w:rFonts w:ascii="Simplified Arabic" w:hAnsi="Simplified Arabic" w:cs="Simplified Arabic"/>
          <w:sz w:val="26"/>
          <w:szCs w:val="26"/>
          <w:rtl/>
        </w:rPr>
        <w:t xml:space="preserve"> </w:t>
      </w:r>
      <w:r>
        <w:rPr>
          <w:rFonts w:ascii="Simplified Arabic" w:hAnsi="Simplified Arabic" w:cs="Simplified Arabic" w:hint="cs"/>
          <w:sz w:val="26"/>
          <w:szCs w:val="26"/>
          <w:rtl/>
        </w:rPr>
        <w:t>ل</w:t>
      </w:r>
      <w:r w:rsidRPr="001E5A7F">
        <w:rPr>
          <w:rFonts w:ascii="Simplified Arabic" w:hAnsi="Simplified Arabic" w:cs="Simplified Arabic"/>
          <w:sz w:val="26"/>
          <w:szCs w:val="26"/>
          <w:rtl/>
        </w:rPr>
        <w:t xml:space="preserve">صناعات البلاستيك </w:t>
      </w:r>
      <w:r>
        <w:rPr>
          <w:rFonts w:ascii="Simplified Arabic" w:hAnsi="Simplified Arabic" w:cs="Simplified Arabic" w:hint="cs"/>
          <w:sz w:val="26"/>
          <w:szCs w:val="26"/>
          <w:rtl/>
        </w:rPr>
        <w:t>ب</w:t>
      </w:r>
      <w:r w:rsidRPr="001E5A7F">
        <w:rPr>
          <w:rFonts w:ascii="Simplified Arabic" w:hAnsi="Simplified Arabic" w:cs="Simplified Arabic"/>
          <w:sz w:val="26"/>
          <w:szCs w:val="26"/>
          <w:rtl/>
        </w:rPr>
        <w:t>تحو</w:t>
      </w:r>
      <w:r>
        <w:rPr>
          <w:rFonts w:ascii="Simplified Arabic" w:hAnsi="Simplified Arabic" w:cs="Simplified Arabic" w:hint="cs"/>
          <w:sz w:val="26"/>
          <w:szCs w:val="26"/>
          <w:rtl/>
        </w:rPr>
        <w:t>ي</w:t>
      </w:r>
      <w:r w:rsidRPr="001E5A7F">
        <w:rPr>
          <w:rFonts w:ascii="Simplified Arabic" w:hAnsi="Simplified Arabic" w:cs="Simplified Arabic"/>
          <w:sz w:val="26"/>
          <w:szCs w:val="26"/>
          <w:rtl/>
        </w:rPr>
        <w:t xml:space="preserve">ل سوائل الغاز الطبيعي </w:t>
      </w:r>
      <w:r>
        <w:rPr>
          <w:rFonts w:ascii="Simplified Arabic" w:hAnsi="Simplified Arabic" w:cs="Simplified Arabic" w:hint="cs"/>
          <w:sz w:val="26"/>
          <w:szCs w:val="26"/>
          <w:rtl/>
        </w:rPr>
        <w:t xml:space="preserve">إلى بلاستيك </w:t>
      </w:r>
      <w:r w:rsidRPr="001E5A7F">
        <w:rPr>
          <w:rFonts w:ascii="Simplified Arabic" w:hAnsi="Simplified Arabic" w:cs="Simplified Arabic"/>
          <w:sz w:val="26"/>
          <w:szCs w:val="26"/>
          <w:rtl/>
        </w:rPr>
        <w:t>بولي اثيلين وبولي بروبلين. وتستخدم هذه</w:t>
      </w:r>
      <w:r>
        <w:rPr>
          <w:rFonts w:ascii="Simplified Arabic" w:hAnsi="Simplified Arabic" w:cs="Simplified Arabic" w:hint="cs"/>
          <w:sz w:val="26"/>
          <w:szCs w:val="26"/>
          <w:rtl/>
        </w:rPr>
        <w:t xml:space="preserve"> المواد </w:t>
      </w:r>
      <w:r w:rsidRPr="001E5A7F">
        <w:rPr>
          <w:rFonts w:ascii="Simplified Arabic" w:hAnsi="Simplified Arabic" w:cs="Simplified Arabic"/>
          <w:sz w:val="26"/>
          <w:szCs w:val="26"/>
          <w:rtl/>
        </w:rPr>
        <w:t xml:space="preserve">في </w:t>
      </w:r>
      <w:r>
        <w:rPr>
          <w:rFonts w:ascii="Simplified Arabic" w:hAnsi="Simplified Arabic" w:cs="Simplified Arabic" w:hint="cs"/>
          <w:sz w:val="26"/>
          <w:szCs w:val="26"/>
          <w:rtl/>
        </w:rPr>
        <w:t xml:space="preserve">مجال </w:t>
      </w:r>
      <w:r w:rsidRPr="001E5A7F">
        <w:rPr>
          <w:rFonts w:ascii="Simplified Arabic" w:hAnsi="Simplified Arabic" w:cs="Simplified Arabic"/>
          <w:sz w:val="26"/>
          <w:szCs w:val="26"/>
          <w:rtl/>
        </w:rPr>
        <w:t>التعبئة والتغليف و</w:t>
      </w:r>
      <w:r>
        <w:rPr>
          <w:rFonts w:ascii="Simplified Arabic" w:hAnsi="Simplified Arabic" w:cs="Simplified Arabic" w:hint="cs"/>
          <w:sz w:val="26"/>
          <w:szCs w:val="26"/>
          <w:rtl/>
        </w:rPr>
        <w:t>صناعة ال</w:t>
      </w:r>
      <w:r w:rsidRPr="001E5A7F">
        <w:rPr>
          <w:rFonts w:ascii="Simplified Arabic" w:hAnsi="Simplified Arabic" w:cs="Simplified Arabic"/>
          <w:sz w:val="26"/>
          <w:szCs w:val="26"/>
          <w:rtl/>
        </w:rPr>
        <w:t xml:space="preserve">حقائب </w:t>
      </w:r>
      <w:r>
        <w:rPr>
          <w:rFonts w:ascii="Simplified Arabic" w:hAnsi="Simplified Arabic" w:cs="Simplified Arabic" w:hint="cs"/>
          <w:sz w:val="26"/>
          <w:szCs w:val="26"/>
          <w:rtl/>
        </w:rPr>
        <w:t>و</w:t>
      </w:r>
      <w:r w:rsidRPr="001E5A7F">
        <w:rPr>
          <w:rFonts w:ascii="Simplified Arabic" w:hAnsi="Simplified Arabic" w:cs="Simplified Arabic"/>
          <w:sz w:val="26"/>
          <w:szCs w:val="26"/>
          <w:rtl/>
        </w:rPr>
        <w:t xml:space="preserve">أثاث الحدائق، </w:t>
      </w:r>
      <w:r>
        <w:rPr>
          <w:rFonts w:ascii="Simplified Arabic" w:hAnsi="Simplified Arabic" w:cs="Simplified Arabic" w:hint="cs"/>
          <w:sz w:val="26"/>
          <w:szCs w:val="26"/>
          <w:rtl/>
        </w:rPr>
        <w:t xml:space="preserve">كما تدخل في صناعة </w:t>
      </w:r>
      <w:r>
        <w:rPr>
          <w:rFonts w:ascii="Simplified Arabic" w:hAnsi="Simplified Arabic" w:cs="Simplified Arabic" w:hint="cs"/>
          <w:sz w:val="26"/>
          <w:szCs w:val="26"/>
          <w:rtl/>
        </w:rPr>
        <w:lastRenderedPageBreak/>
        <w:t>ال</w:t>
      </w:r>
      <w:r w:rsidRPr="001E5A7F">
        <w:rPr>
          <w:rFonts w:ascii="Simplified Arabic" w:hAnsi="Simplified Arabic" w:cs="Simplified Arabic"/>
          <w:sz w:val="26"/>
          <w:szCs w:val="26"/>
          <w:rtl/>
        </w:rPr>
        <w:t>سيارات وأجهزة الكمبيوتر</w:t>
      </w:r>
      <w:r>
        <w:rPr>
          <w:rFonts w:ascii="Simplified Arabic" w:hAnsi="Simplified Arabic" w:cs="Simplified Arabic" w:hint="cs"/>
          <w:sz w:val="26"/>
          <w:szCs w:val="26"/>
          <w:rtl/>
        </w:rPr>
        <w:t xml:space="preserve">، الأمر الذي سيتيح لسلطنة </w:t>
      </w:r>
      <w:r w:rsidRPr="001E5A7F">
        <w:rPr>
          <w:rFonts w:ascii="Simplified Arabic" w:hAnsi="Simplified Arabic" w:cs="Simplified Arabic"/>
          <w:sz w:val="26"/>
          <w:szCs w:val="26"/>
          <w:rtl/>
        </w:rPr>
        <w:t>ع</w:t>
      </w:r>
      <w:r>
        <w:rPr>
          <w:rFonts w:ascii="Simplified Arabic" w:hAnsi="Simplified Arabic" w:cs="Simplified Arabic" w:hint="cs"/>
          <w:sz w:val="26"/>
          <w:szCs w:val="26"/>
          <w:rtl/>
        </w:rPr>
        <w:t>ُ</w:t>
      </w:r>
      <w:r w:rsidRPr="001E5A7F">
        <w:rPr>
          <w:rFonts w:ascii="Simplified Arabic" w:hAnsi="Simplified Arabic" w:cs="Simplified Arabic"/>
          <w:sz w:val="26"/>
          <w:szCs w:val="26"/>
          <w:rtl/>
        </w:rPr>
        <w:t>مان</w:t>
      </w:r>
      <w:r>
        <w:rPr>
          <w:rFonts w:ascii="Simplified Arabic" w:hAnsi="Simplified Arabic" w:cs="Simplified Arabic" w:hint="cs"/>
          <w:sz w:val="26"/>
          <w:szCs w:val="26"/>
          <w:rtl/>
        </w:rPr>
        <w:t xml:space="preserve"> </w:t>
      </w:r>
      <w:r w:rsidRPr="001E5A7F">
        <w:rPr>
          <w:rFonts w:ascii="Simplified Arabic" w:hAnsi="Simplified Arabic" w:cs="Simplified Arabic"/>
          <w:sz w:val="26"/>
          <w:szCs w:val="26"/>
          <w:rtl/>
        </w:rPr>
        <w:t>إنتاج البولي ايثيلين، للمرة الأولى</w:t>
      </w:r>
      <w:r>
        <w:rPr>
          <w:rFonts w:ascii="Simplified Arabic" w:hAnsi="Simplified Arabic" w:cs="Simplified Arabic" w:hint="cs"/>
          <w:sz w:val="26"/>
          <w:szCs w:val="26"/>
          <w:rtl/>
        </w:rPr>
        <w:t xml:space="preserve"> في تاريخها</w:t>
      </w:r>
      <w:r w:rsidRPr="001E5A7F">
        <w:rPr>
          <w:rFonts w:ascii="Simplified Arabic" w:hAnsi="Simplified Arabic" w:cs="Simplified Arabic"/>
          <w:sz w:val="26"/>
          <w:szCs w:val="26"/>
          <w:rtl/>
        </w:rPr>
        <w:t>.</w:t>
      </w:r>
    </w:p>
    <w:p w:rsidR="00EE49F1" w:rsidRPr="001E5A7F" w:rsidRDefault="00EE49F1" w:rsidP="00EE49F1">
      <w:pPr>
        <w:pStyle w:val="Bodytext"/>
        <w:bidi/>
        <w:spacing w:after="240" w:line="276" w:lineRule="auto"/>
        <w:jc w:val="both"/>
        <w:rPr>
          <w:rFonts w:ascii="Simplified Arabic" w:hAnsi="Simplified Arabic" w:cs="Simplified Arabic"/>
          <w:sz w:val="26"/>
          <w:szCs w:val="26"/>
        </w:rPr>
      </w:pPr>
      <w:r w:rsidRPr="001E5A7F">
        <w:rPr>
          <w:rFonts w:ascii="Simplified Arabic" w:hAnsi="Simplified Arabic" w:cs="Simplified Arabic"/>
          <w:sz w:val="26"/>
          <w:szCs w:val="26"/>
          <w:rtl/>
        </w:rPr>
        <w:t>و</w:t>
      </w:r>
      <w:r>
        <w:rPr>
          <w:rFonts w:ascii="Simplified Arabic" w:hAnsi="Simplified Arabic" w:cs="Simplified Arabic" w:hint="cs"/>
          <w:sz w:val="26"/>
          <w:szCs w:val="26"/>
          <w:rtl/>
        </w:rPr>
        <w:t xml:space="preserve">في هذا السياق، قالت </w:t>
      </w:r>
      <w:r w:rsidRPr="001E5A7F">
        <w:rPr>
          <w:rFonts w:ascii="Simplified Arabic" w:hAnsi="Simplified Arabic" w:cs="Simplified Arabic"/>
          <w:sz w:val="26"/>
          <w:szCs w:val="26"/>
          <w:rtl/>
        </w:rPr>
        <w:t xml:space="preserve">جودي ماركس، رئيس حلول المعدات الجديدة </w:t>
      </w:r>
      <w:r>
        <w:rPr>
          <w:rFonts w:ascii="Simplified Arabic" w:hAnsi="Simplified Arabic" w:cs="Simplified Arabic" w:hint="cs"/>
          <w:sz w:val="26"/>
          <w:szCs w:val="26"/>
          <w:rtl/>
        </w:rPr>
        <w:t xml:space="preserve">في شركة دريسر </w:t>
      </w:r>
      <w:r w:rsidRPr="001E5A7F">
        <w:rPr>
          <w:rFonts w:ascii="Simplified Arabic" w:hAnsi="Simplified Arabic" w:cs="Simplified Arabic"/>
          <w:sz w:val="26"/>
          <w:szCs w:val="26"/>
          <w:rtl/>
        </w:rPr>
        <w:t>راند</w:t>
      </w:r>
      <w:r>
        <w:rPr>
          <w:rFonts w:ascii="Simplified Arabic" w:hAnsi="Simplified Arabic" w:cs="Simplified Arabic" w:hint="cs"/>
          <w:sz w:val="26"/>
          <w:szCs w:val="26"/>
          <w:rtl/>
        </w:rPr>
        <w:t xml:space="preserve"> التابعة ل</w:t>
      </w:r>
      <w:r w:rsidRPr="001E5A7F">
        <w:rPr>
          <w:rFonts w:ascii="Simplified Arabic" w:hAnsi="Simplified Arabic" w:cs="Simplified Arabic"/>
          <w:sz w:val="26"/>
          <w:szCs w:val="26"/>
          <w:rtl/>
        </w:rPr>
        <w:t>شركة سيمن</w:t>
      </w:r>
      <w:r>
        <w:rPr>
          <w:rFonts w:ascii="Simplified Arabic" w:hAnsi="Simplified Arabic" w:cs="Simplified Arabic" w:hint="cs"/>
          <w:sz w:val="26"/>
          <w:szCs w:val="26"/>
          <w:rtl/>
        </w:rPr>
        <w:t>س:</w:t>
      </w:r>
      <w:r w:rsidRPr="001E5A7F">
        <w:rPr>
          <w:rFonts w:ascii="Simplified Arabic" w:hAnsi="Simplified Arabic" w:cs="Simplified Arabic"/>
          <w:sz w:val="26"/>
          <w:szCs w:val="26"/>
          <w:rtl/>
        </w:rPr>
        <w:t xml:space="preserve"> "نحن فخورون </w:t>
      </w:r>
      <w:r>
        <w:rPr>
          <w:rFonts w:ascii="Simplified Arabic" w:hAnsi="Simplified Arabic" w:cs="Simplified Arabic" w:hint="cs"/>
          <w:sz w:val="26"/>
          <w:szCs w:val="26"/>
          <w:rtl/>
        </w:rPr>
        <w:t>بم</w:t>
      </w:r>
      <w:r w:rsidRPr="001E5A7F">
        <w:rPr>
          <w:rFonts w:ascii="Simplified Arabic" w:hAnsi="Simplified Arabic" w:cs="Simplified Arabic"/>
          <w:sz w:val="26"/>
          <w:szCs w:val="26"/>
          <w:rtl/>
        </w:rPr>
        <w:t>ساعدة</w:t>
      </w:r>
      <w:r w:rsidR="009F2735">
        <w:rPr>
          <w:rFonts w:ascii="Simplified Arabic" w:hAnsi="Simplified Arabic" w:cs="Simplified Arabic" w:hint="cs"/>
          <w:sz w:val="26"/>
          <w:szCs w:val="26"/>
          <w:rtl/>
        </w:rPr>
        <w:t xml:space="preserve"> سلطنة</w:t>
      </w:r>
      <w:r w:rsidRPr="001E5A7F">
        <w:rPr>
          <w:rFonts w:ascii="Simplified Arabic" w:hAnsi="Simplified Arabic" w:cs="Simplified Arabic"/>
          <w:sz w:val="26"/>
          <w:szCs w:val="26"/>
          <w:rtl/>
        </w:rPr>
        <w:t xml:space="preserve"> ع</w:t>
      </w:r>
      <w:r>
        <w:rPr>
          <w:rFonts w:ascii="Simplified Arabic" w:hAnsi="Simplified Arabic" w:cs="Simplified Arabic" w:hint="cs"/>
          <w:sz w:val="26"/>
          <w:szCs w:val="26"/>
          <w:rtl/>
        </w:rPr>
        <w:t>ُ</w:t>
      </w:r>
      <w:r w:rsidRPr="001E5A7F">
        <w:rPr>
          <w:rFonts w:ascii="Simplified Arabic" w:hAnsi="Simplified Arabic" w:cs="Simplified Arabic"/>
          <w:sz w:val="26"/>
          <w:szCs w:val="26"/>
          <w:rtl/>
        </w:rPr>
        <w:t xml:space="preserve">مان </w:t>
      </w:r>
      <w:r>
        <w:rPr>
          <w:rFonts w:ascii="Simplified Arabic" w:hAnsi="Simplified Arabic" w:cs="Simplified Arabic" w:hint="cs"/>
          <w:sz w:val="26"/>
          <w:szCs w:val="26"/>
          <w:rtl/>
        </w:rPr>
        <w:t xml:space="preserve">في </w:t>
      </w:r>
      <w:r w:rsidRPr="001E5A7F">
        <w:rPr>
          <w:rFonts w:ascii="Simplified Arabic" w:hAnsi="Simplified Arabic" w:cs="Simplified Arabic"/>
          <w:sz w:val="26"/>
          <w:szCs w:val="26"/>
          <w:rtl/>
        </w:rPr>
        <w:t xml:space="preserve">مشروع </w:t>
      </w:r>
      <w:r>
        <w:rPr>
          <w:rFonts w:ascii="Simplified Arabic" w:hAnsi="Simplified Arabic" w:cs="Simplified Arabic" w:hint="cs"/>
          <w:sz w:val="26"/>
          <w:szCs w:val="26"/>
          <w:rtl/>
        </w:rPr>
        <w:t>ال</w:t>
      </w:r>
      <w:r w:rsidRPr="001E5A7F">
        <w:rPr>
          <w:rFonts w:ascii="Simplified Arabic" w:hAnsi="Simplified Arabic" w:cs="Simplified Arabic"/>
          <w:sz w:val="26"/>
          <w:szCs w:val="26"/>
          <w:rtl/>
        </w:rPr>
        <w:t xml:space="preserve">بتروكيماويات </w:t>
      </w:r>
      <w:r>
        <w:rPr>
          <w:rFonts w:ascii="Simplified Arabic" w:hAnsi="Simplified Arabic" w:cs="Simplified Arabic" w:hint="cs"/>
          <w:sz w:val="26"/>
          <w:szCs w:val="26"/>
          <w:rtl/>
        </w:rPr>
        <w:t>ال</w:t>
      </w:r>
      <w:r w:rsidRPr="001E5A7F">
        <w:rPr>
          <w:rFonts w:ascii="Simplified Arabic" w:hAnsi="Simplified Arabic" w:cs="Simplified Arabic"/>
          <w:sz w:val="26"/>
          <w:szCs w:val="26"/>
          <w:rtl/>
        </w:rPr>
        <w:t>كبير و</w:t>
      </w:r>
      <w:r>
        <w:rPr>
          <w:rFonts w:ascii="Simplified Arabic" w:hAnsi="Simplified Arabic" w:cs="Simplified Arabic" w:hint="cs"/>
          <w:sz w:val="26"/>
          <w:szCs w:val="26"/>
          <w:rtl/>
        </w:rPr>
        <w:t>ال</w:t>
      </w:r>
      <w:r w:rsidRPr="001E5A7F">
        <w:rPr>
          <w:rFonts w:ascii="Simplified Arabic" w:hAnsi="Simplified Arabic" w:cs="Simplified Arabic"/>
          <w:sz w:val="26"/>
          <w:szCs w:val="26"/>
          <w:rtl/>
        </w:rPr>
        <w:t>مهم</w:t>
      </w:r>
      <w:r>
        <w:rPr>
          <w:rFonts w:ascii="Simplified Arabic" w:hAnsi="Simplified Arabic" w:cs="Simplified Arabic" w:hint="cs"/>
          <w:sz w:val="26"/>
          <w:szCs w:val="26"/>
          <w:rtl/>
        </w:rPr>
        <w:t xml:space="preserve"> هذا</w:t>
      </w:r>
      <w:r w:rsidRPr="001E5A7F">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وقد استطعنا من خلال </w:t>
      </w:r>
      <w:r w:rsidRPr="001E5A7F">
        <w:rPr>
          <w:rFonts w:ascii="Simplified Arabic" w:hAnsi="Simplified Arabic" w:cs="Simplified Arabic"/>
          <w:sz w:val="26"/>
          <w:szCs w:val="26"/>
          <w:rtl/>
        </w:rPr>
        <w:t xml:space="preserve">تقنياتنا وخبراتنا </w:t>
      </w:r>
      <w:r>
        <w:rPr>
          <w:rFonts w:ascii="Simplified Arabic" w:hAnsi="Simplified Arabic" w:cs="Simplified Arabic" w:hint="cs"/>
          <w:sz w:val="26"/>
          <w:szCs w:val="26"/>
          <w:rtl/>
        </w:rPr>
        <w:t xml:space="preserve">في </w:t>
      </w:r>
      <w:r w:rsidRPr="001E5A7F">
        <w:rPr>
          <w:rFonts w:ascii="Simplified Arabic" w:hAnsi="Simplified Arabic" w:cs="Simplified Arabic"/>
          <w:sz w:val="26"/>
          <w:szCs w:val="26"/>
          <w:rtl/>
        </w:rPr>
        <w:t>إدارة المشاريع، ت</w:t>
      </w:r>
      <w:r>
        <w:rPr>
          <w:rFonts w:ascii="Simplified Arabic" w:hAnsi="Simplified Arabic" w:cs="Simplified Arabic" w:hint="cs"/>
          <w:sz w:val="26"/>
          <w:szCs w:val="26"/>
          <w:rtl/>
        </w:rPr>
        <w:t xml:space="preserve">زويد </w:t>
      </w:r>
      <w:r w:rsidRPr="001E5A7F">
        <w:rPr>
          <w:rFonts w:ascii="Simplified Arabic" w:hAnsi="Simplified Arabic" w:cs="Simplified Arabic"/>
          <w:sz w:val="26"/>
          <w:szCs w:val="26"/>
          <w:rtl/>
        </w:rPr>
        <w:t>عملا</w:t>
      </w:r>
      <w:r>
        <w:rPr>
          <w:rFonts w:ascii="Simplified Arabic" w:hAnsi="Simplified Arabic" w:cs="Simplified Arabic" w:hint="cs"/>
          <w:sz w:val="26"/>
          <w:szCs w:val="26"/>
          <w:rtl/>
        </w:rPr>
        <w:t>ئ</w:t>
      </w:r>
      <w:r w:rsidRPr="001E5A7F">
        <w:rPr>
          <w:rFonts w:ascii="Simplified Arabic" w:hAnsi="Simplified Arabic" w:cs="Simplified Arabic"/>
          <w:sz w:val="26"/>
          <w:szCs w:val="26"/>
          <w:rtl/>
        </w:rPr>
        <w:t xml:space="preserve">نا </w:t>
      </w:r>
      <w:r>
        <w:rPr>
          <w:rFonts w:ascii="Simplified Arabic" w:hAnsi="Simplified Arabic" w:cs="Simplified Arabic" w:hint="cs"/>
          <w:sz w:val="26"/>
          <w:szCs w:val="26"/>
          <w:rtl/>
        </w:rPr>
        <w:t xml:space="preserve">بأفضل </w:t>
      </w:r>
      <w:r w:rsidRPr="001E5A7F">
        <w:rPr>
          <w:rFonts w:ascii="Simplified Arabic" w:hAnsi="Simplified Arabic" w:cs="Simplified Arabic"/>
          <w:sz w:val="26"/>
          <w:szCs w:val="26"/>
          <w:rtl/>
        </w:rPr>
        <w:t>الحل</w:t>
      </w:r>
      <w:r>
        <w:rPr>
          <w:rFonts w:ascii="Simplified Arabic" w:hAnsi="Simplified Arabic" w:cs="Simplified Arabic" w:hint="cs"/>
          <w:sz w:val="26"/>
          <w:szCs w:val="26"/>
          <w:rtl/>
        </w:rPr>
        <w:t>ول</w:t>
      </w:r>
      <w:r w:rsidRPr="001E5A7F">
        <w:rPr>
          <w:rFonts w:ascii="Simplified Arabic" w:hAnsi="Simplified Arabic" w:cs="Simplified Arabic"/>
          <w:sz w:val="26"/>
          <w:szCs w:val="26"/>
          <w:rtl/>
        </w:rPr>
        <w:t xml:space="preserve"> </w:t>
      </w:r>
      <w:r>
        <w:rPr>
          <w:rFonts w:ascii="Simplified Arabic" w:hAnsi="Simplified Arabic" w:cs="Simplified Arabic" w:hint="cs"/>
          <w:sz w:val="26"/>
          <w:szCs w:val="26"/>
          <w:rtl/>
        </w:rPr>
        <w:t>في هذه المجالات</w:t>
      </w:r>
      <w:r w:rsidRPr="001E5A7F">
        <w:rPr>
          <w:rFonts w:ascii="Simplified Arabic" w:hAnsi="Simplified Arabic" w:cs="Simplified Arabic"/>
          <w:sz w:val="26"/>
          <w:szCs w:val="26"/>
          <w:rtl/>
        </w:rPr>
        <w:t xml:space="preserve">. وتهدف </w:t>
      </w:r>
      <w:r>
        <w:rPr>
          <w:rFonts w:ascii="Simplified Arabic" w:hAnsi="Simplified Arabic" w:cs="Simplified Arabic" w:hint="cs"/>
          <w:sz w:val="26"/>
          <w:szCs w:val="26"/>
          <w:rtl/>
        </w:rPr>
        <w:t>ال</w:t>
      </w:r>
      <w:r w:rsidRPr="001E5A7F">
        <w:rPr>
          <w:rFonts w:ascii="Simplified Arabic" w:hAnsi="Simplified Arabic" w:cs="Simplified Arabic"/>
          <w:sz w:val="26"/>
          <w:szCs w:val="26"/>
          <w:rtl/>
        </w:rPr>
        <w:t xml:space="preserve">مكونات </w:t>
      </w:r>
      <w:r>
        <w:rPr>
          <w:rFonts w:ascii="Simplified Arabic" w:hAnsi="Simplified Arabic" w:cs="Simplified Arabic" w:hint="cs"/>
          <w:sz w:val="26"/>
          <w:szCs w:val="26"/>
          <w:rtl/>
        </w:rPr>
        <w:t xml:space="preserve">التي نوفرها إلى تحقيق </w:t>
      </w:r>
      <w:r w:rsidRPr="001E5A7F">
        <w:rPr>
          <w:rFonts w:ascii="Simplified Arabic" w:hAnsi="Simplified Arabic" w:cs="Simplified Arabic"/>
          <w:sz w:val="26"/>
          <w:szCs w:val="26"/>
          <w:rtl/>
        </w:rPr>
        <w:t>كفاءة عالية ب</w:t>
      </w:r>
      <w:r>
        <w:rPr>
          <w:rFonts w:ascii="Simplified Arabic" w:hAnsi="Simplified Arabic" w:cs="Simplified Arabic" w:hint="cs"/>
          <w:sz w:val="26"/>
          <w:szCs w:val="26"/>
          <w:rtl/>
        </w:rPr>
        <w:t>شكل متواصل</w:t>
      </w:r>
      <w:r w:rsidRPr="001E5A7F">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مما يؤدي إلى </w:t>
      </w:r>
      <w:r w:rsidRPr="001E5A7F">
        <w:rPr>
          <w:rFonts w:ascii="Simplified Arabic" w:hAnsi="Simplified Arabic" w:cs="Simplified Arabic"/>
          <w:sz w:val="26"/>
          <w:szCs w:val="26"/>
          <w:rtl/>
        </w:rPr>
        <w:t>خفض تكاليف التشغيل".</w:t>
      </w:r>
    </w:p>
    <w:p w:rsidR="00BE6AE1" w:rsidRDefault="00BE6AE1" w:rsidP="00CD2652">
      <w:pPr>
        <w:pStyle w:val="Bodytext"/>
        <w:bidi/>
        <w:spacing w:after="240" w:line="276" w:lineRule="auto"/>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وجدير بالذكر أن </w:t>
      </w:r>
      <w:r w:rsidRPr="001E5A7F">
        <w:rPr>
          <w:rFonts w:ascii="Simplified Arabic" w:hAnsi="Simplified Arabic" w:cs="Simplified Arabic"/>
          <w:sz w:val="26"/>
          <w:szCs w:val="26"/>
          <w:rtl/>
        </w:rPr>
        <w:t>توربينات غاز</w:t>
      </w:r>
      <w:r>
        <w:rPr>
          <w:rFonts w:ascii="Simplified Arabic" w:hAnsi="Simplified Arabic" w:cs="Simplified Arabic" w:hint="cs"/>
          <w:sz w:val="26"/>
          <w:szCs w:val="26"/>
          <w:rtl/>
        </w:rPr>
        <w:t xml:space="preserve">ية </w:t>
      </w:r>
      <w:r w:rsidR="00CD2652">
        <w:rPr>
          <w:rFonts w:ascii="Simplified Arabic" w:hAnsi="Simplified Arabic" w:cs="Simplified Arabic" w:hint="cs"/>
          <w:sz w:val="26"/>
          <w:szCs w:val="26"/>
          <w:rtl/>
        </w:rPr>
        <w:t xml:space="preserve">من </w:t>
      </w:r>
      <w:r w:rsidR="00CD2652" w:rsidRPr="001E5A7F">
        <w:rPr>
          <w:rFonts w:ascii="Simplified Arabic" w:hAnsi="Simplified Arabic" w:cs="Simplified Arabic"/>
          <w:sz w:val="26"/>
          <w:szCs w:val="26"/>
          <w:rtl/>
        </w:rPr>
        <w:t xml:space="preserve">نفس </w:t>
      </w:r>
      <w:r w:rsidR="00CD2652">
        <w:rPr>
          <w:rFonts w:ascii="Simplified Arabic" w:hAnsi="Simplified Arabic" w:cs="Simplified Arabic" w:hint="cs"/>
          <w:sz w:val="26"/>
          <w:szCs w:val="26"/>
          <w:rtl/>
        </w:rPr>
        <w:t>ال</w:t>
      </w:r>
      <w:r w:rsidR="00CD2652" w:rsidRPr="001E5A7F">
        <w:rPr>
          <w:rFonts w:ascii="Simplified Arabic" w:hAnsi="Simplified Arabic" w:cs="Simplified Arabic"/>
          <w:sz w:val="26"/>
          <w:szCs w:val="26"/>
          <w:rtl/>
        </w:rPr>
        <w:t>نوع</w:t>
      </w:r>
      <w:r w:rsidRPr="001E5A7F">
        <w:rPr>
          <w:rFonts w:ascii="Simplified Arabic" w:hAnsi="Simplified Arabic" w:cs="Simplified Arabic"/>
          <w:sz w:val="26"/>
          <w:szCs w:val="26"/>
          <w:rtl/>
        </w:rPr>
        <w:t xml:space="preserve"> س</w:t>
      </w:r>
      <w:r w:rsidR="00CD2652">
        <w:rPr>
          <w:rFonts w:ascii="Simplified Arabic" w:hAnsi="Simplified Arabic" w:cs="Simplified Arabic" w:hint="cs"/>
          <w:sz w:val="26"/>
          <w:szCs w:val="26"/>
          <w:rtl/>
        </w:rPr>
        <w:t>تُ</w:t>
      </w:r>
      <w:r w:rsidRPr="001E5A7F">
        <w:rPr>
          <w:rFonts w:ascii="Simplified Arabic" w:hAnsi="Simplified Arabic" w:cs="Simplified Arabic"/>
          <w:sz w:val="26"/>
          <w:szCs w:val="26"/>
          <w:rtl/>
        </w:rPr>
        <w:t xml:space="preserve">ستخدم في </w:t>
      </w:r>
      <w:r>
        <w:rPr>
          <w:rFonts w:ascii="Simplified Arabic" w:hAnsi="Simplified Arabic" w:cs="Simplified Arabic" w:hint="cs"/>
          <w:sz w:val="26"/>
          <w:szCs w:val="26"/>
          <w:rtl/>
        </w:rPr>
        <w:t xml:space="preserve">المنشأة لتوليد </w:t>
      </w:r>
      <w:r w:rsidRPr="001E5A7F">
        <w:rPr>
          <w:rFonts w:ascii="Simplified Arabic" w:hAnsi="Simplified Arabic" w:cs="Simplified Arabic"/>
          <w:sz w:val="26"/>
          <w:szCs w:val="26"/>
          <w:rtl/>
        </w:rPr>
        <w:t>الكهرباء و</w:t>
      </w:r>
      <w:r>
        <w:rPr>
          <w:rFonts w:ascii="Simplified Arabic" w:hAnsi="Simplified Arabic" w:cs="Simplified Arabic" w:hint="cs"/>
          <w:sz w:val="26"/>
          <w:szCs w:val="26"/>
          <w:rtl/>
        </w:rPr>
        <w:t>توفير ال</w:t>
      </w:r>
      <w:r w:rsidRPr="001E5A7F">
        <w:rPr>
          <w:rFonts w:ascii="Simplified Arabic" w:hAnsi="Simplified Arabic" w:cs="Simplified Arabic"/>
          <w:sz w:val="26"/>
          <w:szCs w:val="26"/>
          <w:rtl/>
        </w:rPr>
        <w:t xml:space="preserve">ضغط </w:t>
      </w:r>
      <w:r>
        <w:rPr>
          <w:rFonts w:ascii="Simplified Arabic" w:hAnsi="Simplified Arabic" w:cs="Simplified Arabic" w:hint="cs"/>
          <w:sz w:val="26"/>
          <w:szCs w:val="26"/>
          <w:rtl/>
        </w:rPr>
        <w:t>ل</w:t>
      </w:r>
      <w:r w:rsidRPr="001E5A7F">
        <w:rPr>
          <w:rFonts w:ascii="Simplified Arabic" w:hAnsi="Simplified Arabic" w:cs="Simplified Arabic"/>
          <w:sz w:val="26"/>
          <w:szCs w:val="26"/>
          <w:rtl/>
        </w:rPr>
        <w:t xml:space="preserve">لغاز الهزيل. </w:t>
      </w:r>
      <w:r>
        <w:rPr>
          <w:rFonts w:ascii="Simplified Arabic" w:hAnsi="Simplified Arabic" w:cs="Simplified Arabic" w:hint="cs"/>
          <w:sz w:val="26"/>
          <w:szCs w:val="26"/>
          <w:rtl/>
        </w:rPr>
        <w:t xml:space="preserve">وتعد </w:t>
      </w:r>
      <w:r w:rsidR="00CB7857">
        <w:rPr>
          <w:rFonts w:ascii="Simplified Arabic" w:hAnsi="Simplified Arabic" w:cs="Simplified Arabic" w:hint="cs"/>
          <w:sz w:val="26"/>
          <w:szCs w:val="26"/>
          <w:rtl/>
        </w:rPr>
        <w:t>ال</w:t>
      </w:r>
      <w:r w:rsidRPr="001E5A7F">
        <w:rPr>
          <w:rFonts w:ascii="Simplified Arabic" w:hAnsi="Simplified Arabic" w:cs="Simplified Arabic"/>
          <w:sz w:val="26"/>
          <w:szCs w:val="26"/>
          <w:rtl/>
        </w:rPr>
        <w:t>توربينات الغاز</w:t>
      </w:r>
      <w:r w:rsidR="00CB7857">
        <w:rPr>
          <w:rFonts w:ascii="Simplified Arabic" w:hAnsi="Simplified Arabic" w:cs="Simplified Arabic" w:hint="cs"/>
          <w:sz w:val="26"/>
          <w:szCs w:val="26"/>
          <w:rtl/>
        </w:rPr>
        <w:t>ية</w:t>
      </w:r>
      <w:r w:rsidRPr="001E5A7F">
        <w:rPr>
          <w:rFonts w:ascii="Simplified Arabic" w:hAnsi="Simplified Arabic" w:cs="Simplified Arabic"/>
          <w:sz w:val="26"/>
          <w:szCs w:val="26"/>
          <w:rtl/>
        </w:rPr>
        <w:t xml:space="preserve"> </w:t>
      </w:r>
      <w:r w:rsidRPr="001E5A7F">
        <w:rPr>
          <w:rFonts w:ascii="Simplified Arabic" w:hAnsi="Simplified Arabic" w:cs="Simplified Arabic"/>
          <w:sz w:val="26"/>
          <w:szCs w:val="26"/>
        </w:rPr>
        <w:t>SGT-700</w:t>
      </w:r>
      <w:r w:rsidRPr="001E5A7F">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مثالية بشكل </w:t>
      </w:r>
      <w:r w:rsidRPr="001E5A7F">
        <w:rPr>
          <w:rFonts w:ascii="Simplified Arabic" w:hAnsi="Simplified Arabic" w:cs="Simplified Arabic"/>
          <w:sz w:val="26"/>
          <w:szCs w:val="26"/>
          <w:rtl/>
        </w:rPr>
        <w:t xml:space="preserve">خاص </w:t>
      </w:r>
      <w:r>
        <w:rPr>
          <w:rFonts w:ascii="Simplified Arabic" w:hAnsi="Simplified Arabic" w:cs="Simplified Arabic" w:hint="cs"/>
          <w:sz w:val="26"/>
          <w:szCs w:val="26"/>
          <w:rtl/>
        </w:rPr>
        <w:t>ل</w:t>
      </w:r>
      <w:r w:rsidRPr="001E5A7F">
        <w:rPr>
          <w:rFonts w:ascii="Simplified Arabic" w:hAnsi="Simplified Arabic" w:cs="Simplified Arabic"/>
          <w:sz w:val="26"/>
          <w:szCs w:val="26"/>
          <w:rtl/>
        </w:rPr>
        <w:t>لاستخدام</w:t>
      </w:r>
      <w:r>
        <w:rPr>
          <w:rFonts w:ascii="Simplified Arabic" w:hAnsi="Simplified Arabic" w:cs="Simplified Arabic" w:hint="cs"/>
          <w:sz w:val="26"/>
          <w:szCs w:val="26"/>
          <w:rtl/>
        </w:rPr>
        <w:t xml:space="preserve"> </w:t>
      </w:r>
      <w:r w:rsidRPr="001E5A7F">
        <w:rPr>
          <w:rFonts w:ascii="Simplified Arabic" w:hAnsi="Simplified Arabic" w:cs="Simplified Arabic"/>
          <w:sz w:val="26"/>
          <w:szCs w:val="26"/>
          <w:rtl/>
        </w:rPr>
        <w:t>في مثل هذه الم</w:t>
      </w:r>
      <w:r>
        <w:rPr>
          <w:rFonts w:ascii="Simplified Arabic" w:hAnsi="Simplified Arabic" w:cs="Simplified Arabic" w:hint="cs"/>
          <w:sz w:val="26"/>
          <w:szCs w:val="26"/>
          <w:rtl/>
        </w:rPr>
        <w:t>نشآت</w:t>
      </w:r>
      <w:r w:rsidRPr="001E5A7F">
        <w:rPr>
          <w:rFonts w:ascii="Simplified Arabic" w:hAnsi="Simplified Arabic" w:cs="Simplified Arabic"/>
          <w:sz w:val="26"/>
          <w:szCs w:val="26"/>
          <w:rtl/>
        </w:rPr>
        <w:t>، وذلك بفضل مرون</w:t>
      </w:r>
      <w:r>
        <w:rPr>
          <w:rFonts w:ascii="Simplified Arabic" w:hAnsi="Simplified Arabic" w:cs="Simplified Arabic" w:hint="cs"/>
          <w:sz w:val="26"/>
          <w:szCs w:val="26"/>
          <w:rtl/>
        </w:rPr>
        <w:t>تها من حيث استخدام ال</w:t>
      </w:r>
      <w:r w:rsidRPr="001E5A7F">
        <w:rPr>
          <w:rFonts w:ascii="Simplified Arabic" w:hAnsi="Simplified Arabic" w:cs="Simplified Arabic"/>
          <w:sz w:val="26"/>
          <w:szCs w:val="26"/>
          <w:rtl/>
        </w:rPr>
        <w:t>وقود، وأبعاد</w:t>
      </w:r>
      <w:r>
        <w:rPr>
          <w:rFonts w:ascii="Simplified Arabic" w:hAnsi="Simplified Arabic" w:cs="Simplified Arabic" w:hint="cs"/>
          <w:sz w:val="26"/>
          <w:szCs w:val="26"/>
          <w:rtl/>
        </w:rPr>
        <w:t>ها</w:t>
      </w:r>
      <w:r w:rsidRPr="001E5A7F">
        <w:rPr>
          <w:rFonts w:ascii="Simplified Arabic" w:hAnsi="Simplified Arabic" w:cs="Simplified Arabic"/>
          <w:sz w:val="26"/>
          <w:szCs w:val="26"/>
          <w:rtl/>
        </w:rPr>
        <w:t xml:space="preserve"> المدمجة وكفاء</w:t>
      </w:r>
      <w:r>
        <w:rPr>
          <w:rFonts w:ascii="Simplified Arabic" w:hAnsi="Simplified Arabic" w:cs="Simplified Arabic" w:hint="cs"/>
          <w:sz w:val="26"/>
          <w:szCs w:val="26"/>
          <w:rtl/>
        </w:rPr>
        <w:t>تها العالية</w:t>
      </w:r>
      <w:r w:rsidRPr="001E5A7F">
        <w:rPr>
          <w:rFonts w:ascii="Simplified Arabic" w:hAnsi="Simplified Arabic" w:cs="Simplified Arabic"/>
          <w:sz w:val="26"/>
          <w:szCs w:val="26"/>
          <w:rtl/>
        </w:rPr>
        <w:t>.</w:t>
      </w:r>
    </w:p>
    <w:p w:rsidR="004B4E0D" w:rsidRDefault="001B08FA" w:rsidP="00462242">
      <w:pPr>
        <w:pStyle w:val="Bodytext"/>
        <w:bidi/>
        <w:spacing w:after="240" w:line="276" w:lineRule="auto"/>
        <w:jc w:val="both"/>
        <w:rPr>
          <w:rFonts w:ascii="Simplified Arabic" w:hAnsi="Simplified Arabic" w:cs="Simplified Arabic"/>
          <w:sz w:val="26"/>
          <w:szCs w:val="26"/>
          <w:rtl/>
        </w:rPr>
      </w:pPr>
      <w:r w:rsidRPr="00B83268">
        <w:rPr>
          <w:rFonts w:ascii="Simplified Arabic" w:hAnsi="Simplified Arabic" w:cs="Simplified Arabic"/>
          <w:sz w:val="26"/>
          <w:szCs w:val="26"/>
          <w:rtl/>
        </w:rPr>
        <w:t>وقال ماركوس</w:t>
      </w:r>
      <w:r w:rsidR="00462242">
        <w:rPr>
          <w:rFonts w:ascii="Simplified Arabic" w:hAnsi="Simplified Arabic" w:cs="Simplified Arabic"/>
          <w:sz w:val="26"/>
          <w:szCs w:val="26"/>
        </w:rPr>
        <w:t xml:space="preserve"> </w:t>
      </w:r>
      <w:bookmarkStart w:id="1" w:name="_GoBack"/>
      <w:bookmarkEnd w:id="1"/>
      <w:r w:rsidRPr="00B83268">
        <w:rPr>
          <w:rFonts w:ascii="Simplified Arabic" w:hAnsi="Simplified Arabic" w:cs="Simplified Arabic"/>
          <w:sz w:val="26"/>
          <w:szCs w:val="26"/>
          <w:rtl/>
        </w:rPr>
        <w:t>إريك</w:t>
      </w:r>
      <w:r>
        <w:rPr>
          <w:rFonts w:ascii="Simplified Arabic" w:hAnsi="Simplified Arabic" w:cs="Simplified Arabic" w:hint="cs"/>
          <w:sz w:val="26"/>
          <w:szCs w:val="26"/>
          <w:rtl/>
        </w:rPr>
        <w:t xml:space="preserve"> ستروهمير، </w:t>
      </w:r>
      <w:r w:rsidRPr="00B83268">
        <w:rPr>
          <w:rFonts w:ascii="Simplified Arabic" w:hAnsi="Simplified Arabic" w:cs="Simplified Arabic"/>
          <w:sz w:val="26"/>
          <w:szCs w:val="26"/>
          <w:rtl/>
        </w:rPr>
        <w:t>الرئيس التنفيذي لشركة سيمن</w:t>
      </w:r>
      <w:r>
        <w:rPr>
          <w:rFonts w:ascii="Simplified Arabic" w:hAnsi="Simplified Arabic" w:cs="Simplified Arabic" w:hint="cs"/>
          <w:sz w:val="26"/>
          <w:szCs w:val="26"/>
          <w:rtl/>
        </w:rPr>
        <w:t>س</w:t>
      </w:r>
      <w:r w:rsidRPr="00B83268">
        <w:rPr>
          <w:rFonts w:ascii="Simplified Arabic" w:hAnsi="Simplified Arabic" w:cs="Simplified Arabic"/>
          <w:sz w:val="26"/>
          <w:szCs w:val="26"/>
          <w:rtl/>
        </w:rPr>
        <w:t xml:space="preserve"> في </w:t>
      </w:r>
      <w:r>
        <w:rPr>
          <w:rFonts w:ascii="Simplified Arabic" w:hAnsi="Simplified Arabic" w:cs="Simplified Arabic" w:hint="cs"/>
          <w:sz w:val="26"/>
          <w:szCs w:val="26"/>
          <w:rtl/>
        </w:rPr>
        <w:t xml:space="preserve">سلطنة </w:t>
      </w:r>
      <w:r w:rsidRPr="00B83268">
        <w:rPr>
          <w:rFonts w:ascii="Simplified Arabic" w:hAnsi="Simplified Arabic" w:cs="Simplified Arabic"/>
          <w:sz w:val="26"/>
          <w:szCs w:val="26"/>
          <w:rtl/>
        </w:rPr>
        <w:t>ع</w:t>
      </w:r>
      <w:r>
        <w:rPr>
          <w:rFonts w:ascii="Simplified Arabic" w:hAnsi="Simplified Arabic" w:cs="Simplified Arabic" w:hint="cs"/>
          <w:sz w:val="26"/>
          <w:szCs w:val="26"/>
          <w:rtl/>
        </w:rPr>
        <w:t>ُ</w:t>
      </w:r>
      <w:r w:rsidRPr="00B83268">
        <w:rPr>
          <w:rFonts w:ascii="Simplified Arabic" w:hAnsi="Simplified Arabic" w:cs="Simplified Arabic"/>
          <w:sz w:val="26"/>
          <w:szCs w:val="26"/>
          <w:rtl/>
        </w:rPr>
        <w:t>مان</w:t>
      </w:r>
      <w:r>
        <w:rPr>
          <w:rFonts w:ascii="Simplified Arabic" w:hAnsi="Simplified Arabic" w:cs="Simplified Arabic" w:hint="cs"/>
          <w:sz w:val="26"/>
          <w:szCs w:val="26"/>
          <w:rtl/>
        </w:rPr>
        <w:t>: "</w:t>
      </w:r>
      <w:r w:rsidR="00A31EEC">
        <w:rPr>
          <w:rFonts w:ascii="Simplified Arabic" w:hAnsi="Simplified Arabic" w:cs="Simplified Arabic" w:hint="cs"/>
          <w:sz w:val="26"/>
          <w:szCs w:val="26"/>
          <w:rtl/>
        </w:rPr>
        <w:t>إنه من أولوياتنا</w:t>
      </w:r>
      <w:r w:rsidR="00B83268" w:rsidRPr="00B83268">
        <w:rPr>
          <w:rFonts w:ascii="Simplified Arabic" w:hAnsi="Simplified Arabic" w:cs="Simplified Arabic"/>
          <w:sz w:val="26"/>
          <w:szCs w:val="26"/>
          <w:rtl/>
        </w:rPr>
        <w:t xml:space="preserve"> أن </w:t>
      </w:r>
      <w:r w:rsidR="00090BCF">
        <w:rPr>
          <w:rFonts w:ascii="Simplified Arabic" w:hAnsi="Simplified Arabic" w:cs="Simplified Arabic" w:hint="cs"/>
          <w:sz w:val="26"/>
          <w:szCs w:val="26"/>
          <w:rtl/>
        </w:rPr>
        <w:t>ن</w:t>
      </w:r>
      <w:r w:rsidR="00B83268" w:rsidRPr="00B83268">
        <w:rPr>
          <w:rFonts w:ascii="Simplified Arabic" w:hAnsi="Simplified Arabic" w:cs="Simplified Arabic"/>
          <w:sz w:val="26"/>
          <w:szCs w:val="26"/>
          <w:rtl/>
        </w:rPr>
        <w:t xml:space="preserve">دعم </w:t>
      </w:r>
      <w:r w:rsidR="00090BCF">
        <w:rPr>
          <w:rFonts w:ascii="Simplified Arabic" w:hAnsi="Simplified Arabic" w:cs="Simplified Arabic" w:hint="cs"/>
          <w:sz w:val="26"/>
          <w:szCs w:val="26"/>
          <w:rtl/>
        </w:rPr>
        <w:t xml:space="preserve">مسيرة </w:t>
      </w:r>
      <w:r w:rsidR="00B83268" w:rsidRPr="00B83268">
        <w:rPr>
          <w:rFonts w:ascii="Simplified Arabic" w:hAnsi="Simplified Arabic" w:cs="Simplified Arabic"/>
          <w:sz w:val="26"/>
          <w:szCs w:val="26"/>
          <w:rtl/>
        </w:rPr>
        <w:t>التنمية المستدامة وطويلة الأ</w:t>
      </w:r>
      <w:r w:rsidR="00090BCF">
        <w:rPr>
          <w:rFonts w:ascii="Simplified Arabic" w:hAnsi="Simplified Arabic" w:cs="Simplified Arabic" w:hint="cs"/>
          <w:sz w:val="26"/>
          <w:szCs w:val="26"/>
          <w:rtl/>
        </w:rPr>
        <w:t xml:space="preserve">مد </w:t>
      </w:r>
      <w:r w:rsidR="00B83268" w:rsidRPr="00B83268">
        <w:rPr>
          <w:rFonts w:ascii="Simplified Arabic" w:hAnsi="Simplified Arabic" w:cs="Simplified Arabic"/>
          <w:sz w:val="26"/>
          <w:szCs w:val="26"/>
          <w:rtl/>
        </w:rPr>
        <w:t xml:space="preserve">للسلطنة من خلال عدد من المشاريع المهمة. </w:t>
      </w:r>
      <w:r w:rsidR="004B4E0D">
        <w:rPr>
          <w:rFonts w:ascii="Simplified Arabic" w:hAnsi="Simplified Arabic" w:cs="Simplified Arabic" w:hint="cs"/>
          <w:sz w:val="26"/>
          <w:szCs w:val="26"/>
          <w:rtl/>
        </w:rPr>
        <w:t>وتعزّز هذه المساهمة الأخيرة أنشطة ال</w:t>
      </w:r>
      <w:r w:rsidR="00B83268" w:rsidRPr="00B83268">
        <w:rPr>
          <w:rFonts w:ascii="Simplified Arabic" w:hAnsi="Simplified Arabic" w:cs="Simplified Arabic"/>
          <w:sz w:val="26"/>
          <w:szCs w:val="26"/>
          <w:rtl/>
        </w:rPr>
        <w:t xml:space="preserve">توسع </w:t>
      </w:r>
      <w:r w:rsidR="004B4E0D">
        <w:rPr>
          <w:rFonts w:ascii="Simplified Arabic" w:hAnsi="Simplified Arabic" w:cs="Simplified Arabic" w:hint="cs"/>
          <w:sz w:val="26"/>
          <w:szCs w:val="26"/>
          <w:rtl/>
        </w:rPr>
        <w:t xml:space="preserve">التي تشهدها </w:t>
      </w:r>
      <w:r w:rsidR="00B83268" w:rsidRPr="00B83268">
        <w:rPr>
          <w:rFonts w:ascii="Simplified Arabic" w:hAnsi="Simplified Arabic" w:cs="Simplified Arabic"/>
          <w:sz w:val="26"/>
          <w:szCs w:val="26"/>
          <w:rtl/>
        </w:rPr>
        <w:t xml:space="preserve">صناعة البتروكيماويات </w:t>
      </w:r>
      <w:r w:rsidR="004B4E0D">
        <w:rPr>
          <w:rFonts w:ascii="Simplified Arabic" w:hAnsi="Simplified Arabic" w:cs="Simplified Arabic" w:hint="cs"/>
          <w:sz w:val="26"/>
          <w:szCs w:val="26"/>
          <w:rtl/>
        </w:rPr>
        <w:t xml:space="preserve">في </w:t>
      </w:r>
      <w:r w:rsidR="00B83268" w:rsidRPr="00B83268">
        <w:rPr>
          <w:rFonts w:ascii="Simplified Arabic" w:hAnsi="Simplified Arabic" w:cs="Simplified Arabic"/>
          <w:sz w:val="26"/>
          <w:szCs w:val="26"/>
          <w:rtl/>
        </w:rPr>
        <w:t>سلطنة ع</w:t>
      </w:r>
      <w:r w:rsidR="004B4E0D">
        <w:rPr>
          <w:rFonts w:ascii="Simplified Arabic" w:hAnsi="Simplified Arabic" w:cs="Simplified Arabic" w:hint="cs"/>
          <w:sz w:val="26"/>
          <w:szCs w:val="26"/>
          <w:rtl/>
        </w:rPr>
        <w:t>ُ</w:t>
      </w:r>
      <w:r w:rsidR="00B83268" w:rsidRPr="00B83268">
        <w:rPr>
          <w:rFonts w:ascii="Simplified Arabic" w:hAnsi="Simplified Arabic" w:cs="Simplified Arabic"/>
          <w:sz w:val="26"/>
          <w:szCs w:val="26"/>
          <w:rtl/>
        </w:rPr>
        <w:t>مان</w:t>
      </w:r>
      <w:r w:rsidR="004B4E0D">
        <w:rPr>
          <w:rFonts w:ascii="Simplified Arabic" w:hAnsi="Simplified Arabic" w:cs="Simplified Arabic" w:hint="cs"/>
          <w:sz w:val="26"/>
          <w:szCs w:val="26"/>
          <w:rtl/>
        </w:rPr>
        <w:t xml:space="preserve">، </w:t>
      </w:r>
      <w:r w:rsidR="00B83268" w:rsidRPr="00B83268">
        <w:rPr>
          <w:rFonts w:ascii="Simplified Arabic" w:hAnsi="Simplified Arabic" w:cs="Simplified Arabic"/>
          <w:sz w:val="26"/>
          <w:szCs w:val="26"/>
          <w:rtl/>
        </w:rPr>
        <w:t>وكذلك أهداف</w:t>
      </w:r>
      <w:r w:rsidR="004B4E0D">
        <w:rPr>
          <w:rFonts w:ascii="Simplified Arabic" w:hAnsi="Simplified Arabic" w:cs="Simplified Arabic" w:hint="cs"/>
          <w:sz w:val="26"/>
          <w:szCs w:val="26"/>
          <w:rtl/>
        </w:rPr>
        <w:t>ها ل</w:t>
      </w:r>
      <w:r w:rsidR="00B83268" w:rsidRPr="00B83268">
        <w:rPr>
          <w:rFonts w:ascii="Simplified Arabic" w:hAnsi="Simplified Arabic" w:cs="Simplified Arabic"/>
          <w:sz w:val="26"/>
          <w:szCs w:val="26"/>
          <w:rtl/>
        </w:rPr>
        <w:t>لتنويع الاقتصادي</w:t>
      </w:r>
      <w:r w:rsidR="004B4E0D">
        <w:rPr>
          <w:rFonts w:ascii="Simplified Arabic" w:hAnsi="Simplified Arabic" w:cs="Simplified Arabic" w:hint="cs"/>
          <w:sz w:val="26"/>
          <w:szCs w:val="26"/>
          <w:rtl/>
        </w:rPr>
        <w:t>."</w:t>
      </w:r>
    </w:p>
    <w:p w:rsidR="00136936" w:rsidRDefault="00B83268" w:rsidP="00030F40">
      <w:pPr>
        <w:pStyle w:val="Bodytext"/>
        <w:bidi/>
        <w:spacing w:after="240" w:line="276" w:lineRule="auto"/>
        <w:jc w:val="both"/>
        <w:rPr>
          <w:rFonts w:ascii="Simplified Arabic" w:hAnsi="Simplified Arabic" w:cs="Simplified Arabic"/>
          <w:sz w:val="26"/>
          <w:szCs w:val="26"/>
          <w:rtl/>
        </w:rPr>
      </w:pPr>
      <w:r w:rsidRPr="00B83268">
        <w:rPr>
          <w:rFonts w:ascii="Simplified Arabic" w:hAnsi="Simplified Arabic" w:cs="Simplified Arabic"/>
          <w:sz w:val="26"/>
          <w:szCs w:val="26"/>
          <w:rtl/>
        </w:rPr>
        <w:t>و</w:t>
      </w:r>
      <w:r w:rsidR="00F27636">
        <w:rPr>
          <w:rFonts w:ascii="Simplified Arabic" w:hAnsi="Simplified Arabic" w:cs="Simplified Arabic" w:hint="cs"/>
          <w:sz w:val="26"/>
          <w:szCs w:val="26"/>
          <w:rtl/>
        </w:rPr>
        <w:t xml:space="preserve">لطالما قدمت </w:t>
      </w:r>
      <w:r w:rsidR="00992D73">
        <w:rPr>
          <w:rFonts w:ascii="Simplified Arabic" w:hAnsi="Simplified Arabic" w:cs="Simplified Arabic" w:hint="cs"/>
          <w:sz w:val="26"/>
          <w:szCs w:val="26"/>
          <w:rtl/>
        </w:rPr>
        <w:t xml:space="preserve">شركة </w:t>
      </w:r>
      <w:r w:rsidRPr="00B83268">
        <w:rPr>
          <w:rFonts w:ascii="Simplified Arabic" w:hAnsi="Simplified Arabic" w:cs="Simplified Arabic"/>
          <w:sz w:val="26"/>
          <w:szCs w:val="26"/>
          <w:rtl/>
        </w:rPr>
        <w:t>سيمن</w:t>
      </w:r>
      <w:r w:rsidR="00F27636">
        <w:rPr>
          <w:rFonts w:ascii="Simplified Arabic" w:hAnsi="Simplified Arabic" w:cs="Simplified Arabic" w:hint="cs"/>
          <w:sz w:val="26"/>
          <w:szCs w:val="26"/>
          <w:rtl/>
        </w:rPr>
        <w:t>س</w:t>
      </w:r>
      <w:r w:rsidRPr="00B83268">
        <w:rPr>
          <w:rFonts w:ascii="Simplified Arabic" w:hAnsi="Simplified Arabic" w:cs="Simplified Arabic"/>
          <w:sz w:val="26"/>
          <w:szCs w:val="26"/>
          <w:rtl/>
        </w:rPr>
        <w:t xml:space="preserve"> مساهما</w:t>
      </w:r>
      <w:r w:rsidR="00F27636">
        <w:rPr>
          <w:rFonts w:ascii="Simplified Arabic" w:hAnsi="Simplified Arabic" w:cs="Simplified Arabic" w:hint="cs"/>
          <w:sz w:val="26"/>
          <w:szCs w:val="26"/>
          <w:rtl/>
        </w:rPr>
        <w:t xml:space="preserve">ت </w:t>
      </w:r>
      <w:r w:rsidRPr="00B83268">
        <w:rPr>
          <w:rFonts w:ascii="Simplified Arabic" w:hAnsi="Simplified Arabic" w:cs="Simplified Arabic"/>
          <w:sz w:val="26"/>
          <w:szCs w:val="26"/>
          <w:rtl/>
        </w:rPr>
        <w:t>رئيس</w:t>
      </w:r>
      <w:r w:rsidR="00F27636">
        <w:rPr>
          <w:rFonts w:ascii="Simplified Arabic" w:hAnsi="Simplified Arabic" w:cs="Simplified Arabic" w:hint="cs"/>
          <w:sz w:val="26"/>
          <w:szCs w:val="26"/>
          <w:rtl/>
        </w:rPr>
        <w:t xml:space="preserve">ية </w:t>
      </w:r>
      <w:r w:rsidR="00030F40">
        <w:rPr>
          <w:rFonts w:ascii="Simplified Arabic" w:hAnsi="Simplified Arabic" w:cs="Simplified Arabic" w:hint="cs"/>
          <w:sz w:val="26"/>
          <w:szCs w:val="26"/>
          <w:rtl/>
          <w:lang w:bidi="ar-AE"/>
        </w:rPr>
        <w:t>ل</w:t>
      </w:r>
      <w:r w:rsidRPr="00B83268">
        <w:rPr>
          <w:rFonts w:ascii="Simplified Arabic" w:hAnsi="Simplified Arabic" w:cs="Simplified Arabic"/>
          <w:sz w:val="26"/>
          <w:szCs w:val="26"/>
          <w:rtl/>
        </w:rPr>
        <w:t xml:space="preserve">لبنية التحتية </w:t>
      </w:r>
      <w:r w:rsidR="00030F40">
        <w:rPr>
          <w:rFonts w:ascii="Simplified Arabic" w:hAnsi="Simplified Arabic" w:cs="Simplified Arabic" w:hint="cs"/>
          <w:sz w:val="26"/>
          <w:szCs w:val="26"/>
          <w:rtl/>
        </w:rPr>
        <w:t xml:space="preserve">في </w:t>
      </w:r>
      <w:r w:rsidRPr="00B83268">
        <w:rPr>
          <w:rFonts w:ascii="Simplified Arabic" w:hAnsi="Simplified Arabic" w:cs="Simplified Arabic"/>
          <w:sz w:val="26"/>
          <w:szCs w:val="26"/>
          <w:rtl/>
        </w:rPr>
        <w:t>سلطنة ع</w:t>
      </w:r>
      <w:r w:rsidR="00F27636">
        <w:rPr>
          <w:rFonts w:ascii="Simplified Arabic" w:hAnsi="Simplified Arabic" w:cs="Simplified Arabic" w:hint="cs"/>
          <w:sz w:val="26"/>
          <w:szCs w:val="26"/>
          <w:rtl/>
        </w:rPr>
        <w:t>ُ</w:t>
      </w:r>
      <w:r w:rsidRPr="00B83268">
        <w:rPr>
          <w:rFonts w:ascii="Simplified Arabic" w:hAnsi="Simplified Arabic" w:cs="Simplified Arabic"/>
          <w:sz w:val="26"/>
          <w:szCs w:val="26"/>
          <w:rtl/>
        </w:rPr>
        <w:t xml:space="preserve">مان منذ عام 1972. </w:t>
      </w:r>
      <w:r w:rsidR="00F91612">
        <w:rPr>
          <w:rFonts w:ascii="Simplified Arabic" w:hAnsi="Simplified Arabic" w:cs="Simplified Arabic" w:hint="cs"/>
          <w:sz w:val="26"/>
          <w:szCs w:val="26"/>
          <w:rtl/>
        </w:rPr>
        <w:t xml:space="preserve">كما أتاحت </w:t>
      </w:r>
      <w:r w:rsidRPr="00B83268">
        <w:rPr>
          <w:rFonts w:ascii="Simplified Arabic" w:hAnsi="Simplified Arabic" w:cs="Simplified Arabic"/>
          <w:sz w:val="26"/>
          <w:szCs w:val="26"/>
          <w:rtl/>
        </w:rPr>
        <w:t>ت</w:t>
      </w:r>
      <w:r w:rsidR="00F91612">
        <w:rPr>
          <w:rFonts w:ascii="Simplified Arabic" w:hAnsi="Simplified Arabic" w:cs="Simplified Arabic" w:hint="cs"/>
          <w:sz w:val="26"/>
          <w:szCs w:val="26"/>
          <w:rtl/>
        </w:rPr>
        <w:t xml:space="preserve">قنيات </w:t>
      </w:r>
      <w:r w:rsidRPr="00B83268">
        <w:rPr>
          <w:rFonts w:ascii="Simplified Arabic" w:hAnsi="Simplified Arabic" w:cs="Simplified Arabic"/>
          <w:sz w:val="26"/>
          <w:szCs w:val="26"/>
          <w:rtl/>
        </w:rPr>
        <w:t>الشركة لل</w:t>
      </w:r>
      <w:r w:rsidR="00F91612">
        <w:rPr>
          <w:rFonts w:ascii="Simplified Arabic" w:hAnsi="Simplified Arabic" w:cs="Simplified Arabic" w:hint="cs"/>
          <w:sz w:val="26"/>
          <w:szCs w:val="26"/>
          <w:rtl/>
        </w:rPr>
        <w:t>سلطنة بال</w:t>
      </w:r>
      <w:r w:rsidRPr="00B83268">
        <w:rPr>
          <w:rFonts w:ascii="Simplified Arabic" w:hAnsi="Simplified Arabic" w:cs="Simplified Arabic"/>
          <w:sz w:val="26"/>
          <w:szCs w:val="26"/>
          <w:rtl/>
        </w:rPr>
        <w:t xml:space="preserve">حفاظ على مواردها الطبيعية الثمينة، وذلك بفضل </w:t>
      </w:r>
      <w:r w:rsidR="00F91612">
        <w:rPr>
          <w:rFonts w:ascii="Simplified Arabic" w:hAnsi="Simplified Arabic" w:cs="Simplified Arabic" w:hint="cs"/>
          <w:sz w:val="26"/>
          <w:szCs w:val="26"/>
          <w:rtl/>
        </w:rPr>
        <w:t>ا</w:t>
      </w:r>
      <w:r w:rsidRPr="00B83268">
        <w:rPr>
          <w:rFonts w:ascii="Simplified Arabic" w:hAnsi="Simplified Arabic" w:cs="Simplified Arabic"/>
          <w:sz w:val="26"/>
          <w:szCs w:val="26"/>
          <w:rtl/>
        </w:rPr>
        <w:t>لتوربينات الغاز</w:t>
      </w:r>
      <w:r w:rsidR="00F91612">
        <w:rPr>
          <w:rFonts w:ascii="Simplified Arabic" w:hAnsi="Simplified Arabic" w:cs="Simplified Arabic" w:hint="cs"/>
          <w:sz w:val="26"/>
          <w:szCs w:val="26"/>
          <w:rtl/>
        </w:rPr>
        <w:t>ية</w:t>
      </w:r>
      <w:r w:rsidRPr="00B83268">
        <w:rPr>
          <w:rFonts w:ascii="Simplified Arabic" w:hAnsi="Simplified Arabic" w:cs="Simplified Arabic"/>
          <w:sz w:val="26"/>
          <w:szCs w:val="26"/>
          <w:rtl/>
        </w:rPr>
        <w:t xml:space="preserve"> </w:t>
      </w:r>
      <w:r w:rsidR="00F91612">
        <w:rPr>
          <w:rFonts w:ascii="Simplified Arabic" w:hAnsi="Simplified Arabic" w:cs="Simplified Arabic" w:hint="cs"/>
          <w:sz w:val="26"/>
          <w:szCs w:val="26"/>
          <w:rtl/>
        </w:rPr>
        <w:t>ذات ال</w:t>
      </w:r>
      <w:r w:rsidRPr="00B83268">
        <w:rPr>
          <w:rFonts w:ascii="Simplified Arabic" w:hAnsi="Simplified Arabic" w:cs="Simplified Arabic"/>
          <w:sz w:val="26"/>
          <w:szCs w:val="26"/>
          <w:rtl/>
        </w:rPr>
        <w:t xml:space="preserve">كفاءة </w:t>
      </w:r>
      <w:r w:rsidR="00F91612">
        <w:rPr>
          <w:rFonts w:ascii="Simplified Arabic" w:hAnsi="Simplified Arabic" w:cs="Simplified Arabic" w:hint="cs"/>
          <w:sz w:val="26"/>
          <w:szCs w:val="26"/>
          <w:rtl/>
        </w:rPr>
        <w:t xml:space="preserve">العالية في استهلاك </w:t>
      </w:r>
      <w:r w:rsidRPr="00B83268">
        <w:rPr>
          <w:rFonts w:ascii="Simplified Arabic" w:hAnsi="Simplified Arabic" w:cs="Simplified Arabic"/>
          <w:sz w:val="26"/>
          <w:szCs w:val="26"/>
          <w:rtl/>
        </w:rPr>
        <w:t>الطاقة</w:t>
      </w:r>
      <w:r w:rsidR="00F91612">
        <w:rPr>
          <w:rFonts w:ascii="Simplified Arabic" w:hAnsi="Simplified Arabic" w:cs="Simplified Arabic" w:hint="cs"/>
          <w:sz w:val="26"/>
          <w:szCs w:val="26"/>
          <w:rtl/>
        </w:rPr>
        <w:t xml:space="preserve">، </w:t>
      </w:r>
      <w:r w:rsidRPr="00B83268">
        <w:rPr>
          <w:rFonts w:ascii="Simplified Arabic" w:hAnsi="Simplified Arabic" w:cs="Simplified Arabic"/>
          <w:sz w:val="26"/>
          <w:szCs w:val="26"/>
          <w:rtl/>
        </w:rPr>
        <w:t>المستخدمة في توليد ال</w:t>
      </w:r>
      <w:r w:rsidR="00F91612">
        <w:rPr>
          <w:rFonts w:ascii="Simplified Arabic" w:hAnsi="Simplified Arabic" w:cs="Simplified Arabic" w:hint="cs"/>
          <w:sz w:val="26"/>
          <w:szCs w:val="26"/>
          <w:rtl/>
        </w:rPr>
        <w:t>كهرباء</w:t>
      </w:r>
      <w:r w:rsidRPr="00B83268">
        <w:rPr>
          <w:rFonts w:ascii="Simplified Arabic" w:hAnsi="Simplified Arabic" w:cs="Simplified Arabic"/>
          <w:sz w:val="26"/>
          <w:szCs w:val="26"/>
          <w:rtl/>
        </w:rPr>
        <w:t xml:space="preserve">. </w:t>
      </w:r>
      <w:r w:rsidR="000944A1">
        <w:rPr>
          <w:rFonts w:ascii="Simplified Arabic" w:hAnsi="Simplified Arabic" w:cs="Simplified Arabic" w:hint="cs"/>
          <w:sz w:val="26"/>
          <w:szCs w:val="26"/>
          <w:rtl/>
        </w:rPr>
        <w:t>و</w:t>
      </w:r>
      <w:r w:rsidRPr="00B83268">
        <w:rPr>
          <w:rFonts w:ascii="Simplified Arabic" w:hAnsi="Simplified Arabic" w:cs="Simplified Arabic"/>
          <w:sz w:val="26"/>
          <w:szCs w:val="26"/>
          <w:rtl/>
        </w:rPr>
        <w:t xml:space="preserve">في عام 2013، </w:t>
      </w:r>
      <w:r w:rsidR="009F7223">
        <w:rPr>
          <w:rFonts w:ascii="Simplified Arabic" w:hAnsi="Simplified Arabic" w:cs="Simplified Arabic" w:hint="cs"/>
          <w:sz w:val="26"/>
          <w:szCs w:val="26"/>
          <w:rtl/>
        </w:rPr>
        <w:t xml:space="preserve">قدّمت </w:t>
      </w:r>
      <w:r w:rsidRPr="00B83268">
        <w:rPr>
          <w:rFonts w:ascii="Simplified Arabic" w:hAnsi="Simplified Arabic" w:cs="Simplified Arabic"/>
          <w:sz w:val="26"/>
          <w:szCs w:val="26"/>
          <w:rtl/>
        </w:rPr>
        <w:t>سيمن</w:t>
      </w:r>
      <w:r w:rsidR="009F7223">
        <w:rPr>
          <w:rFonts w:ascii="Simplified Arabic" w:hAnsi="Simplified Arabic" w:cs="Simplified Arabic" w:hint="cs"/>
          <w:sz w:val="26"/>
          <w:szCs w:val="26"/>
          <w:rtl/>
        </w:rPr>
        <w:t>س</w:t>
      </w:r>
      <w:r w:rsidRPr="00B83268">
        <w:rPr>
          <w:rFonts w:ascii="Simplified Arabic" w:hAnsi="Simplified Arabic" w:cs="Simplified Arabic"/>
          <w:sz w:val="26"/>
          <w:szCs w:val="26"/>
          <w:rtl/>
        </w:rPr>
        <w:t xml:space="preserve"> خمسة توربينات غاز</w:t>
      </w:r>
      <w:r w:rsidR="009F7223">
        <w:rPr>
          <w:rFonts w:ascii="Simplified Arabic" w:hAnsi="Simplified Arabic" w:cs="Simplified Arabic" w:hint="cs"/>
          <w:sz w:val="26"/>
          <w:szCs w:val="26"/>
          <w:rtl/>
        </w:rPr>
        <w:t>ية</w:t>
      </w:r>
      <w:r w:rsidRPr="00B83268">
        <w:rPr>
          <w:rFonts w:ascii="Simplified Arabic" w:hAnsi="Simplified Arabic" w:cs="Simplified Arabic"/>
          <w:sz w:val="26"/>
          <w:szCs w:val="26"/>
          <w:rtl/>
        </w:rPr>
        <w:t xml:space="preserve"> لمشروع </w:t>
      </w:r>
      <w:r w:rsidR="00466D1F">
        <w:rPr>
          <w:rFonts w:ascii="Simplified Arabic" w:hAnsi="Simplified Arabic" w:cs="Simplified Arabic" w:hint="cs"/>
          <w:sz w:val="26"/>
          <w:szCs w:val="26"/>
          <w:rtl/>
        </w:rPr>
        <w:t>محطة ص</w:t>
      </w:r>
      <w:r w:rsidR="00CD780E">
        <w:rPr>
          <w:rFonts w:ascii="Simplified Arabic" w:hAnsi="Simplified Arabic" w:cs="Simplified Arabic" w:hint="cs"/>
          <w:sz w:val="26"/>
          <w:szCs w:val="26"/>
          <w:rtl/>
        </w:rPr>
        <w:t>ور المستقل</w:t>
      </w:r>
      <w:r w:rsidR="00466D1F">
        <w:rPr>
          <w:rFonts w:ascii="Simplified Arabic" w:hAnsi="Simplified Arabic" w:cs="Simplified Arabic" w:hint="cs"/>
          <w:sz w:val="26"/>
          <w:szCs w:val="26"/>
          <w:rtl/>
        </w:rPr>
        <w:t>ة</w:t>
      </w:r>
      <w:r w:rsidR="00CD780E">
        <w:rPr>
          <w:rFonts w:ascii="Simplified Arabic" w:hAnsi="Simplified Arabic" w:cs="Simplified Arabic" w:hint="cs"/>
          <w:sz w:val="26"/>
          <w:szCs w:val="26"/>
          <w:rtl/>
        </w:rPr>
        <w:t xml:space="preserve"> </w:t>
      </w:r>
      <w:r w:rsidR="00466D1F">
        <w:rPr>
          <w:rFonts w:ascii="Simplified Arabic" w:hAnsi="Simplified Arabic" w:cs="Simplified Arabic" w:hint="cs"/>
          <w:sz w:val="26"/>
          <w:szCs w:val="26"/>
          <w:rtl/>
        </w:rPr>
        <w:t>ل</w:t>
      </w:r>
      <w:r w:rsidRPr="00B83268">
        <w:rPr>
          <w:rFonts w:ascii="Simplified Arabic" w:hAnsi="Simplified Arabic" w:cs="Simplified Arabic"/>
          <w:sz w:val="26"/>
          <w:szCs w:val="26"/>
          <w:rtl/>
        </w:rPr>
        <w:t xml:space="preserve">لطاقة، وهو أكبر مشروع </w:t>
      </w:r>
      <w:r w:rsidR="004274E1">
        <w:rPr>
          <w:rFonts w:ascii="Simplified Arabic" w:hAnsi="Simplified Arabic" w:cs="Simplified Arabic" w:hint="cs"/>
          <w:sz w:val="26"/>
          <w:szCs w:val="26"/>
          <w:rtl/>
        </w:rPr>
        <w:t>ل</w:t>
      </w:r>
      <w:r w:rsidRPr="00B83268">
        <w:rPr>
          <w:rFonts w:ascii="Simplified Arabic" w:hAnsi="Simplified Arabic" w:cs="Simplified Arabic"/>
          <w:sz w:val="26"/>
          <w:szCs w:val="26"/>
          <w:rtl/>
        </w:rPr>
        <w:t xml:space="preserve">محطة كهرباء تعمل بالغاز في المنطقة الشرقية من </w:t>
      </w:r>
      <w:r w:rsidR="004274E1">
        <w:rPr>
          <w:rFonts w:ascii="Simplified Arabic" w:hAnsi="Simplified Arabic" w:cs="Simplified Arabic" w:hint="cs"/>
          <w:sz w:val="26"/>
          <w:szCs w:val="26"/>
          <w:rtl/>
        </w:rPr>
        <w:t xml:space="preserve">سلطنة </w:t>
      </w:r>
      <w:r w:rsidRPr="00B83268">
        <w:rPr>
          <w:rFonts w:ascii="Simplified Arabic" w:hAnsi="Simplified Arabic" w:cs="Simplified Arabic"/>
          <w:sz w:val="26"/>
          <w:szCs w:val="26"/>
          <w:rtl/>
        </w:rPr>
        <w:t>ع</w:t>
      </w:r>
      <w:r w:rsidR="004274E1">
        <w:rPr>
          <w:rFonts w:ascii="Simplified Arabic" w:hAnsi="Simplified Arabic" w:cs="Simplified Arabic" w:hint="cs"/>
          <w:sz w:val="26"/>
          <w:szCs w:val="26"/>
          <w:rtl/>
        </w:rPr>
        <w:t>ُ</w:t>
      </w:r>
      <w:r w:rsidRPr="00B83268">
        <w:rPr>
          <w:rFonts w:ascii="Simplified Arabic" w:hAnsi="Simplified Arabic" w:cs="Simplified Arabic"/>
          <w:sz w:val="26"/>
          <w:szCs w:val="26"/>
          <w:rtl/>
        </w:rPr>
        <w:t xml:space="preserve">مان. </w:t>
      </w:r>
      <w:r w:rsidR="00E030D0">
        <w:rPr>
          <w:rFonts w:ascii="Simplified Arabic" w:hAnsi="Simplified Arabic" w:cs="Simplified Arabic" w:hint="cs"/>
          <w:sz w:val="26"/>
          <w:szCs w:val="26"/>
          <w:rtl/>
        </w:rPr>
        <w:t xml:space="preserve">كما </w:t>
      </w:r>
      <w:r w:rsidRPr="00B83268">
        <w:rPr>
          <w:rFonts w:ascii="Simplified Arabic" w:hAnsi="Simplified Arabic" w:cs="Simplified Arabic"/>
          <w:sz w:val="26"/>
          <w:szCs w:val="26"/>
          <w:rtl/>
        </w:rPr>
        <w:t>زو</w:t>
      </w:r>
      <w:r w:rsidR="00E030D0">
        <w:rPr>
          <w:rFonts w:ascii="Simplified Arabic" w:hAnsi="Simplified Arabic" w:cs="Simplified Arabic" w:hint="cs"/>
          <w:sz w:val="26"/>
          <w:szCs w:val="26"/>
          <w:rtl/>
        </w:rPr>
        <w:t>ّ</w:t>
      </w:r>
      <w:r w:rsidRPr="00B83268">
        <w:rPr>
          <w:rFonts w:ascii="Simplified Arabic" w:hAnsi="Simplified Arabic" w:cs="Simplified Arabic"/>
          <w:sz w:val="26"/>
          <w:szCs w:val="26"/>
          <w:rtl/>
        </w:rPr>
        <w:t xml:space="preserve">دت </w:t>
      </w:r>
      <w:r w:rsidR="00B51D41">
        <w:rPr>
          <w:rFonts w:ascii="Simplified Arabic" w:hAnsi="Simplified Arabic" w:cs="Simplified Arabic" w:hint="cs"/>
          <w:sz w:val="26"/>
          <w:szCs w:val="26"/>
          <w:rtl/>
        </w:rPr>
        <w:t xml:space="preserve">محطتي طاقة </w:t>
      </w:r>
      <w:r w:rsidRPr="00B83268">
        <w:rPr>
          <w:rFonts w:ascii="Simplified Arabic" w:hAnsi="Simplified Arabic" w:cs="Simplified Arabic"/>
          <w:sz w:val="26"/>
          <w:szCs w:val="26"/>
          <w:rtl/>
        </w:rPr>
        <w:t>متكامل</w:t>
      </w:r>
      <w:r w:rsidR="00B51D41">
        <w:rPr>
          <w:rFonts w:ascii="Simplified Arabic" w:hAnsi="Simplified Arabic" w:cs="Simplified Arabic" w:hint="cs"/>
          <w:sz w:val="26"/>
          <w:szCs w:val="26"/>
          <w:rtl/>
        </w:rPr>
        <w:t xml:space="preserve">تين تعملان بنظام الدورة المركّبة في </w:t>
      </w:r>
      <w:r w:rsidRPr="00B83268">
        <w:rPr>
          <w:rFonts w:ascii="Simplified Arabic" w:hAnsi="Simplified Arabic" w:cs="Simplified Arabic"/>
          <w:sz w:val="26"/>
          <w:szCs w:val="26"/>
          <w:rtl/>
        </w:rPr>
        <w:t>بركاء وصحار</w:t>
      </w:r>
      <w:r w:rsidR="00B51D41">
        <w:rPr>
          <w:rFonts w:ascii="Simplified Arabic" w:hAnsi="Simplified Arabic" w:cs="Simplified Arabic" w:hint="cs"/>
          <w:sz w:val="26"/>
          <w:szCs w:val="26"/>
          <w:rtl/>
        </w:rPr>
        <w:t>.</w:t>
      </w:r>
    </w:p>
    <w:p w:rsidR="00D82658" w:rsidRPr="000C25AF" w:rsidRDefault="000C25AF" w:rsidP="000C25AF">
      <w:pPr>
        <w:pStyle w:val="Bodytext"/>
        <w:bidi/>
        <w:spacing w:after="240" w:line="276" w:lineRule="auto"/>
        <w:jc w:val="center"/>
        <w:rPr>
          <w:rFonts w:ascii="Simplified Arabic" w:hAnsi="Simplified Arabic" w:cs="Simplified Arabic"/>
          <w:b/>
          <w:bCs/>
          <w:sz w:val="26"/>
          <w:szCs w:val="26"/>
          <w:rtl/>
          <w:lang w:bidi="ar-AE"/>
        </w:rPr>
      </w:pPr>
      <w:r w:rsidRPr="000C25AF">
        <w:rPr>
          <w:rFonts w:ascii="Simplified Arabic" w:hAnsi="Simplified Arabic" w:cs="Simplified Arabic" w:hint="cs"/>
          <w:b/>
          <w:bCs/>
          <w:sz w:val="26"/>
          <w:szCs w:val="26"/>
          <w:rtl/>
        </w:rPr>
        <w:t>-انتهى-</w:t>
      </w:r>
    </w:p>
    <w:p w:rsidR="00085B77" w:rsidRPr="004B5AD8" w:rsidRDefault="00085B77" w:rsidP="00085B77">
      <w:pPr>
        <w:bidi/>
        <w:spacing w:line="276" w:lineRule="auto"/>
        <w:jc w:val="both"/>
        <w:rPr>
          <w:rFonts w:ascii="Simplified Arabic" w:hAnsi="Simplified Arabic" w:cs="Simplified Arabic"/>
          <w:b/>
          <w:bCs/>
          <w:rtl/>
          <w:lang w:bidi="ar-AE"/>
        </w:rPr>
      </w:pPr>
      <w:r w:rsidRPr="004B5AD8">
        <w:rPr>
          <w:rFonts w:ascii="Simplified Arabic" w:hAnsi="Simplified Arabic" w:cs="Simplified Arabic"/>
          <w:b/>
          <w:bCs/>
          <w:rtl/>
          <w:lang w:bidi="ar-AE"/>
        </w:rPr>
        <w:t>للاستفسارات الإعلامية:</w:t>
      </w:r>
    </w:p>
    <w:p w:rsidR="00085B77" w:rsidRPr="004B5AD8" w:rsidRDefault="00085B77" w:rsidP="00085B77">
      <w:pPr>
        <w:bidi/>
        <w:spacing w:line="276" w:lineRule="auto"/>
        <w:jc w:val="both"/>
        <w:rPr>
          <w:rFonts w:ascii="Simplified Arabic" w:hAnsi="Simplified Arabic" w:cs="Simplified Arabic"/>
          <w:rtl/>
          <w:lang w:bidi="ar-AE"/>
        </w:rPr>
      </w:pPr>
      <w:r w:rsidRPr="004B5AD8">
        <w:rPr>
          <w:rFonts w:ascii="Simplified Arabic" w:hAnsi="Simplified Arabic" w:cs="Simplified Arabic"/>
          <w:rtl/>
          <w:lang w:bidi="ar-AE"/>
        </w:rPr>
        <w:t>تمارا حمدان</w:t>
      </w:r>
    </w:p>
    <w:p w:rsidR="00085B77" w:rsidRPr="004B5AD8" w:rsidRDefault="00085B77" w:rsidP="00085B77">
      <w:pPr>
        <w:bidi/>
        <w:spacing w:line="276" w:lineRule="auto"/>
        <w:jc w:val="both"/>
        <w:rPr>
          <w:rFonts w:ascii="Simplified Arabic" w:hAnsi="Simplified Arabic" w:cs="Simplified Arabic"/>
          <w:lang w:bidi="ar-AE"/>
        </w:rPr>
      </w:pPr>
      <w:r w:rsidRPr="004B5AD8">
        <w:rPr>
          <w:rFonts w:ascii="Simplified Arabic" w:hAnsi="Simplified Arabic" w:cs="Simplified Arabic"/>
          <w:rtl/>
          <w:lang w:bidi="ar-AE"/>
        </w:rPr>
        <w:t xml:space="preserve">هاتف: </w:t>
      </w:r>
      <w:r w:rsidRPr="004B5AD8">
        <w:rPr>
          <w:rFonts w:ascii="Simplified Arabic" w:hAnsi="Simplified Arabic" w:cs="Simplified Arabic"/>
          <w:lang w:bidi="ar-AE"/>
        </w:rPr>
        <w:t>+971 56 5118100</w:t>
      </w:r>
    </w:p>
    <w:p w:rsidR="00085B77" w:rsidRPr="004B5AD8" w:rsidRDefault="00085B77" w:rsidP="00085B77">
      <w:pPr>
        <w:bidi/>
        <w:spacing w:line="276" w:lineRule="auto"/>
        <w:jc w:val="both"/>
        <w:rPr>
          <w:rFonts w:ascii="Simplified Arabic" w:hAnsi="Simplified Arabic" w:cs="Simplified Arabic"/>
          <w:rtl/>
          <w:lang w:bidi="ar-AE"/>
        </w:rPr>
      </w:pPr>
      <w:r w:rsidRPr="004B5AD8">
        <w:rPr>
          <w:rFonts w:ascii="Simplified Arabic" w:hAnsi="Simplified Arabic" w:cs="Simplified Arabic"/>
          <w:rtl/>
          <w:lang w:bidi="ar-AE"/>
        </w:rPr>
        <w:t xml:space="preserve">بريد إلكتروني: </w:t>
      </w:r>
      <w:hyperlink r:id="rId10" w:history="1">
        <w:r w:rsidRPr="004B5AD8">
          <w:rPr>
            <w:rStyle w:val="Hyperlink"/>
            <w:rFonts w:ascii="Simplified Arabic" w:hAnsi="Simplified Arabic" w:cs="Simplified Arabic"/>
          </w:rPr>
          <w:t>tamara.hamdan@siemens.com</w:t>
        </w:r>
      </w:hyperlink>
    </w:p>
    <w:p w:rsidR="00085B77" w:rsidRPr="004B5AD8" w:rsidRDefault="00085B77" w:rsidP="00085B77">
      <w:pPr>
        <w:bidi/>
        <w:spacing w:line="276" w:lineRule="auto"/>
        <w:jc w:val="both"/>
        <w:rPr>
          <w:rFonts w:ascii="Simplified Arabic" w:hAnsi="Simplified Arabic" w:cs="Simplified Arabic"/>
          <w:rtl/>
          <w:lang w:bidi="ar-AE"/>
        </w:rPr>
      </w:pPr>
    </w:p>
    <w:p w:rsidR="00085B77" w:rsidRPr="004B5AD8" w:rsidRDefault="00085B77" w:rsidP="00085B77">
      <w:pPr>
        <w:bidi/>
        <w:spacing w:line="276" w:lineRule="auto"/>
        <w:jc w:val="both"/>
        <w:rPr>
          <w:rFonts w:ascii="Simplified Arabic" w:hAnsi="Simplified Arabic" w:cs="Simplified Arabic"/>
          <w:rtl/>
          <w:lang w:bidi="ar-AE"/>
        </w:rPr>
      </w:pPr>
      <w:r w:rsidRPr="004B5AD8">
        <w:rPr>
          <w:rFonts w:ascii="Simplified Arabic" w:hAnsi="Simplified Arabic" w:cs="Simplified Arabic"/>
          <w:rtl/>
          <w:lang w:bidi="ar-AE"/>
        </w:rPr>
        <w:t>ويبر شاندويك</w:t>
      </w:r>
    </w:p>
    <w:p w:rsidR="00085B77" w:rsidRPr="004B5AD8" w:rsidRDefault="00085B77" w:rsidP="00085B77">
      <w:pPr>
        <w:bidi/>
        <w:spacing w:line="276" w:lineRule="auto"/>
        <w:jc w:val="both"/>
        <w:rPr>
          <w:rFonts w:ascii="Simplified Arabic" w:hAnsi="Simplified Arabic" w:cs="Simplified Arabic"/>
          <w:rtl/>
          <w:lang w:bidi="ar-AE"/>
        </w:rPr>
      </w:pPr>
      <w:r w:rsidRPr="004B5AD8">
        <w:rPr>
          <w:rFonts w:ascii="Simplified Arabic" w:hAnsi="Simplified Arabic" w:cs="Simplified Arabic"/>
          <w:rtl/>
          <w:lang w:bidi="ar-AE"/>
        </w:rPr>
        <w:t xml:space="preserve">بريد إلكتروني: </w:t>
      </w:r>
      <w:hyperlink r:id="rId11" w:history="1">
        <w:r w:rsidRPr="004B5AD8">
          <w:rPr>
            <w:rStyle w:val="Hyperlink"/>
            <w:rFonts w:ascii="Simplified Arabic" w:hAnsi="Simplified Arabic" w:cs="Simplified Arabic"/>
          </w:rPr>
          <w:t>Siemens@webershandwick.com</w:t>
        </w:r>
      </w:hyperlink>
    </w:p>
    <w:p w:rsidR="00085B77" w:rsidRPr="004B5AD8" w:rsidRDefault="00085B77" w:rsidP="00085B77">
      <w:pPr>
        <w:bidi/>
        <w:spacing w:line="276" w:lineRule="auto"/>
        <w:jc w:val="both"/>
        <w:rPr>
          <w:rFonts w:ascii="Simplified Arabic" w:hAnsi="Simplified Arabic" w:cs="Simplified Arabic"/>
          <w:rtl/>
          <w:lang w:bidi="ar-AE"/>
        </w:rPr>
      </w:pPr>
    </w:p>
    <w:p w:rsidR="00085B77" w:rsidRPr="004B5AD8" w:rsidRDefault="00085B77" w:rsidP="00085B77">
      <w:pPr>
        <w:bidi/>
        <w:spacing w:line="276" w:lineRule="auto"/>
        <w:jc w:val="both"/>
        <w:rPr>
          <w:rStyle w:val="Hyperlink"/>
          <w:rFonts w:ascii="Simplified Arabic" w:hAnsi="Simplified Arabic" w:cs="Simplified Arabic"/>
          <w:rtl/>
        </w:rPr>
      </w:pPr>
      <w:r w:rsidRPr="004B5AD8">
        <w:rPr>
          <w:rFonts w:ascii="Simplified Arabic" w:hAnsi="Simplified Arabic" w:cs="Simplified Arabic"/>
          <w:rtl/>
          <w:lang w:bidi="ar-AE"/>
        </w:rPr>
        <w:t>يرجى متابعتنا على تويتر</w:t>
      </w:r>
      <w:r w:rsidRPr="004B5AD8">
        <w:rPr>
          <w:rFonts w:ascii="Simplified Arabic" w:hAnsi="Simplified Arabic" w:cs="Simplified Arabic"/>
          <w:b/>
          <w:rtl/>
        </w:rPr>
        <w:t>:</w:t>
      </w:r>
      <w:r w:rsidRPr="004B5AD8">
        <w:rPr>
          <w:rFonts w:ascii="Simplified Arabic" w:hAnsi="Simplified Arabic" w:cs="Simplified Arabic"/>
          <w:rtl/>
          <w:lang w:bidi="ar-AE"/>
        </w:rPr>
        <w:t xml:space="preserve"> </w:t>
      </w:r>
      <w:hyperlink r:id="rId12" w:history="1">
        <w:r w:rsidRPr="004B5AD8">
          <w:rPr>
            <w:rStyle w:val="Hyperlink"/>
            <w:rFonts w:ascii="Simplified Arabic" w:hAnsi="Simplified Arabic" w:cs="Simplified Arabic"/>
          </w:rPr>
          <w:t>www.twitter.com/siemens_press</w:t>
        </w:r>
      </w:hyperlink>
    </w:p>
    <w:p w:rsidR="00085B77" w:rsidRPr="004B5AD8" w:rsidRDefault="00085B77" w:rsidP="00085B77">
      <w:pPr>
        <w:bidi/>
        <w:spacing w:line="276" w:lineRule="auto"/>
        <w:jc w:val="both"/>
        <w:rPr>
          <w:rStyle w:val="Hyperlink"/>
          <w:rFonts w:ascii="Simplified Arabic" w:hAnsi="Simplified Arabic" w:cs="Simplified Arabic"/>
          <w:rtl/>
        </w:rPr>
      </w:pPr>
    </w:p>
    <w:p w:rsidR="00085B77" w:rsidRPr="004B5AD8" w:rsidRDefault="00085B77" w:rsidP="00085B77">
      <w:pPr>
        <w:bidi/>
        <w:jc w:val="lowKashida"/>
        <w:rPr>
          <w:rFonts w:ascii="Simplified Arabic" w:hAnsi="Simplified Arabic" w:cs="Simplified Arabic"/>
          <w:lang w:bidi="ar-AE"/>
        </w:rPr>
      </w:pPr>
      <w:r w:rsidRPr="004B5AD8">
        <w:rPr>
          <w:rFonts w:ascii="Simplified Arabic" w:hAnsi="Simplified Arabic" w:cs="Simplified Arabic"/>
          <w:b/>
          <w:bCs/>
          <w:rtl/>
          <w:lang w:bidi="ar-AE"/>
        </w:rPr>
        <w:t>شركة سيمنس أيه جي</w:t>
      </w:r>
      <w:r w:rsidRPr="004B5AD8">
        <w:rPr>
          <w:rFonts w:ascii="Simplified Arabic" w:hAnsi="Simplified Arabic" w:cs="Simplified Arabic"/>
          <w:rtl/>
          <w:lang w:bidi="ar-AE"/>
        </w:rPr>
        <w:t xml:space="preserve"> </w:t>
      </w:r>
      <w:r w:rsidRPr="004B5AD8">
        <w:rPr>
          <w:rFonts w:ascii="Simplified Arabic" w:hAnsi="Simplified Arabic" w:cs="Simplified Arabic"/>
          <w:lang w:bidi="ar-AE"/>
        </w:rPr>
        <w:t>Siemens AG</w:t>
      </w:r>
      <w:r w:rsidRPr="004B5AD8">
        <w:rPr>
          <w:rFonts w:ascii="Simplified Arabic" w:hAnsi="Simplified Arabic" w:cs="Simplified Arabic"/>
          <w:rtl/>
          <w:lang w:bidi="ar-AE"/>
        </w:rPr>
        <w:t xml:space="preserve"> (برلين وميونخ) هي شركة عالمية رائدة في مجالات التكنولوجيا والإلكترونيات ومحطات توليد الطاقة الكهربائية والهندسة الكهربائية، ومتخصصة في قطاعات الطاقة والبنية التحتية والصناعة والرعاية الصحية. ومنذ أكثر من 165 عامًا، تقف سيمنس على قمة التميز التكنولوجي، والابتكار، والجودة، والاعتمادية، والطابع العالمي. وتمارس الشركة نشاطها في أكثر من 200 دولة، حيث تركز على مجالات توليد الطاقة الكهربائية والتشغيل الآلي والتقنيات الرقمية. وتعد سيمنس أحد أكبر منتجي التقنيات عالية الكفاءة والموفرة للطاقة، وتعتبر المورد الرائد للحلول عالية الكفاءة في مجال توليد ونقل الطاقة الكهربائية، إضافة إلى كونها أحد أكبر مزودي حلول البنية التحتية والتشغيل الآلي والقوى المحركة والحلول والبرامج الصناعية. وعلاوة على ذلك، تعتبر سيمنس مورداً رائداً لمعدات التصوير الطبي، كأجهزة التصوير المقطعي وأنظمة التصوير بالرنين المغناطيسي، فضلاً عن ريادتها في مجال أنظمة التشخيص المخبري وحلول تقنية المعلومات المستخدمة في الميدان الطبي. وخلال السنة المالية 2016، والتي انتهت في 30 سبتمبر 2016، وصل إجمالي عائدات الشركة إلى 79,6 مليار يورو، بينما بلغ صافي دخلها 5,6 مليار يورو. ومع نهاية سبتمبر 2016، بلغ عدد موظفي شركة سيمنس نحو 351 ألف موظف في جميع أنحاء العالم. للمزيد من المعلومات حول الشركة يرجى زيارة الموقع الإلكتروني: </w:t>
      </w:r>
      <w:hyperlink r:id="rId13" w:history="1">
        <w:r w:rsidRPr="004B5AD8">
          <w:rPr>
            <w:rStyle w:val="Hyperlink"/>
            <w:rFonts w:ascii="Simplified Arabic" w:hAnsi="Simplified Arabic" w:cs="Simplified Arabic"/>
            <w:lang w:bidi="ar-AE"/>
          </w:rPr>
          <w:t>http://www.siemens.com</w:t>
        </w:r>
      </w:hyperlink>
      <w:r w:rsidRPr="004B5AD8">
        <w:rPr>
          <w:rFonts w:ascii="Simplified Arabic" w:hAnsi="Simplified Arabic" w:cs="Simplified Arabic"/>
          <w:rtl/>
          <w:lang w:bidi="ar-AE"/>
        </w:rPr>
        <w:t>.</w:t>
      </w:r>
      <w:r w:rsidRPr="004B5AD8">
        <w:rPr>
          <w:rFonts w:ascii="Simplified Arabic" w:hAnsi="Simplified Arabic" w:cs="Simplified Arabic"/>
        </w:rPr>
        <w:t xml:space="preserve"> </w:t>
      </w:r>
    </w:p>
    <w:p w:rsidR="00085B77" w:rsidRPr="004B5AD8" w:rsidRDefault="00085B77" w:rsidP="00085B77">
      <w:pPr>
        <w:pStyle w:val="Bodytext"/>
        <w:bidi/>
        <w:rPr>
          <w:rFonts w:ascii="Simplified Arabic" w:hAnsi="Simplified Arabic" w:cs="Simplified Arabic"/>
          <w:bCs/>
          <w:sz w:val="20"/>
        </w:rPr>
      </w:pPr>
    </w:p>
    <w:p w:rsidR="00D82658" w:rsidRPr="00085B77" w:rsidRDefault="00D82658" w:rsidP="00085B77">
      <w:pPr>
        <w:pStyle w:val="BodyText0"/>
        <w:bidi/>
        <w:spacing w:line="276" w:lineRule="auto"/>
        <w:jc w:val="both"/>
        <w:rPr>
          <w:rFonts w:ascii="Simplified Arabic" w:hAnsi="Simplified Arabic" w:cs="Simplified Arabic"/>
          <w:rtl/>
          <w:lang w:val="en-US" w:bidi="ar-AE"/>
        </w:rPr>
      </w:pPr>
    </w:p>
    <w:sectPr w:rsidR="00D82658" w:rsidRPr="00085B77">
      <w:headerReference w:type="default" r:id="rId14"/>
      <w:footerReference w:type="default" r:id="rId15"/>
      <w:footerReference w:type="first" r:id="rId16"/>
      <w:pgSz w:w="11906" w:h="16838" w:code="9"/>
      <w:pgMar w:top="907" w:right="2552" w:bottom="1077" w:left="1134" w:header="90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FF9" w:rsidRDefault="00627FF9">
      <w:r>
        <w:separator/>
      </w:r>
    </w:p>
  </w:endnote>
  <w:endnote w:type="continuationSeparator" w:id="0">
    <w:p w:rsidR="00627FF9" w:rsidRDefault="0062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58" w:rsidRDefault="00E3623A">
    <w:pPr>
      <w:pStyle w:val="scforgzeile"/>
      <w:rPr>
        <w:lang w:val="en-US"/>
      </w:rPr>
    </w:pPr>
    <w:r>
      <w:t xml:space="preserve">Unrestricted  </w:t>
    </w:r>
    <w:r w:rsidR="007B733F">
      <w:fldChar w:fldCharType="begin"/>
    </w:r>
    <w:r w:rsidR="007B733F">
      <w:rPr>
        <w:lang w:val="en-US"/>
      </w:rPr>
      <w:instrText xml:space="preserve"> STYLEREF \* CHARFORMAT "Reference Number" </w:instrText>
    </w:r>
    <w:r w:rsidR="007B733F">
      <w:fldChar w:fldCharType="separate"/>
    </w:r>
    <w:r w:rsidR="00462242">
      <w:rPr>
        <w:b/>
        <w:bCs/>
        <w:lang w:val="en-US"/>
      </w:rPr>
      <w:t>Error! No text of specified style in document.</w:t>
    </w:r>
    <w:r w:rsidR="007B733F">
      <w:fldChar w:fldCharType="end"/>
    </w:r>
    <w:r w:rsidR="007B733F">
      <w:rPr>
        <w:lang w:val="en-US"/>
      </w:rPr>
      <w:tab/>
    </w:r>
    <w:r w:rsidR="007B733F">
      <w:rPr>
        <w:rStyle w:val="Page"/>
        <w:lang w:val="en-US"/>
      </w:rPr>
      <w:t xml:space="preserve">Page </w:t>
    </w:r>
    <w:r w:rsidR="007B733F">
      <w:rPr>
        <w:rStyle w:val="Page"/>
      </w:rPr>
      <w:fldChar w:fldCharType="begin"/>
    </w:r>
    <w:r w:rsidR="007B733F">
      <w:rPr>
        <w:rStyle w:val="Page"/>
        <w:lang w:val="en-US"/>
      </w:rPr>
      <w:instrText xml:space="preserve"> PAGE  \* MERGEFORMAT </w:instrText>
    </w:r>
    <w:r w:rsidR="007B733F">
      <w:rPr>
        <w:rStyle w:val="Page"/>
      </w:rPr>
      <w:fldChar w:fldCharType="separate"/>
    </w:r>
    <w:r w:rsidR="00462242">
      <w:rPr>
        <w:rStyle w:val="Page"/>
        <w:lang w:val="en-US"/>
      </w:rPr>
      <w:t>2</w:t>
    </w:r>
    <w:r w:rsidR="007B733F">
      <w:rPr>
        <w:rStyle w:val="Page"/>
      </w:rPr>
      <w:fldChar w:fldCharType="end"/>
    </w:r>
    <w:r w:rsidR="007B733F">
      <w:rPr>
        <w:rStyle w:val="Page"/>
        <w:lang w:val="en-US"/>
      </w:rPr>
      <w:t>/</w:t>
    </w:r>
    <w:r w:rsidR="00462242">
      <w:fldChar w:fldCharType="begin"/>
    </w:r>
    <w:r w:rsidR="00462242">
      <w:instrText xml:space="preserve"> NUMPAGES  \* MERGEFORMAT </w:instrText>
    </w:r>
    <w:r w:rsidR="00462242">
      <w:fldChar w:fldCharType="separate"/>
    </w:r>
    <w:r w:rsidR="00462242" w:rsidRPr="00462242">
      <w:rPr>
        <w:rStyle w:val="Page"/>
        <w:lang w:val="en-US"/>
      </w:rPr>
      <w:t>3</w:t>
    </w:r>
    <w:r w:rsidR="00462242">
      <w:rPr>
        <w:rStyle w:val="Page"/>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58" w:rsidRDefault="00E3623A">
    <w:pPr>
      <w:pStyle w:val="scforgzeile"/>
      <w:rPr>
        <w:rStyle w:val="Page"/>
      </w:rPr>
    </w:pPr>
    <w:r>
      <w:t>Unrestricted</w:t>
    </w:r>
    <w:r w:rsidR="007B733F">
      <w:tab/>
    </w:r>
    <w:r w:rsidR="007B733F">
      <w:rPr>
        <w:rStyle w:val="Page"/>
      </w:rPr>
      <w:t xml:space="preserve">Page </w:t>
    </w:r>
    <w:r w:rsidR="007B733F">
      <w:rPr>
        <w:rStyle w:val="Page"/>
      </w:rPr>
      <w:fldChar w:fldCharType="begin"/>
    </w:r>
    <w:r w:rsidR="007B733F">
      <w:rPr>
        <w:rStyle w:val="Page"/>
      </w:rPr>
      <w:instrText xml:space="preserve"> PAGE  \* MERGEFORMAT </w:instrText>
    </w:r>
    <w:r w:rsidR="007B733F">
      <w:rPr>
        <w:rStyle w:val="Page"/>
      </w:rPr>
      <w:fldChar w:fldCharType="separate"/>
    </w:r>
    <w:r w:rsidR="00462242">
      <w:rPr>
        <w:rStyle w:val="Page"/>
      </w:rPr>
      <w:t>1</w:t>
    </w:r>
    <w:r w:rsidR="007B733F">
      <w:rPr>
        <w:rStyle w:val="Page"/>
      </w:rPr>
      <w:fldChar w:fldCharType="end"/>
    </w:r>
    <w:r w:rsidR="007B733F">
      <w:rPr>
        <w:rStyle w:val="Page"/>
      </w:rPr>
      <w:t>/</w:t>
    </w:r>
    <w:r w:rsidR="00462242">
      <w:fldChar w:fldCharType="begin"/>
    </w:r>
    <w:r w:rsidR="00462242">
      <w:instrText xml:space="preserve"> NUMPAGES  \* MERGEFORMAT </w:instrText>
    </w:r>
    <w:r w:rsidR="00462242">
      <w:fldChar w:fldCharType="separate"/>
    </w:r>
    <w:r w:rsidR="00462242" w:rsidRPr="00462242">
      <w:rPr>
        <w:rStyle w:val="Page"/>
      </w:rPr>
      <w:t>3</w:t>
    </w:r>
    <w:r w:rsidR="00462242">
      <w:rPr>
        <w:rStyle w:val="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FF9" w:rsidRDefault="00627FF9">
      <w:r>
        <w:separator/>
      </w:r>
    </w:p>
  </w:footnote>
  <w:footnote w:type="continuationSeparator" w:id="0">
    <w:p w:rsidR="00627FF9" w:rsidRDefault="00627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521"/>
      <w:gridCol w:w="3119"/>
    </w:tblGrid>
    <w:tr w:rsidR="00D82658">
      <w:trPr>
        <w:cantSplit/>
        <w:trHeight w:hRule="exact" w:val="1191"/>
      </w:trPr>
      <w:tc>
        <w:tcPr>
          <w:tcW w:w="6521" w:type="dxa"/>
        </w:tcPr>
        <w:p w:rsidR="00D82658" w:rsidRDefault="007B733F">
          <w:pPr>
            <w:pStyle w:val="HeaderPage2"/>
            <w:rPr>
              <w:b/>
            </w:rPr>
          </w:pPr>
          <w:r>
            <w:rPr>
              <w:b/>
            </w:rPr>
            <w:t>Siemens AG</w:t>
          </w:r>
        </w:p>
      </w:tc>
      <w:tc>
        <w:tcPr>
          <w:tcW w:w="3119" w:type="dxa"/>
        </w:tcPr>
        <w:p w:rsidR="00D82658" w:rsidRDefault="007B733F">
          <w:pPr>
            <w:pStyle w:val="HeaderPage2"/>
          </w:pPr>
          <w:r>
            <w:t>Press Release</w:t>
          </w:r>
        </w:p>
      </w:tc>
    </w:tr>
  </w:tbl>
  <w:p w:rsidR="00D82658" w:rsidRDefault="00D82658">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A2A9D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66AB42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963E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B1F475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8CDAB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A04A1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362D05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14043B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D0236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64C5B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7400E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2C56C2E"/>
    <w:multiLevelType w:val="multilevel"/>
    <w:tmpl w:val="AAEE0606"/>
    <w:lvl w:ilvl="0">
      <w:numFmt w:val="bullet"/>
      <w:lvlText w:val=""/>
      <w:lvlJc w:val="left"/>
      <w:pPr>
        <w:tabs>
          <w:tab w:val="num" w:pos="170"/>
        </w:tabs>
        <w:ind w:left="0" w:firstLine="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56F250C"/>
    <w:multiLevelType w:val="multilevel"/>
    <w:tmpl w:val="7F3A6EB8"/>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08E1F3E"/>
    <w:multiLevelType w:val="hybridMultilevel"/>
    <w:tmpl w:val="7F3A6EB8"/>
    <w:lvl w:ilvl="0" w:tplc="7F928976">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C8602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A291DAF"/>
    <w:multiLevelType w:val="multilevel"/>
    <w:tmpl w:val="2AAC5740"/>
    <w:lvl w:ilvl="0">
      <w:numFmt w:val="bullet"/>
      <w:lvlText w:val=""/>
      <w:lvlJc w:val="left"/>
      <w:pPr>
        <w:tabs>
          <w:tab w:val="num" w:pos="284"/>
        </w:tabs>
        <w:ind w:left="284" w:hanging="284"/>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DB52151"/>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4"/>
  </w:num>
  <w:num w:numId="2">
    <w:abstractNumId w:val="13"/>
  </w:num>
  <w:num w:numId="3">
    <w:abstractNumId w:val="10"/>
  </w:num>
  <w:num w:numId="4">
    <w:abstractNumId w:val="12"/>
  </w:num>
  <w:num w:numId="5">
    <w:abstractNumId w:val="16"/>
  </w:num>
  <w:num w:numId="6">
    <w:abstractNumId w:val="9"/>
  </w:num>
  <w:num w:numId="7">
    <w:abstractNumId w:val="7"/>
  </w:num>
  <w:num w:numId="8">
    <w:abstractNumId w:val="6"/>
  </w:num>
  <w:num w:numId="9">
    <w:abstractNumId w:val="5"/>
  </w:num>
  <w:num w:numId="10">
    <w:abstractNumId w:val="4"/>
  </w:num>
  <w:num w:numId="11">
    <w:abstractNumId w:val="11"/>
  </w:num>
  <w:num w:numId="12">
    <w:abstractNumId w:val="15"/>
  </w:num>
  <w:num w:numId="13">
    <w:abstractNumId w:val="17"/>
  </w:num>
  <w:num w:numId="14">
    <w:abstractNumId w:val="8"/>
  </w:num>
  <w:num w:numId="15">
    <w:abstractNumId w:val="3"/>
  </w:num>
  <w:num w:numId="16">
    <w:abstractNumId w:val="2"/>
  </w:num>
  <w:num w:numId="17">
    <w:abstractNumId w:val="1"/>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 Abdullah ALRAISI">
    <w15:presenceInfo w15:providerId="AD" w15:userId="S-1-5-21-99572414-2161366953-560730908-109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clickAndTypeStyle w:val="Bodytext"/>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58"/>
    <w:rsid w:val="000121C3"/>
    <w:rsid w:val="00030F40"/>
    <w:rsid w:val="00033C05"/>
    <w:rsid w:val="00061EEE"/>
    <w:rsid w:val="00070B79"/>
    <w:rsid w:val="00077A7F"/>
    <w:rsid w:val="00085B77"/>
    <w:rsid w:val="00090BCF"/>
    <w:rsid w:val="000944A1"/>
    <w:rsid w:val="000A0535"/>
    <w:rsid w:val="000C1B3E"/>
    <w:rsid w:val="000C1C84"/>
    <w:rsid w:val="000C25AF"/>
    <w:rsid w:val="0012013E"/>
    <w:rsid w:val="001343F0"/>
    <w:rsid w:val="00136936"/>
    <w:rsid w:val="001B08FA"/>
    <w:rsid w:val="001C25B3"/>
    <w:rsid w:val="001D3B3D"/>
    <w:rsid w:val="001E1D27"/>
    <w:rsid w:val="002422BA"/>
    <w:rsid w:val="00296936"/>
    <w:rsid w:val="002A5E0B"/>
    <w:rsid w:val="002B781F"/>
    <w:rsid w:val="002D7670"/>
    <w:rsid w:val="002E68E2"/>
    <w:rsid w:val="003404BA"/>
    <w:rsid w:val="00341131"/>
    <w:rsid w:val="003513E8"/>
    <w:rsid w:val="00394630"/>
    <w:rsid w:val="003D3B50"/>
    <w:rsid w:val="003D573A"/>
    <w:rsid w:val="004145D6"/>
    <w:rsid w:val="00416113"/>
    <w:rsid w:val="004274E1"/>
    <w:rsid w:val="00430F67"/>
    <w:rsid w:val="00462242"/>
    <w:rsid w:val="00465048"/>
    <w:rsid w:val="00466D1F"/>
    <w:rsid w:val="00486E1F"/>
    <w:rsid w:val="0049157B"/>
    <w:rsid w:val="004967AC"/>
    <w:rsid w:val="004A57A3"/>
    <w:rsid w:val="004B4E0D"/>
    <w:rsid w:val="004C42F0"/>
    <w:rsid w:val="004F26F7"/>
    <w:rsid w:val="00500266"/>
    <w:rsid w:val="005153FD"/>
    <w:rsid w:val="00534677"/>
    <w:rsid w:val="00566316"/>
    <w:rsid w:val="0058216E"/>
    <w:rsid w:val="00594068"/>
    <w:rsid w:val="005B018E"/>
    <w:rsid w:val="005B762C"/>
    <w:rsid w:val="00627FF9"/>
    <w:rsid w:val="00663B3A"/>
    <w:rsid w:val="0067183A"/>
    <w:rsid w:val="006A3E3C"/>
    <w:rsid w:val="006D6F75"/>
    <w:rsid w:val="006E0E1D"/>
    <w:rsid w:val="00747FFA"/>
    <w:rsid w:val="007841EB"/>
    <w:rsid w:val="007B3A38"/>
    <w:rsid w:val="007B733F"/>
    <w:rsid w:val="00823C04"/>
    <w:rsid w:val="00852FCC"/>
    <w:rsid w:val="00866460"/>
    <w:rsid w:val="008762F6"/>
    <w:rsid w:val="008D76DA"/>
    <w:rsid w:val="00911B4A"/>
    <w:rsid w:val="009279D8"/>
    <w:rsid w:val="00941590"/>
    <w:rsid w:val="00976F70"/>
    <w:rsid w:val="009835A0"/>
    <w:rsid w:val="00992D73"/>
    <w:rsid w:val="009A5E59"/>
    <w:rsid w:val="009D03B3"/>
    <w:rsid w:val="009E1B91"/>
    <w:rsid w:val="009F0487"/>
    <w:rsid w:val="009F2735"/>
    <w:rsid w:val="009F7223"/>
    <w:rsid w:val="00A31EEC"/>
    <w:rsid w:val="00AB1D46"/>
    <w:rsid w:val="00AC6D40"/>
    <w:rsid w:val="00AD04E5"/>
    <w:rsid w:val="00AD7F5A"/>
    <w:rsid w:val="00B25A7B"/>
    <w:rsid w:val="00B51D41"/>
    <w:rsid w:val="00B6169E"/>
    <w:rsid w:val="00B770C5"/>
    <w:rsid w:val="00B82995"/>
    <w:rsid w:val="00B83268"/>
    <w:rsid w:val="00B91EF1"/>
    <w:rsid w:val="00B972AF"/>
    <w:rsid w:val="00BB1811"/>
    <w:rsid w:val="00BC2CEB"/>
    <w:rsid w:val="00BE6AE1"/>
    <w:rsid w:val="00C142A5"/>
    <w:rsid w:val="00C90163"/>
    <w:rsid w:val="00CB7857"/>
    <w:rsid w:val="00CD2652"/>
    <w:rsid w:val="00CD780E"/>
    <w:rsid w:val="00CF40F0"/>
    <w:rsid w:val="00D30724"/>
    <w:rsid w:val="00D3380C"/>
    <w:rsid w:val="00D6698E"/>
    <w:rsid w:val="00D82658"/>
    <w:rsid w:val="00D83499"/>
    <w:rsid w:val="00D87394"/>
    <w:rsid w:val="00D94935"/>
    <w:rsid w:val="00DB4DB7"/>
    <w:rsid w:val="00DF44BD"/>
    <w:rsid w:val="00DF790F"/>
    <w:rsid w:val="00E030D0"/>
    <w:rsid w:val="00E3623A"/>
    <w:rsid w:val="00E50090"/>
    <w:rsid w:val="00E56DE1"/>
    <w:rsid w:val="00E713B2"/>
    <w:rsid w:val="00E83AC3"/>
    <w:rsid w:val="00EA7867"/>
    <w:rsid w:val="00EE03DE"/>
    <w:rsid w:val="00EE49F1"/>
    <w:rsid w:val="00F27636"/>
    <w:rsid w:val="00F31538"/>
    <w:rsid w:val="00F417A9"/>
    <w:rsid w:val="00F91612"/>
    <w:rsid w:val="00FA7F56"/>
    <w:rsid w:val="00FC6EE4"/>
    <w:rsid w:val="00FD338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1"/>
    <w:lsdException w:name="caption" w:qFormat="1"/>
    <w:lsdException w:name="annotation reference" w:uiPriority="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rFonts w:ascii="Arial" w:hAnsi="Arial"/>
    </w:rPr>
  </w:style>
  <w:style w:type="paragraph" w:styleId="Heading1">
    <w:name w:val="heading 1"/>
    <w:basedOn w:val="Normal"/>
    <w:next w:val="Normal"/>
    <w:pPr>
      <w:spacing w:before="1077" w:after="300"/>
      <w:outlineLvl w:val="0"/>
    </w:pPr>
    <w:rPr>
      <w:rFonts w:cs="Arial"/>
      <w:bCs/>
      <w:noProof/>
      <w:sz w:val="40"/>
      <w:szCs w:val="24"/>
    </w:rPr>
  </w:style>
  <w:style w:type="paragraph" w:styleId="Heading2">
    <w:name w:val="heading 2"/>
    <w:basedOn w:val="Normal"/>
    <w:next w:val="Normal"/>
    <w:pPr>
      <w:keepNext/>
      <w:outlineLvl w:val="1"/>
    </w:pPr>
    <w:rPr>
      <w:rFonts w:cs="Arial"/>
      <w:b/>
      <w:bCs/>
      <w:iCs/>
      <w:noProof/>
      <w:szCs w:val="28"/>
    </w:rPr>
  </w:style>
  <w:style w:type="paragraph" w:styleId="Heading3">
    <w:name w:val="heading 3"/>
    <w:basedOn w:val="Normal"/>
    <w:next w:val="Normal"/>
    <w:pPr>
      <w:keepNext/>
      <w:outlineLvl w:val="2"/>
    </w:pPr>
    <w:rPr>
      <w:rFonts w:cs="Arial"/>
      <w:bCs/>
      <w:noProof/>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 w:val="24"/>
      <w:szCs w:val="24"/>
    </w:rPr>
  </w:style>
  <w:style w:type="paragraph" w:styleId="Heading8">
    <w:name w:val="heading 8"/>
    <w:basedOn w:val="Normal"/>
    <w:next w:val="Normal"/>
    <w:pPr>
      <w:spacing w:before="240" w:after="60"/>
      <w:outlineLvl w:val="7"/>
    </w:pPr>
    <w:rPr>
      <w:rFonts w:ascii="Times New Roman" w:hAnsi="Times New Roman"/>
      <w:i/>
      <w:iCs/>
      <w:sz w:val="24"/>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customStyle="1" w:styleId="Page">
    <w:name w:val="Page"/>
    <w:basedOn w:val="DefaultParagraphFont"/>
    <w:rPr>
      <w:rFonts w:ascii="Arial" w:hAnsi="Arial"/>
      <w:sz w:val="16"/>
    </w:rPr>
  </w:style>
  <w:style w:type="paragraph" w:customStyle="1" w:styleId="SiemensLogo">
    <w:name w:val="Siemens Logo"/>
    <w:rPr>
      <w:rFonts w:ascii="Arial" w:hAnsi="Arial"/>
      <w:noProof/>
      <w:sz w:val="22"/>
      <w:lang w:val="en-US"/>
    </w:rPr>
  </w:style>
  <w:style w:type="paragraph" w:customStyle="1" w:styleId="Bodytext">
    <w:name w:val="Bodytext"/>
    <w:link w:val="BodytextZchn"/>
    <w:uiPriority w:val="99"/>
    <w:qFormat/>
    <w:pPr>
      <w:spacing w:line="360" w:lineRule="auto"/>
    </w:pPr>
    <w:rPr>
      <w:rFonts w:ascii="Arial" w:hAnsi="Arial"/>
      <w:sz w:val="22"/>
      <w:lang w:val="en-US"/>
    </w:rPr>
  </w:style>
  <w:style w:type="paragraph" w:customStyle="1" w:styleId="Footer1">
    <w:name w:val="Footer1"/>
    <w:rPr>
      <w:rFonts w:ascii="Arial" w:hAnsi="Arial"/>
      <w:noProof/>
      <w:sz w:val="16"/>
      <w:szCs w:val="16"/>
      <w:lang w:val="en-US"/>
    </w:rPr>
  </w:style>
  <w:style w:type="paragraph" w:customStyle="1" w:styleId="Footer1Z1">
    <w:name w:val="Footer1Z1"/>
    <w:basedOn w:val="Footer1"/>
    <w:rPr>
      <w:b/>
    </w:rPr>
  </w:style>
  <w:style w:type="paragraph" w:customStyle="1" w:styleId="Footer2">
    <w:name w:val="Footer2"/>
    <w:rPr>
      <w:rFonts w:ascii="Arial" w:hAnsi="Arial"/>
      <w:noProof/>
      <w:sz w:val="16"/>
      <w:szCs w:val="16"/>
      <w:lang w:val="en-US"/>
    </w:rPr>
  </w:style>
  <w:style w:type="paragraph" w:customStyle="1" w:styleId="ReferenceNumber">
    <w:name w:val="Reference Number"/>
    <w:qFormat/>
    <w:rPr>
      <w:rFonts w:ascii="Arial" w:hAnsi="Arial"/>
      <w:noProof/>
      <w:sz w:val="16"/>
      <w:szCs w:val="16"/>
    </w:rPr>
  </w:style>
  <w:style w:type="paragraph" w:customStyle="1" w:styleId="NameSector">
    <w:name w:val="Name Sector"/>
    <w:basedOn w:val="SiemensLogo"/>
    <w:pPr>
      <w:spacing w:after="110"/>
    </w:pPr>
    <w:rPr>
      <w:b/>
      <w:sz w:val="20"/>
    </w:rPr>
  </w:style>
  <w:style w:type="paragraph" w:customStyle="1" w:styleId="scforgzeile">
    <w:name w:val="scforgzeile"/>
    <w:basedOn w:val="SiemensLogo"/>
    <w:pPr>
      <w:tabs>
        <w:tab w:val="right" w:pos="9639"/>
      </w:tabs>
    </w:pPr>
    <w:rPr>
      <w:sz w:val="16"/>
      <w:lang w:val="de-DE"/>
    </w:rPr>
  </w:style>
  <w:style w:type="paragraph" w:customStyle="1" w:styleId="HeaderPage2">
    <w:name w:val="Header Page 2"/>
    <w:basedOn w:val="SiemensLogo"/>
    <w:rPr>
      <w:sz w:val="20"/>
    </w:rPr>
  </w:style>
  <w:style w:type="paragraph" w:customStyle="1" w:styleId="PressSign">
    <w:name w:val="Press Sign"/>
    <w:basedOn w:val="SiemensLogo"/>
    <w:pPr>
      <w:spacing w:after="40"/>
      <w:ind w:left="-57"/>
    </w:pPr>
    <w:rPr>
      <w:color w:val="A6A6A6"/>
      <w:sz w:val="62"/>
    </w:rPr>
  </w:style>
  <w:style w:type="paragraph" w:customStyle="1" w:styleId="Datum1">
    <w:name w:val="Datum1"/>
    <w:basedOn w:val="Bodytext"/>
    <w:pPr>
      <w:spacing w:before="110" w:line="240" w:lineRule="auto"/>
    </w:pPr>
    <w:rPr>
      <w:sz w:val="20"/>
    </w:rPr>
  </w:style>
  <w:style w:type="paragraph" w:customStyle="1" w:styleId="BulletsListing">
    <w:name w:val="Bullets Listing"/>
    <w:basedOn w:val="Bodytext"/>
    <w:qFormat/>
    <w:pPr>
      <w:numPr>
        <w:numId w:val="3"/>
      </w:numPr>
    </w:pPr>
    <w:rPr>
      <w:b/>
    </w:rPr>
  </w:style>
  <w:style w:type="paragraph" w:customStyle="1" w:styleId="NameDivision">
    <w:name w:val="Name Division"/>
    <w:basedOn w:val="SiemensLogo"/>
    <w:pPr>
      <w:spacing w:before="110"/>
    </w:pPr>
    <w:rPr>
      <w:sz w:val="20"/>
    </w:rPr>
  </w:style>
  <w:style w:type="numbering" w:styleId="111111">
    <w:name w:val="Outline List 2"/>
    <w:basedOn w:val="NoList"/>
    <w:semiHidden/>
    <w:pPr>
      <w:numPr>
        <w:numId w:val="11"/>
      </w:numPr>
    </w:pPr>
  </w:style>
  <w:style w:type="character" w:styleId="Hyperlink">
    <w:name w:val="Hyperlink"/>
    <w:basedOn w:val="DefaultParagraphFont"/>
    <w:rPr>
      <w:color w:val="0000FF"/>
      <w:u w:val="single"/>
    </w:rPr>
  </w:style>
  <w:style w:type="paragraph" w:customStyle="1" w:styleId="Boilerplate">
    <w:name w:val="Boilerplate"/>
    <w:basedOn w:val="Bodytext"/>
    <w:qFormat/>
    <w:pPr>
      <w:keepLines/>
    </w:pPr>
    <w:rPr>
      <w:sz w:val="16"/>
    </w:rPr>
  </w:style>
  <w:style w:type="paragraph" w:customStyle="1" w:styleId="Disclaimer">
    <w:name w:val="Disclaimer"/>
    <w:basedOn w:val="Bodytext"/>
    <w:qFormat/>
    <w:pPr>
      <w:keepLines/>
    </w:pPr>
    <w:rPr>
      <w:sz w:val="16"/>
    </w:rPr>
  </w:style>
  <w:style w:type="paragraph" w:customStyle="1" w:styleId="Headline">
    <w:name w:val="Headline"/>
    <w:next w:val="Bodytext"/>
    <w:qFormat/>
    <w:rPr>
      <w:rFonts w:ascii="Arial" w:hAnsi="Arial"/>
      <w:sz w:val="40"/>
      <w:lang w:val="en-US"/>
    </w:rPr>
  </w:style>
  <w:style w:type="numbering" w:styleId="1ai">
    <w:name w:val="Outline List 1"/>
    <w:basedOn w:val="NoList"/>
    <w:semiHidden/>
    <w:pPr>
      <w:numPr>
        <w:numId w:val="12"/>
      </w:numPr>
    </w:pPr>
  </w:style>
  <w:style w:type="paragraph" w:styleId="Salutation">
    <w:name w:val="Salutation"/>
    <w:basedOn w:val="Normal"/>
    <w:next w:val="Normal"/>
    <w:semiHidden/>
  </w:style>
  <w:style w:type="numbering" w:styleId="ArticleSection">
    <w:name w:val="Outline List 3"/>
    <w:basedOn w:val="NoList"/>
    <w:semiHidden/>
    <w:pPr>
      <w:numPr>
        <w:numId w:val="13"/>
      </w:numPr>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character" w:styleId="FollowedHyperlink">
    <w:name w:val="FollowedHyperlink"/>
    <w:basedOn w:val="DefaultParagraphFont"/>
    <w:semiHidden/>
    <w:rPr>
      <w:color w:val="800080"/>
      <w:u w:val="single"/>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E-mailSignature">
    <w:name w:val="E-mail Signature"/>
    <w:basedOn w:val="Normal"/>
    <w:semiHidden/>
  </w:style>
  <w:style w:type="character" w:styleId="Strong">
    <w:name w:val="Strong"/>
    <w:basedOn w:val="DefaultParagraphFont"/>
    <w:uiPriority w:val="22"/>
    <w:qFormat/>
    <w:rPr>
      <w:b/>
      <w:bCs/>
    </w:rPr>
  </w:style>
  <w:style w:type="paragraph" w:styleId="NoteHeading">
    <w:name w:val="Note Heading"/>
    <w:basedOn w:val="Normal"/>
    <w:next w:val="Normal"/>
    <w:semiHidden/>
  </w:style>
  <w:style w:type="paragraph" w:styleId="Closing">
    <w:name w:val="Closing"/>
    <w:basedOn w:val="Normal"/>
    <w:semiHidden/>
    <w:pPr>
      <w:ind w:left="4252"/>
    </w:pPr>
  </w:style>
  <w:style w:type="character" w:styleId="Emphasis">
    <w:name w:val="Emphasis"/>
    <w:basedOn w:val="DefaultParagraphFont"/>
    <w:rPr>
      <w:i/>
      <w:iCs/>
    </w:rPr>
  </w:style>
  <w:style w:type="paragraph" w:styleId="HTMLAddress">
    <w:name w:val="HTML Address"/>
    <w:basedOn w:val="Normal"/>
    <w:semiHidden/>
    <w:rPr>
      <w:i/>
      <w:iCs/>
    </w:rPr>
  </w:style>
  <w:style w:type="character" w:styleId="HTMLAcronym">
    <w:name w:val="HTML Acronym"/>
    <w:basedOn w:val="DefaultParagraphFont"/>
    <w:semiHidden/>
  </w:style>
  <w:style w:type="character" w:styleId="HTMLSample">
    <w:name w:val="HTML Sample"/>
    <w:basedOn w:val="DefaultParagraphFont"/>
    <w:semiHidden/>
    <w:rPr>
      <w:rFonts w:ascii="Courier New" w:hAnsi="Courier New" w:cs="Courier New"/>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Typewriter">
    <w:name w:val="HTML Typewriter"/>
    <w:basedOn w:val="DefaultParagraphFont"/>
    <w:semiHidden/>
    <w:rPr>
      <w:rFonts w:ascii="Courier New" w:hAnsi="Courier New" w:cs="Courier New"/>
      <w:sz w:val="20"/>
      <w:szCs w:val="20"/>
    </w:rPr>
  </w:style>
  <w:style w:type="character" w:styleId="HTMLKeyboard">
    <w:name w:val="HTML Keyboard"/>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paragraph" w:styleId="HTMLPreformatted">
    <w:name w:val="HTML Preformatted"/>
    <w:basedOn w:val="Normal"/>
    <w:semiHidden/>
    <w:rPr>
      <w:rFonts w:ascii="Courier New" w:hAnsi="Courier New" w:cs="Courier New"/>
    </w:rPr>
  </w:style>
  <w:style w:type="character" w:styleId="HTMLCite">
    <w:name w:val="HTML Cite"/>
    <w:basedOn w:val="DefaultParagraphFont"/>
    <w:semiHidden/>
    <w:rPr>
      <w:i/>
      <w:i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Normal"/>
    <w:semiHidden/>
    <w:pPr>
      <w:numPr>
        <w:numId w:val="15"/>
      </w:numPr>
    </w:pPr>
  </w:style>
  <w:style w:type="paragraph" w:styleId="ListNumber3">
    <w:name w:val="List Number 3"/>
    <w:basedOn w:val="Normal"/>
    <w:semiHidden/>
    <w:pPr>
      <w:numPr>
        <w:numId w:val="16"/>
      </w:numPr>
    </w:pPr>
  </w:style>
  <w:style w:type="paragraph" w:styleId="ListNumber4">
    <w:name w:val="List Number 4"/>
    <w:basedOn w:val="Normal"/>
    <w:semiHidden/>
    <w:pPr>
      <w:numPr>
        <w:numId w:val="17"/>
      </w:numPr>
    </w:pPr>
  </w:style>
  <w:style w:type="paragraph" w:styleId="ListNumber5">
    <w:name w:val="List Number 5"/>
    <w:basedOn w:val="Normal"/>
    <w:semiHidden/>
    <w:pPr>
      <w:numPr>
        <w:numId w:val="1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Pr>
      <w:rFonts w:ascii="Courier New" w:hAnsi="Courier New" w:cs="Courier New"/>
    </w:rPr>
  </w:style>
  <w:style w:type="character" w:styleId="PageNumber">
    <w:name w:val="page number"/>
    <w:basedOn w:val="DefaultParagraphFont"/>
    <w:semiHidden/>
  </w:style>
  <w:style w:type="paragraph" w:styleId="NormalWeb">
    <w:name w:val="Normal (Web)"/>
    <w:basedOn w:val="Normal"/>
    <w:uiPriority w:val="99"/>
    <w:semiHidden/>
    <w:rPr>
      <w:rFonts w:ascii="Times New Roman" w:hAnsi="Times New Roman"/>
      <w:sz w:val="24"/>
      <w:szCs w:val="24"/>
    </w:rPr>
  </w:style>
  <w:style w:type="paragraph" w:styleId="NormalIndent">
    <w:name w:val="Normal Indent"/>
    <w:basedOn w:val="Normal"/>
    <w:semiHidden/>
    <w:pPr>
      <w:ind w:left="720"/>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0"/>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Title">
    <w:name w:val="Title"/>
    <w:basedOn w:val="Normal"/>
    <w:pPr>
      <w:spacing w:before="240" w:after="60"/>
      <w:jc w:val="center"/>
      <w:outlineLvl w:val="0"/>
    </w:pPr>
    <w:rPr>
      <w:rFonts w:cs="Arial"/>
      <w:b/>
      <w:bCs/>
      <w:kern w:val="28"/>
      <w:sz w:val="32"/>
      <w:szCs w:val="32"/>
    </w:rPr>
  </w:style>
  <w:style w:type="paragraph" w:styleId="EnvelopeReturn">
    <w:name w:val="envelope return"/>
    <w:basedOn w:val="Normal"/>
    <w:semiHidden/>
    <w:rPr>
      <w:rFonts w:cs="Arial"/>
    </w:rPr>
  </w:style>
  <w:style w:type="paragraph" w:styleId="EnvelopeAddress">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Subtitle">
    <w:name w:val="Subtitle"/>
    <w:basedOn w:val="Normal"/>
    <w:pPr>
      <w:spacing w:after="60"/>
      <w:jc w:val="center"/>
      <w:outlineLvl w:val="1"/>
    </w:pPr>
    <w:rPr>
      <w:rFonts w:cs="Arial"/>
      <w:sz w:val="24"/>
      <w:szCs w:val="24"/>
    </w:rPr>
  </w:style>
  <w:style w:type="character" w:styleId="LineNumber">
    <w:name w:val="line number"/>
    <w:basedOn w:val="DefaultParagraphFont"/>
    <w:semiHidden/>
  </w:style>
  <w:style w:type="paragraph" w:customStyle="1" w:styleId="ExhibitionInfo">
    <w:name w:val="Exhibition Info"/>
    <w:qFormat/>
    <w:pPr>
      <w:spacing w:line="360" w:lineRule="auto"/>
    </w:pPr>
    <w:rPr>
      <w:rFonts w:ascii="Arial" w:hAnsi="Arial"/>
      <w:b/>
      <w:noProof/>
      <w:sz w:val="22"/>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Text">
    <w:name w:val="annotation text"/>
    <w:basedOn w:val="Normal"/>
    <w:link w:val="CommentTextChar"/>
    <w:uiPriority w:val="1"/>
    <w:unhideWhenUsed/>
    <w:rPr>
      <w:lang w:val="en-US" w:eastAsia="en-US" w:bidi="en-US"/>
    </w:rPr>
  </w:style>
  <w:style w:type="character" w:customStyle="1" w:styleId="CommentTextChar">
    <w:name w:val="Comment Text Char"/>
    <w:basedOn w:val="DefaultParagraphFont"/>
    <w:link w:val="CommentText"/>
    <w:uiPriority w:val="1"/>
    <w:rPr>
      <w:rFonts w:ascii="Arial" w:hAnsi="Arial"/>
      <w:lang w:val="en-US" w:eastAsia="en-US" w:bidi="en-US"/>
    </w:rPr>
  </w:style>
  <w:style w:type="character" w:styleId="CommentReference">
    <w:name w:val="annotation reference"/>
    <w:basedOn w:val="DefaultParagraphFont"/>
    <w:uiPriority w:val="1"/>
    <w:unhideWhenUsed/>
    <w:rPr>
      <w:sz w:val="16"/>
      <w:szCs w:val="16"/>
    </w:rPr>
  </w:style>
  <w:style w:type="paragraph" w:styleId="CommentSubject">
    <w:name w:val="annotation subject"/>
    <w:basedOn w:val="CommentText"/>
    <w:next w:val="CommentText"/>
    <w:link w:val="CommentSubjectChar"/>
    <w:rPr>
      <w:b/>
      <w:bCs/>
      <w:lang w:val="de-DE" w:eastAsia="de-DE" w:bidi="ar-SA"/>
    </w:rPr>
  </w:style>
  <w:style w:type="character" w:customStyle="1" w:styleId="CommentSubjectChar">
    <w:name w:val="Comment Subject Char"/>
    <w:basedOn w:val="CommentTextChar"/>
    <w:link w:val="CommentSubject"/>
    <w:rPr>
      <w:rFonts w:ascii="Arial" w:hAnsi="Arial"/>
      <w:b/>
      <w:bCs/>
      <w:lang w:val="en-US" w:eastAsia="en-US" w:bidi="en-US"/>
    </w:rPr>
  </w:style>
  <w:style w:type="character" w:customStyle="1" w:styleId="BodytextZchn">
    <w:name w:val="Bodytext Zchn"/>
    <w:basedOn w:val="DefaultParagraphFont"/>
    <w:link w:val="Bodytext"/>
    <w:uiPriority w:val="99"/>
    <w:rsid w:val="00085B77"/>
    <w:rPr>
      <w:rFonts w:ascii="Arial" w:hAnsi="Arial"/>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1"/>
    <w:lsdException w:name="caption" w:qFormat="1"/>
    <w:lsdException w:name="annotation reference" w:uiPriority="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rFonts w:ascii="Arial" w:hAnsi="Arial"/>
    </w:rPr>
  </w:style>
  <w:style w:type="paragraph" w:styleId="Heading1">
    <w:name w:val="heading 1"/>
    <w:basedOn w:val="Normal"/>
    <w:next w:val="Normal"/>
    <w:pPr>
      <w:spacing w:before="1077" w:after="300"/>
      <w:outlineLvl w:val="0"/>
    </w:pPr>
    <w:rPr>
      <w:rFonts w:cs="Arial"/>
      <w:bCs/>
      <w:noProof/>
      <w:sz w:val="40"/>
      <w:szCs w:val="24"/>
    </w:rPr>
  </w:style>
  <w:style w:type="paragraph" w:styleId="Heading2">
    <w:name w:val="heading 2"/>
    <w:basedOn w:val="Normal"/>
    <w:next w:val="Normal"/>
    <w:pPr>
      <w:keepNext/>
      <w:outlineLvl w:val="1"/>
    </w:pPr>
    <w:rPr>
      <w:rFonts w:cs="Arial"/>
      <w:b/>
      <w:bCs/>
      <w:iCs/>
      <w:noProof/>
      <w:szCs w:val="28"/>
    </w:rPr>
  </w:style>
  <w:style w:type="paragraph" w:styleId="Heading3">
    <w:name w:val="heading 3"/>
    <w:basedOn w:val="Normal"/>
    <w:next w:val="Normal"/>
    <w:pPr>
      <w:keepNext/>
      <w:outlineLvl w:val="2"/>
    </w:pPr>
    <w:rPr>
      <w:rFonts w:cs="Arial"/>
      <w:bCs/>
      <w:noProof/>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 w:val="24"/>
      <w:szCs w:val="24"/>
    </w:rPr>
  </w:style>
  <w:style w:type="paragraph" w:styleId="Heading8">
    <w:name w:val="heading 8"/>
    <w:basedOn w:val="Normal"/>
    <w:next w:val="Normal"/>
    <w:pPr>
      <w:spacing w:before="240" w:after="60"/>
      <w:outlineLvl w:val="7"/>
    </w:pPr>
    <w:rPr>
      <w:rFonts w:ascii="Times New Roman" w:hAnsi="Times New Roman"/>
      <w:i/>
      <w:iCs/>
      <w:sz w:val="24"/>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customStyle="1" w:styleId="Page">
    <w:name w:val="Page"/>
    <w:basedOn w:val="DefaultParagraphFont"/>
    <w:rPr>
      <w:rFonts w:ascii="Arial" w:hAnsi="Arial"/>
      <w:sz w:val="16"/>
    </w:rPr>
  </w:style>
  <w:style w:type="paragraph" w:customStyle="1" w:styleId="SiemensLogo">
    <w:name w:val="Siemens Logo"/>
    <w:rPr>
      <w:rFonts w:ascii="Arial" w:hAnsi="Arial"/>
      <w:noProof/>
      <w:sz w:val="22"/>
      <w:lang w:val="en-US"/>
    </w:rPr>
  </w:style>
  <w:style w:type="paragraph" w:customStyle="1" w:styleId="Bodytext">
    <w:name w:val="Bodytext"/>
    <w:link w:val="BodytextZchn"/>
    <w:uiPriority w:val="99"/>
    <w:qFormat/>
    <w:pPr>
      <w:spacing w:line="360" w:lineRule="auto"/>
    </w:pPr>
    <w:rPr>
      <w:rFonts w:ascii="Arial" w:hAnsi="Arial"/>
      <w:sz w:val="22"/>
      <w:lang w:val="en-US"/>
    </w:rPr>
  </w:style>
  <w:style w:type="paragraph" w:customStyle="1" w:styleId="Footer1">
    <w:name w:val="Footer1"/>
    <w:rPr>
      <w:rFonts w:ascii="Arial" w:hAnsi="Arial"/>
      <w:noProof/>
      <w:sz w:val="16"/>
      <w:szCs w:val="16"/>
      <w:lang w:val="en-US"/>
    </w:rPr>
  </w:style>
  <w:style w:type="paragraph" w:customStyle="1" w:styleId="Footer1Z1">
    <w:name w:val="Footer1Z1"/>
    <w:basedOn w:val="Footer1"/>
    <w:rPr>
      <w:b/>
    </w:rPr>
  </w:style>
  <w:style w:type="paragraph" w:customStyle="1" w:styleId="Footer2">
    <w:name w:val="Footer2"/>
    <w:rPr>
      <w:rFonts w:ascii="Arial" w:hAnsi="Arial"/>
      <w:noProof/>
      <w:sz w:val="16"/>
      <w:szCs w:val="16"/>
      <w:lang w:val="en-US"/>
    </w:rPr>
  </w:style>
  <w:style w:type="paragraph" w:customStyle="1" w:styleId="ReferenceNumber">
    <w:name w:val="Reference Number"/>
    <w:qFormat/>
    <w:rPr>
      <w:rFonts w:ascii="Arial" w:hAnsi="Arial"/>
      <w:noProof/>
      <w:sz w:val="16"/>
      <w:szCs w:val="16"/>
    </w:rPr>
  </w:style>
  <w:style w:type="paragraph" w:customStyle="1" w:styleId="NameSector">
    <w:name w:val="Name Sector"/>
    <w:basedOn w:val="SiemensLogo"/>
    <w:pPr>
      <w:spacing w:after="110"/>
    </w:pPr>
    <w:rPr>
      <w:b/>
      <w:sz w:val="20"/>
    </w:rPr>
  </w:style>
  <w:style w:type="paragraph" w:customStyle="1" w:styleId="scforgzeile">
    <w:name w:val="scforgzeile"/>
    <w:basedOn w:val="SiemensLogo"/>
    <w:pPr>
      <w:tabs>
        <w:tab w:val="right" w:pos="9639"/>
      </w:tabs>
    </w:pPr>
    <w:rPr>
      <w:sz w:val="16"/>
      <w:lang w:val="de-DE"/>
    </w:rPr>
  </w:style>
  <w:style w:type="paragraph" w:customStyle="1" w:styleId="HeaderPage2">
    <w:name w:val="Header Page 2"/>
    <w:basedOn w:val="SiemensLogo"/>
    <w:rPr>
      <w:sz w:val="20"/>
    </w:rPr>
  </w:style>
  <w:style w:type="paragraph" w:customStyle="1" w:styleId="PressSign">
    <w:name w:val="Press Sign"/>
    <w:basedOn w:val="SiemensLogo"/>
    <w:pPr>
      <w:spacing w:after="40"/>
      <w:ind w:left="-57"/>
    </w:pPr>
    <w:rPr>
      <w:color w:val="A6A6A6"/>
      <w:sz w:val="62"/>
    </w:rPr>
  </w:style>
  <w:style w:type="paragraph" w:customStyle="1" w:styleId="Datum1">
    <w:name w:val="Datum1"/>
    <w:basedOn w:val="Bodytext"/>
    <w:pPr>
      <w:spacing w:before="110" w:line="240" w:lineRule="auto"/>
    </w:pPr>
    <w:rPr>
      <w:sz w:val="20"/>
    </w:rPr>
  </w:style>
  <w:style w:type="paragraph" w:customStyle="1" w:styleId="BulletsListing">
    <w:name w:val="Bullets Listing"/>
    <w:basedOn w:val="Bodytext"/>
    <w:qFormat/>
    <w:pPr>
      <w:numPr>
        <w:numId w:val="3"/>
      </w:numPr>
    </w:pPr>
    <w:rPr>
      <w:b/>
    </w:rPr>
  </w:style>
  <w:style w:type="paragraph" w:customStyle="1" w:styleId="NameDivision">
    <w:name w:val="Name Division"/>
    <w:basedOn w:val="SiemensLogo"/>
    <w:pPr>
      <w:spacing w:before="110"/>
    </w:pPr>
    <w:rPr>
      <w:sz w:val="20"/>
    </w:rPr>
  </w:style>
  <w:style w:type="numbering" w:styleId="111111">
    <w:name w:val="Outline List 2"/>
    <w:basedOn w:val="NoList"/>
    <w:semiHidden/>
    <w:pPr>
      <w:numPr>
        <w:numId w:val="11"/>
      </w:numPr>
    </w:pPr>
  </w:style>
  <w:style w:type="character" w:styleId="Hyperlink">
    <w:name w:val="Hyperlink"/>
    <w:basedOn w:val="DefaultParagraphFont"/>
    <w:rPr>
      <w:color w:val="0000FF"/>
      <w:u w:val="single"/>
    </w:rPr>
  </w:style>
  <w:style w:type="paragraph" w:customStyle="1" w:styleId="Boilerplate">
    <w:name w:val="Boilerplate"/>
    <w:basedOn w:val="Bodytext"/>
    <w:qFormat/>
    <w:pPr>
      <w:keepLines/>
    </w:pPr>
    <w:rPr>
      <w:sz w:val="16"/>
    </w:rPr>
  </w:style>
  <w:style w:type="paragraph" w:customStyle="1" w:styleId="Disclaimer">
    <w:name w:val="Disclaimer"/>
    <w:basedOn w:val="Bodytext"/>
    <w:qFormat/>
    <w:pPr>
      <w:keepLines/>
    </w:pPr>
    <w:rPr>
      <w:sz w:val="16"/>
    </w:rPr>
  </w:style>
  <w:style w:type="paragraph" w:customStyle="1" w:styleId="Headline">
    <w:name w:val="Headline"/>
    <w:next w:val="Bodytext"/>
    <w:qFormat/>
    <w:rPr>
      <w:rFonts w:ascii="Arial" w:hAnsi="Arial"/>
      <w:sz w:val="40"/>
      <w:lang w:val="en-US"/>
    </w:rPr>
  </w:style>
  <w:style w:type="numbering" w:styleId="1ai">
    <w:name w:val="Outline List 1"/>
    <w:basedOn w:val="NoList"/>
    <w:semiHidden/>
    <w:pPr>
      <w:numPr>
        <w:numId w:val="12"/>
      </w:numPr>
    </w:pPr>
  </w:style>
  <w:style w:type="paragraph" w:styleId="Salutation">
    <w:name w:val="Salutation"/>
    <w:basedOn w:val="Normal"/>
    <w:next w:val="Normal"/>
    <w:semiHidden/>
  </w:style>
  <w:style w:type="numbering" w:styleId="ArticleSection">
    <w:name w:val="Outline List 3"/>
    <w:basedOn w:val="NoList"/>
    <w:semiHidden/>
    <w:pPr>
      <w:numPr>
        <w:numId w:val="13"/>
      </w:numPr>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character" w:styleId="FollowedHyperlink">
    <w:name w:val="FollowedHyperlink"/>
    <w:basedOn w:val="DefaultParagraphFont"/>
    <w:semiHidden/>
    <w:rPr>
      <w:color w:val="800080"/>
      <w:u w:val="single"/>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E-mailSignature">
    <w:name w:val="E-mail Signature"/>
    <w:basedOn w:val="Normal"/>
    <w:semiHidden/>
  </w:style>
  <w:style w:type="character" w:styleId="Strong">
    <w:name w:val="Strong"/>
    <w:basedOn w:val="DefaultParagraphFont"/>
    <w:uiPriority w:val="22"/>
    <w:qFormat/>
    <w:rPr>
      <w:b/>
      <w:bCs/>
    </w:rPr>
  </w:style>
  <w:style w:type="paragraph" w:styleId="NoteHeading">
    <w:name w:val="Note Heading"/>
    <w:basedOn w:val="Normal"/>
    <w:next w:val="Normal"/>
    <w:semiHidden/>
  </w:style>
  <w:style w:type="paragraph" w:styleId="Closing">
    <w:name w:val="Closing"/>
    <w:basedOn w:val="Normal"/>
    <w:semiHidden/>
    <w:pPr>
      <w:ind w:left="4252"/>
    </w:pPr>
  </w:style>
  <w:style w:type="character" w:styleId="Emphasis">
    <w:name w:val="Emphasis"/>
    <w:basedOn w:val="DefaultParagraphFont"/>
    <w:rPr>
      <w:i/>
      <w:iCs/>
    </w:rPr>
  </w:style>
  <w:style w:type="paragraph" w:styleId="HTMLAddress">
    <w:name w:val="HTML Address"/>
    <w:basedOn w:val="Normal"/>
    <w:semiHidden/>
    <w:rPr>
      <w:i/>
      <w:iCs/>
    </w:rPr>
  </w:style>
  <w:style w:type="character" w:styleId="HTMLAcronym">
    <w:name w:val="HTML Acronym"/>
    <w:basedOn w:val="DefaultParagraphFont"/>
    <w:semiHidden/>
  </w:style>
  <w:style w:type="character" w:styleId="HTMLSample">
    <w:name w:val="HTML Sample"/>
    <w:basedOn w:val="DefaultParagraphFont"/>
    <w:semiHidden/>
    <w:rPr>
      <w:rFonts w:ascii="Courier New" w:hAnsi="Courier New" w:cs="Courier New"/>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Typewriter">
    <w:name w:val="HTML Typewriter"/>
    <w:basedOn w:val="DefaultParagraphFont"/>
    <w:semiHidden/>
    <w:rPr>
      <w:rFonts w:ascii="Courier New" w:hAnsi="Courier New" w:cs="Courier New"/>
      <w:sz w:val="20"/>
      <w:szCs w:val="20"/>
    </w:rPr>
  </w:style>
  <w:style w:type="character" w:styleId="HTMLKeyboard">
    <w:name w:val="HTML Keyboard"/>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paragraph" w:styleId="HTMLPreformatted">
    <w:name w:val="HTML Preformatted"/>
    <w:basedOn w:val="Normal"/>
    <w:semiHidden/>
    <w:rPr>
      <w:rFonts w:ascii="Courier New" w:hAnsi="Courier New" w:cs="Courier New"/>
    </w:rPr>
  </w:style>
  <w:style w:type="character" w:styleId="HTMLCite">
    <w:name w:val="HTML Cite"/>
    <w:basedOn w:val="DefaultParagraphFont"/>
    <w:semiHidden/>
    <w:rPr>
      <w:i/>
      <w:i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Normal"/>
    <w:semiHidden/>
    <w:pPr>
      <w:numPr>
        <w:numId w:val="15"/>
      </w:numPr>
    </w:pPr>
  </w:style>
  <w:style w:type="paragraph" w:styleId="ListNumber3">
    <w:name w:val="List Number 3"/>
    <w:basedOn w:val="Normal"/>
    <w:semiHidden/>
    <w:pPr>
      <w:numPr>
        <w:numId w:val="16"/>
      </w:numPr>
    </w:pPr>
  </w:style>
  <w:style w:type="paragraph" w:styleId="ListNumber4">
    <w:name w:val="List Number 4"/>
    <w:basedOn w:val="Normal"/>
    <w:semiHidden/>
    <w:pPr>
      <w:numPr>
        <w:numId w:val="17"/>
      </w:numPr>
    </w:pPr>
  </w:style>
  <w:style w:type="paragraph" w:styleId="ListNumber5">
    <w:name w:val="List Number 5"/>
    <w:basedOn w:val="Normal"/>
    <w:semiHidden/>
    <w:pPr>
      <w:numPr>
        <w:numId w:val="1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Pr>
      <w:rFonts w:ascii="Courier New" w:hAnsi="Courier New" w:cs="Courier New"/>
    </w:rPr>
  </w:style>
  <w:style w:type="character" w:styleId="PageNumber">
    <w:name w:val="page number"/>
    <w:basedOn w:val="DefaultParagraphFont"/>
    <w:semiHidden/>
  </w:style>
  <w:style w:type="paragraph" w:styleId="NormalWeb">
    <w:name w:val="Normal (Web)"/>
    <w:basedOn w:val="Normal"/>
    <w:uiPriority w:val="99"/>
    <w:semiHidden/>
    <w:rPr>
      <w:rFonts w:ascii="Times New Roman" w:hAnsi="Times New Roman"/>
      <w:sz w:val="24"/>
      <w:szCs w:val="24"/>
    </w:rPr>
  </w:style>
  <w:style w:type="paragraph" w:styleId="NormalIndent">
    <w:name w:val="Normal Indent"/>
    <w:basedOn w:val="Normal"/>
    <w:semiHidden/>
    <w:pPr>
      <w:ind w:left="720"/>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0"/>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Title">
    <w:name w:val="Title"/>
    <w:basedOn w:val="Normal"/>
    <w:pPr>
      <w:spacing w:before="240" w:after="60"/>
      <w:jc w:val="center"/>
      <w:outlineLvl w:val="0"/>
    </w:pPr>
    <w:rPr>
      <w:rFonts w:cs="Arial"/>
      <w:b/>
      <w:bCs/>
      <w:kern w:val="28"/>
      <w:sz w:val="32"/>
      <w:szCs w:val="32"/>
    </w:rPr>
  </w:style>
  <w:style w:type="paragraph" w:styleId="EnvelopeReturn">
    <w:name w:val="envelope return"/>
    <w:basedOn w:val="Normal"/>
    <w:semiHidden/>
    <w:rPr>
      <w:rFonts w:cs="Arial"/>
    </w:rPr>
  </w:style>
  <w:style w:type="paragraph" w:styleId="EnvelopeAddress">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Subtitle">
    <w:name w:val="Subtitle"/>
    <w:basedOn w:val="Normal"/>
    <w:pPr>
      <w:spacing w:after="60"/>
      <w:jc w:val="center"/>
      <w:outlineLvl w:val="1"/>
    </w:pPr>
    <w:rPr>
      <w:rFonts w:cs="Arial"/>
      <w:sz w:val="24"/>
      <w:szCs w:val="24"/>
    </w:rPr>
  </w:style>
  <w:style w:type="character" w:styleId="LineNumber">
    <w:name w:val="line number"/>
    <w:basedOn w:val="DefaultParagraphFont"/>
    <w:semiHidden/>
  </w:style>
  <w:style w:type="paragraph" w:customStyle="1" w:styleId="ExhibitionInfo">
    <w:name w:val="Exhibition Info"/>
    <w:qFormat/>
    <w:pPr>
      <w:spacing w:line="360" w:lineRule="auto"/>
    </w:pPr>
    <w:rPr>
      <w:rFonts w:ascii="Arial" w:hAnsi="Arial"/>
      <w:b/>
      <w:noProof/>
      <w:sz w:val="22"/>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Text">
    <w:name w:val="annotation text"/>
    <w:basedOn w:val="Normal"/>
    <w:link w:val="CommentTextChar"/>
    <w:uiPriority w:val="1"/>
    <w:unhideWhenUsed/>
    <w:rPr>
      <w:lang w:val="en-US" w:eastAsia="en-US" w:bidi="en-US"/>
    </w:rPr>
  </w:style>
  <w:style w:type="character" w:customStyle="1" w:styleId="CommentTextChar">
    <w:name w:val="Comment Text Char"/>
    <w:basedOn w:val="DefaultParagraphFont"/>
    <w:link w:val="CommentText"/>
    <w:uiPriority w:val="1"/>
    <w:rPr>
      <w:rFonts w:ascii="Arial" w:hAnsi="Arial"/>
      <w:lang w:val="en-US" w:eastAsia="en-US" w:bidi="en-US"/>
    </w:rPr>
  </w:style>
  <w:style w:type="character" w:styleId="CommentReference">
    <w:name w:val="annotation reference"/>
    <w:basedOn w:val="DefaultParagraphFont"/>
    <w:uiPriority w:val="1"/>
    <w:unhideWhenUsed/>
    <w:rPr>
      <w:sz w:val="16"/>
      <w:szCs w:val="16"/>
    </w:rPr>
  </w:style>
  <w:style w:type="paragraph" w:styleId="CommentSubject">
    <w:name w:val="annotation subject"/>
    <w:basedOn w:val="CommentText"/>
    <w:next w:val="CommentText"/>
    <w:link w:val="CommentSubjectChar"/>
    <w:rPr>
      <w:b/>
      <w:bCs/>
      <w:lang w:val="de-DE" w:eastAsia="de-DE" w:bidi="ar-SA"/>
    </w:rPr>
  </w:style>
  <w:style w:type="character" w:customStyle="1" w:styleId="CommentSubjectChar">
    <w:name w:val="Comment Subject Char"/>
    <w:basedOn w:val="CommentTextChar"/>
    <w:link w:val="CommentSubject"/>
    <w:rPr>
      <w:rFonts w:ascii="Arial" w:hAnsi="Arial"/>
      <w:b/>
      <w:bCs/>
      <w:lang w:val="en-US" w:eastAsia="en-US" w:bidi="en-US"/>
    </w:rPr>
  </w:style>
  <w:style w:type="character" w:customStyle="1" w:styleId="BodytextZchn">
    <w:name w:val="Bodytext Zchn"/>
    <w:basedOn w:val="DefaultParagraphFont"/>
    <w:link w:val="Bodytext"/>
    <w:uiPriority w:val="99"/>
    <w:rsid w:val="00085B77"/>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72">
      <w:bodyDiv w:val="1"/>
      <w:marLeft w:val="0"/>
      <w:marRight w:val="0"/>
      <w:marTop w:val="0"/>
      <w:marBottom w:val="0"/>
      <w:divBdr>
        <w:top w:val="none" w:sz="0" w:space="0" w:color="auto"/>
        <w:left w:val="none" w:sz="0" w:space="0" w:color="auto"/>
        <w:bottom w:val="none" w:sz="0" w:space="0" w:color="auto"/>
        <w:right w:val="none" w:sz="0" w:space="0" w:color="auto"/>
      </w:divBdr>
    </w:div>
    <w:div w:id="209923364">
      <w:bodyDiv w:val="1"/>
      <w:marLeft w:val="0"/>
      <w:marRight w:val="0"/>
      <w:marTop w:val="0"/>
      <w:marBottom w:val="0"/>
      <w:divBdr>
        <w:top w:val="none" w:sz="0" w:space="0" w:color="auto"/>
        <w:left w:val="none" w:sz="0" w:space="0" w:color="auto"/>
        <w:bottom w:val="none" w:sz="0" w:space="0" w:color="auto"/>
        <w:right w:val="none" w:sz="0" w:space="0" w:color="auto"/>
      </w:divBdr>
    </w:div>
    <w:div w:id="630938642">
      <w:bodyDiv w:val="1"/>
      <w:marLeft w:val="0"/>
      <w:marRight w:val="0"/>
      <w:marTop w:val="0"/>
      <w:marBottom w:val="0"/>
      <w:divBdr>
        <w:top w:val="none" w:sz="0" w:space="0" w:color="auto"/>
        <w:left w:val="none" w:sz="0" w:space="0" w:color="auto"/>
        <w:bottom w:val="none" w:sz="0" w:space="0" w:color="auto"/>
        <w:right w:val="none" w:sz="0" w:space="0" w:color="auto"/>
      </w:divBdr>
    </w:div>
    <w:div w:id="681318654">
      <w:bodyDiv w:val="1"/>
      <w:marLeft w:val="0"/>
      <w:marRight w:val="0"/>
      <w:marTop w:val="0"/>
      <w:marBottom w:val="0"/>
      <w:divBdr>
        <w:top w:val="none" w:sz="0" w:space="0" w:color="auto"/>
        <w:left w:val="none" w:sz="0" w:space="0" w:color="auto"/>
        <w:bottom w:val="none" w:sz="0" w:space="0" w:color="auto"/>
        <w:right w:val="none" w:sz="0" w:space="0" w:color="auto"/>
      </w:divBdr>
    </w:div>
    <w:div w:id="1218669192">
      <w:bodyDiv w:val="1"/>
      <w:marLeft w:val="0"/>
      <w:marRight w:val="0"/>
      <w:marTop w:val="0"/>
      <w:marBottom w:val="0"/>
      <w:divBdr>
        <w:top w:val="none" w:sz="0" w:space="0" w:color="auto"/>
        <w:left w:val="none" w:sz="0" w:space="0" w:color="auto"/>
        <w:bottom w:val="none" w:sz="0" w:space="0" w:color="auto"/>
        <w:right w:val="none" w:sz="0" w:space="0" w:color="auto"/>
      </w:divBdr>
    </w:div>
    <w:div w:id="1292175607">
      <w:bodyDiv w:val="1"/>
      <w:marLeft w:val="0"/>
      <w:marRight w:val="0"/>
      <w:marTop w:val="0"/>
      <w:marBottom w:val="0"/>
      <w:divBdr>
        <w:top w:val="none" w:sz="0" w:space="0" w:color="auto"/>
        <w:left w:val="none" w:sz="0" w:space="0" w:color="auto"/>
        <w:bottom w:val="none" w:sz="0" w:space="0" w:color="auto"/>
        <w:right w:val="none" w:sz="0" w:space="0" w:color="auto"/>
      </w:divBdr>
    </w:div>
    <w:div w:id="1688094688">
      <w:bodyDiv w:val="1"/>
      <w:marLeft w:val="0"/>
      <w:marRight w:val="0"/>
      <w:marTop w:val="0"/>
      <w:marBottom w:val="0"/>
      <w:divBdr>
        <w:top w:val="none" w:sz="0" w:space="0" w:color="auto"/>
        <w:left w:val="none" w:sz="0" w:space="0" w:color="auto"/>
        <w:bottom w:val="none" w:sz="0" w:space="0" w:color="auto"/>
        <w:right w:val="none" w:sz="0" w:space="0" w:color="auto"/>
      </w:divBdr>
    </w:div>
    <w:div w:id="19435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emens.co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twitter.com/siemens_pr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emens@webershandwick.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amara.hamdan@siemens.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959C-1809-4C64-A9DE-D7F92DB4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706</Words>
  <Characters>4029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Siemens AG englisch</vt:lpstr>
      <vt:lpstr>Pressemitteilung Siemens AG englisch</vt:lpstr>
    </vt:vector>
  </TitlesOfParts>
  <Manager>marion.bludszuweit@siemens.com</Manager>
  <Company>Siemens AG</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Siemens AG englisch</dc:title>
  <dc:subject>Presse</dc:subject>
  <dc:creator>Hermanns, Lisa (CG EI EC T1)</dc:creator>
  <cp:keywords>Press Release Pressemitteilung Siemens AG englisch;C_Unrestricted</cp:keywords>
  <dc:description>Press Release Siemens AG_x000d_
_x000d_
Stand: 01.10.2014</dc:description>
  <cp:lastModifiedBy>Hamdan, Tamara</cp:lastModifiedBy>
  <cp:revision>5</cp:revision>
  <cp:lastPrinted>2014-09-22T14:46:00Z</cp:lastPrinted>
  <dcterms:created xsi:type="dcterms:W3CDTF">2017-02-28T14:35:00Z</dcterms:created>
  <dcterms:modified xsi:type="dcterms:W3CDTF">2017-03-01T08:31:00Z</dcterms:modified>
  <cp:category>2013-01-18/sw;2014-09-25/sw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Unrestricted</vt:lpwstr>
  </property>
  <property fmtid="{D5CDD505-2E9C-101B-9397-08002B2CF9AE}" pid="4" name="_AdHocReviewCycleID">
    <vt:i4>1995490655</vt:i4>
  </property>
  <property fmtid="{D5CDD505-2E9C-101B-9397-08002B2CF9AE}" pid="5" name="_EmailSubject">
    <vt:lpwstr>PR FINAL Oman </vt:lpwstr>
  </property>
  <property fmtid="{D5CDD505-2E9C-101B-9397-08002B2CF9AE}" pid="6" name="_AuthorEmail">
    <vt:lpwstr>tamara.hamdan@siemens.com</vt:lpwstr>
  </property>
  <property fmtid="{D5CDD505-2E9C-101B-9397-08002B2CF9AE}" pid="7" name="_AuthorEmailDisplayName">
    <vt:lpwstr>Hamdan, Tamara (CC CME RC-AE EI)</vt:lpwstr>
  </property>
</Properties>
</file>