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5940"/>
        <w:gridCol w:w="3700"/>
      </w:tblGrid>
      <w:tr w:rsidR="00A21A14" w:rsidRPr="00AD51CA" w:rsidTr="006D717B">
        <w:trPr>
          <w:cantSplit/>
          <w:trHeight w:hRule="exact" w:val="1077"/>
        </w:trPr>
        <w:tc>
          <w:tcPr>
            <w:tcW w:w="5940" w:type="dxa"/>
          </w:tcPr>
          <w:p w:rsidR="00A21A14" w:rsidRPr="00AD51CA" w:rsidRDefault="0007271A" w:rsidP="000B78D9">
            <w:pPr>
              <w:pStyle w:val="SiemensLogo"/>
              <w:bidi/>
              <w:jc w:val="right"/>
              <w:rPr>
                <w:rFonts w:ascii="Simplified Arabic" w:hAnsi="Simplified Arabic" w:cs="Simplified Arabic"/>
              </w:rPr>
            </w:pPr>
            <w:bookmarkStart w:id="0" w:name="scf_marke"/>
            <w:r w:rsidRPr="00AD51CA">
              <w:rPr>
                <w:rFonts w:ascii="Simplified Arabic" w:hAnsi="Simplified Arabic" w:cs="Simplified Arabic"/>
                <w:lang w:eastAsia="en-US"/>
              </w:rPr>
              <w:drawing>
                <wp:inline distT="0" distB="0" distL="0" distR="0" wp14:anchorId="40D4A5D9" wp14:editId="38EB5345">
                  <wp:extent cx="1440815" cy="233045"/>
                  <wp:effectExtent l="19050" t="0" r="6985"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e_logo_black_rgb"/>
                          <pic:cNvPicPr>
                            <a:picLocks noChangeAspect="1" noChangeArrowheads="1"/>
                          </pic:cNvPicPr>
                        </pic:nvPicPr>
                        <pic:blipFill>
                          <a:blip r:embed="rId9"/>
                          <a:srcRect/>
                          <a:stretch>
                            <a:fillRect/>
                          </a:stretch>
                        </pic:blipFill>
                        <pic:spPr bwMode="auto">
                          <a:xfrm>
                            <a:off x="0" y="0"/>
                            <a:ext cx="1440815" cy="233045"/>
                          </a:xfrm>
                          <a:prstGeom prst="rect">
                            <a:avLst/>
                          </a:prstGeom>
                          <a:noFill/>
                          <a:ln w="9525">
                            <a:noFill/>
                            <a:miter lim="800000"/>
                            <a:headEnd/>
                            <a:tailEnd/>
                          </a:ln>
                        </pic:spPr>
                      </pic:pic>
                    </a:graphicData>
                  </a:graphic>
                </wp:inline>
              </w:drawing>
            </w:r>
            <w:bookmarkEnd w:id="0"/>
          </w:p>
        </w:tc>
        <w:tc>
          <w:tcPr>
            <w:tcW w:w="3700" w:type="dxa"/>
            <w:vMerge w:val="restart"/>
            <w:tcBorders>
              <w:bottom w:val="nil"/>
            </w:tcBorders>
            <w:vAlign w:val="bottom"/>
          </w:tcPr>
          <w:p w:rsidR="00A21A14" w:rsidRPr="00AD51CA" w:rsidRDefault="007D50D7" w:rsidP="000B78D9">
            <w:pPr>
              <w:pStyle w:val="PressSign"/>
              <w:bidi/>
              <w:jc w:val="center"/>
              <w:rPr>
                <w:rFonts w:ascii="Simplified Arabic" w:hAnsi="Simplified Arabic" w:cs="Simplified Arabic"/>
                <w:b/>
                <w:bCs/>
                <w:sz w:val="180"/>
                <w:szCs w:val="36"/>
              </w:rPr>
            </w:pPr>
            <w:r w:rsidRPr="00AD51CA">
              <w:rPr>
                <w:rFonts w:ascii="Simplified Arabic" w:hAnsi="Simplified Arabic" w:cs="Simplified Arabic"/>
                <w:b/>
                <w:bCs/>
                <w:sz w:val="180"/>
                <w:szCs w:val="36"/>
                <w:rtl/>
              </w:rPr>
              <w:t>خبر صحفي</w:t>
            </w:r>
            <w:r w:rsidR="00204DDB" w:rsidRPr="00AD51CA">
              <w:rPr>
                <w:rFonts w:ascii="Simplified Arabic" w:hAnsi="Simplified Arabic" w:cs="Simplified Arabic"/>
                <w:b/>
                <w:bCs/>
                <w:sz w:val="180"/>
                <w:szCs w:val="36"/>
              </w:rPr>
              <w:t xml:space="preserve">    </w:t>
            </w:r>
          </w:p>
        </w:tc>
      </w:tr>
      <w:tr w:rsidR="00A21A14" w:rsidRPr="00AD51CA" w:rsidTr="00496AD0">
        <w:trPr>
          <w:cantSplit/>
          <w:trHeight w:hRule="exact" w:val="502"/>
        </w:trPr>
        <w:tc>
          <w:tcPr>
            <w:tcW w:w="5940" w:type="dxa"/>
            <w:tcBorders>
              <w:bottom w:val="single" w:sz="2" w:space="0" w:color="auto"/>
            </w:tcBorders>
            <w:vAlign w:val="bottom"/>
          </w:tcPr>
          <w:p w:rsidR="00A21A14" w:rsidRPr="00AD51CA" w:rsidRDefault="00A21A14" w:rsidP="000B78D9">
            <w:pPr>
              <w:pStyle w:val="NameSector"/>
              <w:bidi/>
              <w:jc w:val="both"/>
              <w:rPr>
                <w:rFonts w:ascii="Simplified Arabic" w:hAnsi="Simplified Arabic" w:cs="Simplified Arabic"/>
              </w:rPr>
            </w:pPr>
          </w:p>
        </w:tc>
        <w:tc>
          <w:tcPr>
            <w:tcW w:w="3700" w:type="dxa"/>
            <w:vMerge/>
            <w:tcBorders>
              <w:top w:val="single" w:sz="2" w:space="0" w:color="auto"/>
              <w:bottom w:val="single" w:sz="2" w:space="0" w:color="auto"/>
            </w:tcBorders>
            <w:vAlign w:val="bottom"/>
          </w:tcPr>
          <w:p w:rsidR="00A21A14" w:rsidRPr="00AD51CA" w:rsidRDefault="00A21A14" w:rsidP="000B78D9">
            <w:pPr>
              <w:pStyle w:val="PressSign"/>
              <w:bidi/>
              <w:jc w:val="both"/>
              <w:rPr>
                <w:rFonts w:ascii="Simplified Arabic" w:hAnsi="Simplified Arabic" w:cs="Simplified Arabic"/>
              </w:rPr>
            </w:pPr>
          </w:p>
        </w:tc>
      </w:tr>
      <w:tr w:rsidR="00BB4F28" w:rsidRPr="00AD51CA" w:rsidTr="006D717B">
        <w:trPr>
          <w:cantSplit/>
          <w:trHeight w:hRule="exact" w:val="652"/>
        </w:trPr>
        <w:tc>
          <w:tcPr>
            <w:tcW w:w="5940" w:type="dxa"/>
            <w:tcBorders>
              <w:top w:val="single" w:sz="2" w:space="0" w:color="auto"/>
              <w:bottom w:val="nil"/>
            </w:tcBorders>
          </w:tcPr>
          <w:p w:rsidR="00BB4F28" w:rsidRPr="00AD51CA" w:rsidRDefault="00BB4F28" w:rsidP="000B78D9">
            <w:pPr>
              <w:pStyle w:val="NameDivision"/>
              <w:bidi/>
              <w:spacing w:before="0" w:after="240" w:line="276" w:lineRule="auto"/>
              <w:jc w:val="both"/>
              <w:rPr>
                <w:rFonts w:ascii="Simplified Arabic" w:hAnsi="Simplified Arabic" w:cs="Simplified Arabic"/>
                <w:sz w:val="26"/>
                <w:szCs w:val="26"/>
              </w:rPr>
            </w:pPr>
          </w:p>
        </w:tc>
        <w:tc>
          <w:tcPr>
            <w:tcW w:w="3700" w:type="dxa"/>
            <w:tcBorders>
              <w:top w:val="single" w:sz="2" w:space="0" w:color="auto"/>
              <w:bottom w:val="nil"/>
            </w:tcBorders>
          </w:tcPr>
          <w:p w:rsidR="00BB4F28" w:rsidRPr="00AD51CA" w:rsidRDefault="007D50D7" w:rsidP="000B78D9">
            <w:pPr>
              <w:pStyle w:val="Datum1"/>
              <w:bidi/>
              <w:spacing w:before="0" w:after="240" w:line="276" w:lineRule="auto"/>
              <w:jc w:val="both"/>
              <w:rPr>
                <w:rFonts w:ascii="Simplified Arabic" w:hAnsi="Simplified Arabic" w:cs="Simplified Arabic"/>
                <w:sz w:val="24"/>
                <w:szCs w:val="24"/>
              </w:rPr>
            </w:pPr>
            <w:r w:rsidRPr="00AD51CA">
              <w:rPr>
                <w:rFonts w:ascii="Simplified Arabic" w:hAnsi="Simplified Arabic" w:cs="Simplified Arabic"/>
                <w:sz w:val="24"/>
                <w:szCs w:val="24"/>
                <w:rtl/>
                <w:lang w:val="de-DE"/>
              </w:rPr>
              <w:t>أبوظبي، 30 يناير 2017</w:t>
            </w:r>
          </w:p>
        </w:tc>
      </w:tr>
    </w:tbl>
    <w:p w:rsidR="00043501" w:rsidRPr="00AD51CA" w:rsidRDefault="00043501" w:rsidP="000B78D9">
      <w:pPr>
        <w:pStyle w:val="Bodytext"/>
        <w:bidi/>
        <w:spacing w:after="240" w:line="276" w:lineRule="auto"/>
        <w:jc w:val="both"/>
        <w:rPr>
          <w:rFonts w:ascii="Simplified Arabic" w:hAnsi="Simplified Arabic" w:cs="Simplified Arabic"/>
          <w:b/>
          <w:bCs/>
          <w:sz w:val="36"/>
          <w:szCs w:val="36"/>
          <w:lang w:bidi="ar-AE"/>
        </w:rPr>
      </w:pPr>
    </w:p>
    <w:p w:rsidR="00D83BC5" w:rsidRPr="00AD51CA" w:rsidRDefault="00FF4CFE" w:rsidP="00204DDB">
      <w:pPr>
        <w:pStyle w:val="Bodytext"/>
        <w:bidi/>
        <w:spacing w:after="240" w:line="240" w:lineRule="auto"/>
        <w:jc w:val="both"/>
        <w:rPr>
          <w:rFonts w:ascii="Simplified Arabic" w:hAnsi="Simplified Arabic" w:cs="Simplified Arabic"/>
          <w:b/>
          <w:bCs/>
          <w:sz w:val="36"/>
          <w:szCs w:val="36"/>
          <w:lang w:bidi="ar-AE"/>
        </w:rPr>
      </w:pPr>
      <w:r w:rsidRPr="00AD51CA">
        <w:rPr>
          <w:rFonts w:ascii="Simplified Arabic" w:hAnsi="Simplified Arabic" w:cs="Simplified Arabic"/>
          <w:b/>
          <w:bCs/>
          <w:sz w:val="36"/>
          <w:szCs w:val="36"/>
          <w:rtl/>
          <w:lang w:bidi="ar-AE"/>
        </w:rPr>
        <w:t>4.5 مليار درهم</w:t>
      </w:r>
      <w:r w:rsidR="00043501" w:rsidRPr="00AD51CA">
        <w:rPr>
          <w:rFonts w:ascii="Simplified Arabic" w:hAnsi="Simplified Arabic" w:cs="Simplified Arabic"/>
          <w:b/>
          <w:bCs/>
          <w:sz w:val="36"/>
          <w:szCs w:val="36"/>
          <w:lang w:bidi="ar-AE"/>
        </w:rPr>
        <w:t xml:space="preserve"> </w:t>
      </w:r>
      <w:r w:rsidR="00043501" w:rsidRPr="00AD51CA">
        <w:rPr>
          <w:rFonts w:ascii="Simplified Arabic" w:hAnsi="Simplified Arabic" w:cs="Simplified Arabic" w:hint="cs"/>
          <w:b/>
          <w:bCs/>
          <w:sz w:val="36"/>
          <w:szCs w:val="36"/>
          <w:rtl/>
          <w:lang w:bidi="ar-AE"/>
        </w:rPr>
        <w:t>مساهمة سيمنس</w:t>
      </w:r>
      <w:r w:rsidRPr="00AD51CA">
        <w:rPr>
          <w:rFonts w:ascii="Simplified Arabic" w:hAnsi="Simplified Arabic" w:cs="Simplified Arabic"/>
          <w:b/>
          <w:bCs/>
          <w:sz w:val="36"/>
          <w:szCs w:val="36"/>
          <w:rtl/>
          <w:lang w:bidi="ar-AE"/>
        </w:rPr>
        <w:t xml:space="preserve"> </w:t>
      </w:r>
      <w:r w:rsidRPr="00AD51CA">
        <w:rPr>
          <w:rFonts w:ascii="Simplified Arabic" w:hAnsi="Simplified Arabic" w:cs="Simplified Arabic" w:hint="cs"/>
          <w:b/>
          <w:bCs/>
          <w:sz w:val="36"/>
          <w:szCs w:val="36"/>
          <w:rtl/>
          <w:lang w:bidi="ar-AE"/>
        </w:rPr>
        <w:t>في ا</w:t>
      </w:r>
      <w:r w:rsidR="00DA079D" w:rsidRPr="00AD51CA">
        <w:rPr>
          <w:rFonts w:ascii="Simplified Arabic" w:hAnsi="Simplified Arabic" w:cs="Simplified Arabic"/>
          <w:b/>
          <w:bCs/>
          <w:sz w:val="36"/>
          <w:szCs w:val="36"/>
          <w:rtl/>
          <w:lang w:bidi="ar-AE"/>
        </w:rPr>
        <w:t>لاقتصاد الإماراتي</w:t>
      </w:r>
    </w:p>
    <w:p w:rsidR="00A533EF" w:rsidRPr="00AD51CA" w:rsidRDefault="00A533EF" w:rsidP="00D83BC5">
      <w:pPr>
        <w:pStyle w:val="BulletsListing"/>
        <w:bidi/>
        <w:spacing w:after="240" w:line="240" w:lineRule="auto"/>
        <w:jc w:val="both"/>
        <w:rPr>
          <w:rFonts w:ascii="Simplified Arabic" w:hAnsi="Simplified Arabic" w:cs="Simplified Arabic"/>
          <w:b w:val="0"/>
          <w:bCs/>
          <w:sz w:val="26"/>
          <w:szCs w:val="26"/>
        </w:rPr>
      </w:pPr>
      <w:r w:rsidRPr="00AD51CA">
        <w:rPr>
          <w:rFonts w:ascii="Simplified Arabic" w:hAnsi="Simplified Arabic" w:cs="Simplified Arabic"/>
          <w:b w:val="0"/>
          <w:bCs/>
          <w:sz w:val="26"/>
          <w:szCs w:val="26"/>
          <w:rtl/>
        </w:rPr>
        <w:t>تقرير جديد لشركة سيمنس يكشف مدى مساهمتها في المجتمع</w:t>
      </w:r>
    </w:p>
    <w:p w:rsidR="00A533EF" w:rsidRPr="00AD51CA" w:rsidRDefault="00A533EF" w:rsidP="00D83BC5">
      <w:pPr>
        <w:pStyle w:val="BulletsListing"/>
        <w:bidi/>
        <w:spacing w:after="240" w:line="240" w:lineRule="auto"/>
        <w:jc w:val="both"/>
        <w:rPr>
          <w:rFonts w:ascii="Simplified Arabic" w:hAnsi="Simplified Arabic" w:cs="Simplified Arabic"/>
          <w:b w:val="0"/>
          <w:bCs/>
          <w:sz w:val="26"/>
          <w:szCs w:val="26"/>
        </w:rPr>
      </w:pPr>
      <w:r w:rsidRPr="00AD51CA">
        <w:rPr>
          <w:rFonts w:ascii="Simplified Arabic" w:hAnsi="Simplified Arabic" w:cs="Simplified Arabic"/>
          <w:b w:val="0"/>
          <w:bCs/>
          <w:sz w:val="26"/>
          <w:szCs w:val="26"/>
          <w:rtl/>
        </w:rPr>
        <w:t>توظف الشركة 2600 شخص بشكل مباشر وتتيح 15600 وظيفة</w:t>
      </w:r>
      <w:r w:rsidR="005336B6" w:rsidRPr="00AD51CA">
        <w:rPr>
          <w:rFonts w:ascii="Simplified Arabic" w:hAnsi="Simplified Arabic" w:cs="Simplified Arabic" w:hint="cs"/>
          <w:b w:val="0"/>
          <w:bCs/>
          <w:sz w:val="26"/>
          <w:szCs w:val="26"/>
          <w:rtl/>
        </w:rPr>
        <w:t xml:space="preserve"> بشكل غير مباشر</w:t>
      </w:r>
    </w:p>
    <w:p w:rsidR="00A533EF" w:rsidRPr="00AD51CA" w:rsidRDefault="00A533EF" w:rsidP="00D83BC5">
      <w:pPr>
        <w:pStyle w:val="BulletsListing"/>
        <w:bidi/>
        <w:spacing w:after="240" w:line="240" w:lineRule="auto"/>
        <w:jc w:val="both"/>
        <w:rPr>
          <w:rFonts w:ascii="Simplified Arabic" w:hAnsi="Simplified Arabic" w:cs="Simplified Arabic"/>
          <w:b w:val="0"/>
          <w:bCs/>
          <w:sz w:val="26"/>
          <w:szCs w:val="26"/>
        </w:rPr>
      </w:pPr>
      <w:r w:rsidRPr="00AD51CA">
        <w:rPr>
          <w:rFonts w:ascii="Simplified Arabic" w:hAnsi="Simplified Arabic" w:cs="Simplified Arabic"/>
          <w:b w:val="0"/>
          <w:bCs/>
          <w:sz w:val="26"/>
          <w:szCs w:val="26"/>
          <w:rtl/>
        </w:rPr>
        <w:t>التقنيات عالية الكفاءة</w:t>
      </w:r>
      <w:r w:rsidR="004D5BFD" w:rsidRPr="00AD51CA">
        <w:rPr>
          <w:rFonts w:ascii="Simplified Arabic" w:hAnsi="Simplified Arabic" w:cs="Simplified Arabic" w:hint="cs"/>
          <w:b w:val="0"/>
          <w:bCs/>
          <w:sz w:val="26"/>
          <w:szCs w:val="26"/>
          <w:rtl/>
        </w:rPr>
        <w:t xml:space="preserve"> من سيمنس</w:t>
      </w:r>
      <w:r w:rsidRPr="00AD51CA">
        <w:rPr>
          <w:rFonts w:ascii="Simplified Arabic" w:hAnsi="Simplified Arabic" w:cs="Simplified Arabic"/>
          <w:b w:val="0"/>
          <w:bCs/>
          <w:sz w:val="26"/>
          <w:szCs w:val="26"/>
          <w:rtl/>
        </w:rPr>
        <w:t xml:space="preserve"> توفر</w:t>
      </w:r>
      <w:r w:rsidR="00D83BC5" w:rsidRPr="00AD51CA">
        <w:rPr>
          <w:rFonts w:ascii="Simplified Arabic" w:hAnsi="Simplified Arabic" w:cs="Simplified Arabic"/>
          <w:b w:val="0"/>
          <w:bCs/>
          <w:sz w:val="26"/>
          <w:szCs w:val="26"/>
        </w:rPr>
        <w:t xml:space="preserve"> </w:t>
      </w:r>
      <w:r w:rsidR="00D83BC5" w:rsidRPr="00AD51CA">
        <w:rPr>
          <w:rFonts w:ascii="Simplified Arabic" w:hAnsi="Simplified Arabic" w:cs="Simplified Arabic"/>
          <w:b w:val="0"/>
          <w:bCs/>
          <w:sz w:val="26"/>
          <w:szCs w:val="26"/>
          <w:rtl/>
        </w:rPr>
        <w:t>%</w:t>
      </w:r>
      <w:r w:rsidRPr="00AD51CA">
        <w:rPr>
          <w:rFonts w:ascii="Simplified Arabic" w:hAnsi="Simplified Arabic" w:cs="Simplified Arabic"/>
          <w:b w:val="0"/>
          <w:bCs/>
          <w:sz w:val="26"/>
          <w:szCs w:val="26"/>
          <w:rtl/>
        </w:rPr>
        <w:t xml:space="preserve">40 من قدرة </w:t>
      </w:r>
      <w:r w:rsidR="00684D26" w:rsidRPr="00AD51CA">
        <w:rPr>
          <w:rFonts w:ascii="Simplified Arabic" w:hAnsi="Simplified Arabic" w:cs="Simplified Arabic"/>
          <w:b w:val="0"/>
          <w:bCs/>
          <w:sz w:val="26"/>
          <w:szCs w:val="26"/>
          <w:rtl/>
        </w:rPr>
        <w:t>توليد</w:t>
      </w:r>
      <w:r w:rsidRPr="00AD51CA">
        <w:rPr>
          <w:rFonts w:ascii="Simplified Arabic" w:hAnsi="Simplified Arabic" w:cs="Simplified Arabic"/>
          <w:b w:val="0"/>
          <w:bCs/>
          <w:sz w:val="26"/>
          <w:szCs w:val="26"/>
          <w:rtl/>
        </w:rPr>
        <w:t xml:space="preserve"> الطاقة في الإمارات، وتخفض الانبعاثات الكربونية بنحو 4.76 مليون طن متري</w:t>
      </w:r>
    </w:p>
    <w:p w:rsidR="00AF4B04" w:rsidRPr="00AD51CA" w:rsidRDefault="00204DDB" w:rsidP="00166F26">
      <w:pPr>
        <w:pStyle w:val="Bodytext"/>
        <w:bidi/>
        <w:spacing w:after="240" w:line="240" w:lineRule="auto"/>
        <w:rPr>
          <w:rFonts w:ascii="Simplified Arabic" w:hAnsi="Simplified Arabic" w:cs="Simplified Arabic"/>
          <w:sz w:val="26"/>
          <w:szCs w:val="26"/>
        </w:rPr>
      </w:pPr>
      <w:r w:rsidRPr="00AD51CA">
        <w:rPr>
          <w:rFonts w:ascii="Simplified Arabic" w:hAnsi="Simplified Arabic" w:cs="Simplified Arabic"/>
          <w:sz w:val="26"/>
          <w:szCs w:val="26"/>
        </w:rPr>
        <w:br/>
      </w:r>
      <w:r w:rsidR="00B54202" w:rsidRPr="00AD51CA">
        <w:rPr>
          <w:rFonts w:ascii="Simplified Arabic" w:hAnsi="Simplified Arabic" w:cs="Simplified Arabic"/>
          <w:sz w:val="26"/>
          <w:szCs w:val="26"/>
          <w:rtl/>
        </w:rPr>
        <w:t xml:space="preserve">بعد ما يقرب من أربعة عقود على العمل في دولة الإمارات، حددت شركة سيمنس حجم مساهماتها في المجتمع من خلال </w:t>
      </w:r>
      <w:r w:rsidR="004D5BFD" w:rsidRPr="00AD51CA">
        <w:rPr>
          <w:rFonts w:ascii="Simplified Arabic" w:hAnsi="Simplified Arabic" w:cs="Simplified Arabic" w:hint="cs"/>
          <w:sz w:val="26"/>
          <w:szCs w:val="26"/>
          <w:rtl/>
        </w:rPr>
        <w:t>عملياتها التشغيلية</w:t>
      </w:r>
      <w:r w:rsidR="00B54202" w:rsidRPr="00AD51CA">
        <w:rPr>
          <w:rFonts w:ascii="Simplified Arabic" w:hAnsi="Simplified Arabic" w:cs="Simplified Arabic"/>
          <w:sz w:val="26"/>
          <w:szCs w:val="26"/>
          <w:rtl/>
        </w:rPr>
        <w:t xml:space="preserve"> في تقرير بعنوان "في الإمارات</w:t>
      </w:r>
      <w:r w:rsidR="00684D26" w:rsidRPr="00AD51CA">
        <w:rPr>
          <w:rFonts w:ascii="Simplified Arabic" w:hAnsi="Simplified Arabic" w:cs="Simplified Arabic"/>
          <w:sz w:val="26"/>
          <w:szCs w:val="26"/>
          <w:rtl/>
        </w:rPr>
        <w:t>،</w:t>
      </w:r>
      <w:r w:rsidR="008664E8" w:rsidRPr="00AD51CA">
        <w:rPr>
          <w:rFonts w:ascii="Simplified Arabic" w:hAnsi="Simplified Arabic" w:cs="Simplified Arabic" w:hint="cs"/>
          <w:sz w:val="26"/>
          <w:szCs w:val="26"/>
          <w:rtl/>
        </w:rPr>
        <w:t xml:space="preserve"> لأجل الإمارات،</w:t>
      </w:r>
      <w:r w:rsidR="00684D26" w:rsidRPr="00AD51CA">
        <w:rPr>
          <w:rFonts w:ascii="Simplified Arabic" w:hAnsi="Simplified Arabic" w:cs="Simplified Arabic"/>
          <w:sz w:val="26"/>
          <w:szCs w:val="26"/>
          <w:rtl/>
        </w:rPr>
        <w:t xml:space="preserve"> </w:t>
      </w:r>
      <w:r w:rsidR="00166F26" w:rsidRPr="00166F26">
        <w:rPr>
          <w:rFonts w:ascii="Simplified Arabic" w:hAnsi="Simplified Arabic" w:cs="Simplified Arabic"/>
          <w:sz w:val="26"/>
          <w:szCs w:val="26"/>
          <w:rtl/>
        </w:rPr>
        <w:t>تحقيق الأولويات</w:t>
      </w:r>
      <w:r w:rsidR="002907B9" w:rsidRPr="00AD51CA">
        <w:rPr>
          <w:rFonts w:ascii="Simplified Arabic" w:hAnsi="Simplified Arabic" w:cs="Simplified Arabic"/>
          <w:sz w:val="26"/>
          <w:szCs w:val="26"/>
          <w:rtl/>
        </w:rPr>
        <w:t>"</w:t>
      </w:r>
      <w:r w:rsidR="00B54202" w:rsidRPr="00AD51CA">
        <w:rPr>
          <w:rFonts w:ascii="Simplified Arabic" w:hAnsi="Simplified Arabic" w:cs="Simplified Arabic"/>
          <w:sz w:val="26"/>
          <w:szCs w:val="26"/>
          <w:rtl/>
        </w:rPr>
        <w:t xml:space="preserve">. وتوضح نتائج التقرير مدى التزام الشركة تجاه هذا البلد بما </w:t>
      </w:r>
      <w:r w:rsidR="00EA76F8" w:rsidRPr="00AD51CA">
        <w:rPr>
          <w:rFonts w:ascii="Simplified Arabic" w:hAnsi="Simplified Arabic" w:cs="Simplified Arabic"/>
          <w:sz w:val="26"/>
          <w:szCs w:val="26"/>
          <w:rtl/>
        </w:rPr>
        <w:t>يتماشى</w:t>
      </w:r>
      <w:r w:rsidR="00B54202" w:rsidRPr="00AD51CA">
        <w:rPr>
          <w:rFonts w:ascii="Simplified Arabic" w:hAnsi="Simplified Arabic" w:cs="Simplified Arabic"/>
          <w:sz w:val="26"/>
          <w:szCs w:val="26"/>
          <w:rtl/>
        </w:rPr>
        <w:t xml:space="preserve"> مع رؤية الإمارات لبناء مستقبل مستدام.</w:t>
      </w:r>
    </w:p>
    <w:p w:rsidR="00FB46FC" w:rsidRPr="00AD51CA" w:rsidRDefault="009F374B" w:rsidP="00204DDB">
      <w:pPr>
        <w:pStyle w:val="Bodytext"/>
        <w:bidi/>
        <w:spacing w:after="240" w:line="240" w:lineRule="auto"/>
        <w:rPr>
          <w:rFonts w:ascii="Simplified Arabic" w:hAnsi="Simplified Arabic" w:cs="Simplified Arabic"/>
          <w:sz w:val="26"/>
          <w:szCs w:val="26"/>
          <w:rtl/>
        </w:rPr>
      </w:pPr>
      <w:r w:rsidRPr="00AD51CA">
        <w:rPr>
          <w:rFonts w:ascii="Simplified Arabic" w:hAnsi="Simplified Arabic" w:cs="Simplified Arabic" w:hint="cs"/>
          <w:sz w:val="26"/>
          <w:szCs w:val="26"/>
          <w:rtl/>
        </w:rPr>
        <w:t>و</w:t>
      </w:r>
      <w:r w:rsidR="000F5FB8" w:rsidRPr="00AD51CA">
        <w:rPr>
          <w:rFonts w:ascii="Simplified Arabic" w:hAnsi="Simplified Arabic" w:cs="Simplified Arabic" w:hint="cs"/>
          <w:sz w:val="26"/>
          <w:szCs w:val="26"/>
          <w:rtl/>
        </w:rPr>
        <w:t>من خلال عملياتها التشغيلية في مختلف القطاعات،</w:t>
      </w:r>
      <w:r w:rsidRPr="00AD51CA">
        <w:rPr>
          <w:rFonts w:ascii="Simplified Arabic" w:hAnsi="Simplified Arabic" w:cs="Simplified Arabic" w:hint="cs"/>
          <w:sz w:val="26"/>
          <w:szCs w:val="26"/>
          <w:rtl/>
        </w:rPr>
        <w:t xml:space="preserve"> ساهمت شركة سيمنس بـ 4.5 مليار درهم إماراتي </w:t>
      </w:r>
      <w:r w:rsidR="00593707" w:rsidRPr="00AD51CA">
        <w:rPr>
          <w:rFonts w:ascii="Simplified Arabic" w:hAnsi="Simplified Arabic" w:cs="Simplified Arabic" w:hint="cs"/>
          <w:sz w:val="26"/>
          <w:szCs w:val="26"/>
          <w:rtl/>
        </w:rPr>
        <w:t xml:space="preserve">بشكل مباشر وغير </w:t>
      </w:r>
      <w:r w:rsidR="00754335" w:rsidRPr="00AD51CA">
        <w:rPr>
          <w:rFonts w:ascii="Simplified Arabic" w:hAnsi="Simplified Arabic" w:cs="Simplified Arabic" w:hint="cs"/>
          <w:sz w:val="26"/>
          <w:szCs w:val="26"/>
          <w:rtl/>
        </w:rPr>
        <w:t>مباشر</w:t>
      </w:r>
      <w:r w:rsidR="000F5F68" w:rsidRPr="00AD51CA">
        <w:rPr>
          <w:rFonts w:ascii="Simplified Arabic" w:hAnsi="Simplified Arabic" w:cs="Simplified Arabic" w:hint="cs"/>
          <w:sz w:val="26"/>
          <w:szCs w:val="26"/>
          <w:rtl/>
        </w:rPr>
        <w:t xml:space="preserve"> </w:t>
      </w:r>
      <w:r w:rsidR="00593707" w:rsidRPr="00AD51CA">
        <w:rPr>
          <w:rFonts w:ascii="Simplified Arabic" w:hAnsi="Simplified Arabic" w:cs="Simplified Arabic" w:hint="cs"/>
          <w:sz w:val="26"/>
          <w:szCs w:val="26"/>
          <w:rtl/>
        </w:rPr>
        <w:t xml:space="preserve">في القيمة الإجمالية </w:t>
      </w:r>
      <w:r w:rsidR="00D30951" w:rsidRPr="00AD51CA">
        <w:rPr>
          <w:rFonts w:ascii="Simplified Arabic" w:hAnsi="Simplified Arabic" w:cs="Simplified Arabic" w:hint="cs"/>
          <w:sz w:val="26"/>
          <w:szCs w:val="26"/>
          <w:rtl/>
        </w:rPr>
        <w:t>للاقتصاد الإماراتي</w:t>
      </w:r>
      <w:r w:rsidR="006220EF" w:rsidRPr="00AD51CA">
        <w:rPr>
          <w:rFonts w:ascii="Simplified Arabic" w:hAnsi="Simplified Arabic" w:cs="Simplified Arabic" w:hint="cs"/>
          <w:sz w:val="26"/>
          <w:szCs w:val="26"/>
          <w:rtl/>
        </w:rPr>
        <w:t xml:space="preserve"> خلال السنة المالية 2015</w:t>
      </w:r>
      <w:r w:rsidR="000F5F68" w:rsidRPr="00AD51CA">
        <w:rPr>
          <w:rFonts w:ascii="Simplified Arabic" w:hAnsi="Simplified Arabic" w:cs="Simplified Arabic" w:hint="cs"/>
          <w:sz w:val="26"/>
          <w:szCs w:val="26"/>
          <w:rtl/>
        </w:rPr>
        <w:t>.</w:t>
      </w:r>
      <w:r w:rsidR="00A60711" w:rsidRPr="00AD51CA">
        <w:rPr>
          <w:rFonts w:ascii="Simplified Arabic" w:hAnsi="Simplified Arabic" w:cs="Simplified Arabic" w:hint="cs"/>
          <w:sz w:val="26"/>
          <w:szCs w:val="26"/>
          <w:rtl/>
        </w:rPr>
        <w:t xml:space="preserve"> وكان</w:t>
      </w:r>
      <w:r w:rsidR="00204DDB" w:rsidRPr="00AD51CA">
        <w:rPr>
          <w:rFonts w:ascii="Simplified Arabic" w:hAnsi="Simplified Arabic" w:cs="Simplified Arabic"/>
          <w:sz w:val="26"/>
          <w:szCs w:val="26"/>
        </w:rPr>
        <w:t xml:space="preserve"> </w:t>
      </w:r>
      <w:r w:rsidR="00204DDB" w:rsidRPr="00AD51CA">
        <w:rPr>
          <w:rFonts w:ascii="Simplified Arabic" w:hAnsi="Simplified Arabic" w:cs="Simplified Arabic" w:hint="cs"/>
          <w:sz w:val="26"/>
          <w:szCs w:val="26"/>
          <w:rtl/>
        </w:rPr>
        <w:t>%</w:t>
      </w:r>
      <w:r w:rsidR="00A60711" w:rsidRPr="00AD51CA">
        <w:rPr>
          <w:rFonts w:ascii="Simplified Arabic" w:hAnsi="Simplified Arabic" w:cs="Simplified Arabic" w:hint="cs"/>
          <w:sz w:val="26"/>
          <w:szCs w:val="26"/>
          <w:rtl/>
        </w:rPr>
        <w:t xml:space="preserve">90 من هذه المساهمة عائداً للقطاعات غير النفطية، بما يعكس دعم شركة سيمنس لاستراتيجية الدولة في تنويع اقتصادها بعيداً عن </w:t>
      </w:r>
      <w:r w:rsidR="006220EF" w:rsidRPr="00AD51CA">
        <w:rPr>
          <w:rFonts w:ascii="Simplified Arabic" w:hAnsi="Simplified Arabic" w:cs="Simplified Arabic" w:hint="cs"/>
          <w:sz w:val="26"/>
          <w:szCs w:val="26"/>
          <w:rtl/>
        </w:rPr>
        <w:t xml:space="preserve">الاعتماد على </w:t>
      </w:r>
      <w:r w:rsidR="00754335" w:rsidRPr="00AD51CA">
        <w:rPr>
          <w:rFonts w:ascii="Simplified Arabic" w:hAnsi="Simplified Arabic" w:cs="Simplified Arabic" w:hint="cs"/>
          <w:sz w:val="26"/>
          <w:szCs w:val="26"/>
          <w:rtl/>
        </w:rPr>
        <w:t>النفط</w:t>
      </w:r>
      <w:r w:rsidR="00A60711" w:rsidRPr="00AD51CA">
        <w:rPr>
          <w:rFonts w:ascii="Simplified Arabic" w:hAnsi="Simplified Arabic" w:cs="Simplified Arabic" w:hint="cs"/>
          <w:sz w:val="26"/>
          <w:szCs w:val="26"/>
          <w:rtl/>
        </w:rPr>
        <w:t>.</w:t>
      </w:r>
      <w:r w:rsidR="00136D99" w:rsidRPr="00AD51CA">
        <w:rPr>
          <w:rFonts w:ascii="Simplified Arabic" w:hAnsi="Simplified Arabic" w:cs="Simplified Arabic" w:hint="cs"/>
          <w:sz w:val="26"/>
          <w:szCs w:val="26"/>
          <w:rtl/>
        </w:rPr>
        <w:t xml:space="preserve"> وفيما يتعلق بفرص العمل، تو</w:t>
      </w:r>
      <w:r w:rsidR="006220EF" w:rsidRPr="00AD51CA">
        <w:rPr>
          <w:rFonts w:ascii="Simplified Arabic" w:hAnsi="Simplified Arabic" w:cs="Simplified Arabic" w:hint="cs"/>
          <w:sz w:val="26"/>
          <w:szCs w:val="26"/>
          <w:rtl/>
        </w:rPr>
        <w:t>ظف شركة سيمنس 2600 عامل</w:t>
      </w:r>
      <w:r w:rsidR="00136D99" w:rsidRPr="00AD51CA">
        <w:rPr>
          <w:rFonts w:ascii="Simplified Arabic" w:hAnsi="Simplified Arabic" w:cs="Simplified Arabic" w:hint="cs"/>
          <w:sz w:val="26"/>
          <w:szCs w:val="26"/>
          <w:rtl/>
        </w:rPr>
        <w:t xml:space="preserve"> عالي الكفاءة من أكثر من 80 جنسية مختلفة</w:t>
      </w:r>
      <w:r w:rsidR="006220EF" w:rsidRPr="00AD51CA">
        <w:rPr>
          <w:rFonts w:ascii="Simplified Arabic" w:hAnsi="Simplified Arabic" w:cs="Simplified Arabic" w:hint="cs"/>
          <w:sz w:val="26"/>
          <w:szCs w:val="26"/>
          <w:rtl/>
        </w:rPr>
        <w:t xml:space="preserve"> بشكل مباشر</w:t>
      </w:r>
      <w:r w:rsidR="00136D99" w:rsidRPr="00AD51CA">
        <w:rPr>
          <w:rFonts w:ascii="Simplified Arabic" w:hAnsi="Simplified Arabic" w:cs="Simplified Arabic" w:hint="cs"/>
          <w:sz w:val="26"/>
          <w:szCs w:val="26"/>
          <w:rtl/>
        </w:rPr>
        <w:t xml:space="preserve">، </w:t>
      </w:r>
      <w:r w:rsidR="003A0D7E" w:rsidRPr="00AD51CA">
        <w:rPr>
          <w:rFonts w:ascii="Simplified Arabic" w:hAnsi="Simplified Arabic" w:cs="Simplified Arabic" w:hint="cs"/>
          <w:sz w:val="26"/>
          <w:szCs w:val="26"/>
          <w:rtl/>
        </w:rPr>
        <w:t>وتدعم</w:t>
      </w:r>
      <w:r w:rsidR="00372D35" w:rsidRPr="00AD51CA">
        <w:rPr>
          <w:rFonts w:ascii="Simplified Arabic" w:hAnsi="Simplified Arabic" w:cs="Simplified Arabic" w:hint="cs"/>
          <w:sz w:val="26"/>
          <w:szCs w:val="26"/>
          <w:rtl/>
        </w:rPr>
        <w:t xml:space="preserve"> </w:t>
      </w:r>
      <w:r w:rsidR="00136D99" w:rsidRPr="00AD51CA">
        <w:rPr>
          <w:rFonts w:ascii="Simplified Arabic" w:hAnsi="Simplified Arabic" w:cs="Simplified Arabic" w:hint="cs"/>
          <w:sz w:val="26"/>
          <w:szCs w:val="26"/>
          <w:rtl/>
        </w:rPr>
        <w:t xml:space="preserve">15600 وظيفة </w:t>
      </w:r>
      <w:r w:rsidR="00D16DA7" w:rsidRPr="00AD51CA">
        <w:rPr>
          <w:rFonts w:ascii="Simplified Arabic" w:hAnsi="Simplified Arabic" w:cs="Simplified Arabic" w:hint="cs"/>
          <w:sz w:val="26"/>
          <w:szCs w:val="26"/>
          <w:rtl/>
        </w:rPr>
        <w:t xml:space="preserve">بشكل غير مباشر </w:t>
      </w:r>
      <w:r w:rsidR="00136D99" w:rsidRPr="00AD51CA">
        <w:rPr>
          <w:rFonts w:ascii="Simplified Arabic" w:hAnsi="Simplified Arabic" w:cs="Simplified Arabic" w:hint="cs"/>
          <w:sz w:val="26"/>
          <w:szCs w:val="26"/>
          <w:rtl/>
        </w:rPr>
        <w:t xml:space="preserve">في دولة الإمارات. </w:t>
      </w:r>
      <w:r w:rsidR="004B20B6" w:rsidRPr="00AD51CA">
        <w:rPr>
          <w:rFonts w:ascii="Simplified Arabic" w:hAnsi="Simplified Arabic" w:cs="Simplified Arabic" w:hint="cs"/>
          <w:sz w:val="26"/>
          <w:szCs w:val="26"/>
          <w:rtl/>
        </w:rPr>
        <w:t>وعلى صعيد البنية التحتية،</w:t>
      </w:r>
      <w:r w:rsidR="00136D99" w:rsidRPr="00AD51CA">
        <w:rPr>
          <w:rFonts w:ascii="Simplified Arabic" w:hAnsi="Simplified Arabic" w:cs="Simplified Arabic" w:hint="cs"/>
          <w:sz w:val="26"/>
          <w:szCs w:val="26"/>
          <w:rtl/>
        </w:rPr>
        <w:t xml:space="preserve"> تساهم تقنيات سيمنس في توفير</w:t>
      </w:r>
      <w:r w:rsidR="00204DDB" w:rsidRPr="00AD51CA">
        <w:rPr>
          <w:rFonts w:ascii="Simplified Arabic" w:hAnsi="Simplified Arabic" w:cs="Simplified Arabic" w:hint="cs"/>
          <w:sz w:val="26"/>
          <w:szCs w:val="26"/>
          <w:rtl/>
        </w:rPr>
        <w:t>%</w:t>
      </w:r>
      <w:r w:rsidR="00136D99" w:rsidRPr="00AD51CA">
        <w:rPr>
          <w:rFonts w:ascii="Simplified Arabic" w:hAnsi="Simplified Arabic" w:cs="Simplified Arabic" w:hint="cs"/>
          <w:sz w:val="26"/>
          <w:szCs w:val="26"/>
          <w:rtl/>
        </w:rPr>
        <w:t>40 من قدرات توليد الطاقة في دولة الإمارات، ما يسهم في تزويد 3.6 مليون من سكان الدولة بالكهرباء.</w:t>
      </w:r>
      <w:r w:rsidR="00FB46FC" w:rsidRPr="00AD51CA">
        <w:rPr>
          <w:rFonts w:ascii="Simplified Arabic" w:hAnsi="Simplified Arabic" w:cs="Simplified Arabic" w:hint="cs"/>
          <w:sz w:val="26"/>
          <w:szCs w:val="26"/>
          <w:rtl/>
        </w:rPr>
        <w:t xml:space="preserve"> كما تساهم هذه التقنيات في توصيل</w:t>
      </w:r>
      <w:r w:rsidR="00204DDB" w:rsidRPr="00AD51CA">
        <w:rPr>
          <w:rFonts w:ascii="Simplified Arabic" w:hAnsi="Simplified Arabic" w:cs="Simplified Arabic"/>
          <w:sz w:val="26"/>
          <w:szCs w:val="26"/>
        </w:rPr>
        <w:t xml:space="preserve"> </w:t>
      </w:r>
      <w:r w:rsidR="00204DDB" w:rsidRPr="00AD51CA">
        <w:rPr>
          <w:rFonts w:ascii="Simplified Arabic" w:hAnsi="Simplified Arabic" w:cs="Simplified Arabic" w:hint="cs"/>
          <w:sz w:val="26"/>
          <w:szCs w:val="26"/>
          <w:rtl/>
        </w:rPr>
        <w:t>%</w:t>
      </w:r>
      <w:r w:rsidR="00FB46FC" w:rsidRPr="00AD51CA">
        <w:rPr>
          <w:rFonts w:ascii="Simplified Arabic" w:hAnsi="Simplified Arabic" w:cs="Simplified Arabic" w:hint="cs"/>
          <w:sz w:val="26"/>
          <w:szCs w:val="26"/>
          <w:rtl/>
        </w:rPr>
        <w:t>75 من إمدادات المياه اليومية في الإمارات.</w:t>
      </w:r>
    </w:p>
    <w:p w:rsidR="00204DDB" w:rsidRPr="00AD51CA" w:rsidRDefault="002712D9" w:rsidP="00204DDB">
      <w:pPr>
        <w:pStyle w:val="Bodytext"/>
        <w:bidi/>
        <w:spacing w:after="240" w:line="240" w:lineRule="auto"/>
        <w:rPr>
          <w:rFonts w:ascii="Simplified Arabic" w:hAnsi="Simplified Arabic" w:cs="Simplified Arabic"/>
          <w:sz w:val="26"/>
          <w:szCs w:val="26"/>
        </w:rPr>
      </w:pPr>
      <w:r w:rsidRPr="00AD51CA">
        <w:rPr>
          <w:rFonts w:ascii="Simplified Arabic" w:hAnsi="Simplified Arabic" w:cs="Simplified Arabic" w:hint="cs"/>
          <w:sz w:val="26"/>
          <w:szCs w:val="26"/>
          <w:rtl/>
        </w:rPr>
        <w:t xml:space="preserve">ويشكل التحول الرقمي أحد الجوانب الرئيسية </w:t>
      </w:r>
      <w:r w:rsidR="009E73ED" w:rsidRPr="00AD51CA">
        <w:rPr>
          <w:rFonts w:ascii="Simplified Arabic" w:hAnsi="Simplified Arabic" w:cs="Simplified Arabic" w:hint="cs"/>
          <w:sz w:val="26"/>
          <w:szCs w:val="26"/>
          <w:rtl/>
        </w:rPr>
        <w:t>ضمن</w:t>
      </w:r>
      <w:r w:rsidRPr="00AD51CA">
        <w:rPr>
          <w:rFonts w:ascii="Simplified Arabic" w:hAnsi="Simplified Arabic" w:cs="Simplified Arabic" w:hint="cs"/>
          <w:sz w:val="26"/>
          <w:szCs w:val="26"/>
          <w:rtl/>
        </w:rPr>
        <w:t xml:space="preserve"> </w:t>
      </w:r>
      <w:r w:rsidR="004B20B6" w:rsidRPr="00AD51CA">
        <w:rPr>
          <w:rFonts w:ascii="Simplified Arabic" w:hAnsi="Simplified Arabic" w:cs="Simplified Arabic" w:hint="cs"/>
          <w:sz w:val="26"/>
          <w:szCs w:val="26"/>
          <w:rtl/>
        </w:rPr>
        <w:t>محفظة</w:t>
      </w:r>
      <w:r w:rsidRPr="00AD51CA">
        <w:rPr>
          <w:rFonts w:ascii="Simplified Arabic" w:hAnsi="Simplified Arabic" w:cs="Simplified Arabic" w:hint="cs"/>
          <w:sz w:val="26"/>
          <w:szCs w:val="26"/>
          <w:rtl/>
        </w:rPr>
        <w:t xml:space="preserve"> شركة سيمنس، إلى جانب</w:t>
      </w:r>
      <w:r w:rsidR="00C37B3A" w:rsidRPr="00AD51CA">
        <w:rPr>
          <w:rFonts w:ascii="Simplified Arabic" w:hAnsi="Simplified Arabic" w:cs="Simplified Arabic" w:hint="cs"/>
          <w:sz w:val="26"/>
          <w:szCs w:val="26"/>
          <w:rtl/>
        </w:rPr>
        <w:t xml:space="preserve"> ال</w:t>
      </w:r>
      <w:r w:rsidR="0086055E" w:rsidRPr="00AD51CA">
        <w:rPr>
          <w:rFonts w:ascii="Simplified Arabic" w:hAnsi="Simplified Arabic" w:cs="Simplified Arabic" w:hint="cs"/>
          <w:sz w:val="26"/>
          <w:szCs w:val="26"/>
          <w:rtl/>
        </w:rPr>
        <w:t xml:space="preserve">تزويد بالكهرباء والتشغيل الآلي. وتستخدم الشركة تقنيات رقمية مبتكرة للجمع بين العالمين الرقمي والافتراضي، وتعمل على تسخير البيانات بما يعود بالقيمة على العملاء. وعلى سبيل المثال، </w:t>
      </w:r>
      <w:r w:rsidR="009D7735" w:rsidRPr="00AD51CA">
        <w:rPr>
          <w:rFonts w:ascii="Simplified Arabic" w:hAnsi="Simplified Arabic" w:cs="Simplified Arabic" w:hint="cs"/>
          <w:sz w:val="26"/>
          <w:szCs w:val="26"/>
          <w:rtl/>
        </w:rPr>
        <w:t>يستخدم عملاء</w:t>
      </w:r>
      <w:r w:rsidR="0086055E" w:rsidRPr="00AD51CA">
        <w:rPr>
          <w:rFonts w:ascii="Simplified Arabic" w:hAnsi="Simplified Arabic" w:cs="Simplified Arabic" w:hint="cs"/>
          <w:sz w:val="26"/>
          <w:szCs w:val="26"/>
          <w:rtl/>
        </w:rPr>
        <w:t xml:space="preserve"> سيمنس أكثر من مليوني </w:t>
      </w:r>
      <w:r w:rsidR="0086055E" w:rsidRPr="00AD51CA">
        <w:rPr>
          <w:rFonts w:ascii="Simplified Arabic" w:hAnsi="Simplified Arabic" w:cs="Simplified Arabic" w:hint="cs"/>
          <w:sz w:val="26"/>
          <w:szCs w:val="26"/>
          <w:rtl/>
        </w:rPr>
        <w:lastRenderedPageBreak/>
        <w:t>نقطة بيانات و600 ألف جهاز لجمع 1 تيرابايت من البيانات سنوياً، وتحليلها لإنشاء بنى تحتية ومبانٍ آمنة ومحمية وعالية الكفاءة من حيث الطاقة</w:t>
      </w:r>
      <w:r w:rsidR="00762420" w:rsidRPr="00AD51CA">
        <w:rPr>
          <w:rFonts w:ascii="Simplified Arabic" w:hAnsi="Simplified Arabic" w:cs="Simplified Arabic" w:hint="cs"/>
          <w:sz w:val="26"/>
          <w:szCs w:val="26"/>
          <w:rtl/>
        </w:rPr>
        <w:t xml:space="preserve"> للسكان.</w:t>
      </w:r>
    </w:p>
    <w:p w:rsidR="00204DDB" w:rsidRPr="00AD51CA" w:rsidRDefault="00E377DC" w:rsidP="00204DDB">
      <w:pPr>
        <w:pStyle w:val="Bodytext"/>
        <w:bidi/>
        <w:spacing w:after="240" w:line="240" w:lineRule="auto"/>
        <w:rPr>
          <w:rFonts w:ascii="Simplified Arabic" w:hAnsi="Simplified Arabic" w:cs="Simplified Arabic"/>
          <w:sz w:val="26"/>
          <w:szCs w:val="26"/>
        </w:rPr>
      </w:pPr>
      <w:r w:rsidRPr="00AD51CA">
        <w:rPr>
          <w:rFonts w:ascii="Simplified Arabic" w:hAnsi="Simplified Arabic" w:cs="Simplified Arabic" w:hint="cs"/>
          <w:sz w:val="26"/>
          <w:szCs w:val="26"/>
          <w:rtl/>
        </w:rPr>
        <w:t>وفي هذا الشأن قال د</w:t>
      </w:r>
      <w:r w:rsidRPr="00AD51CA">
        <w:rPr>
          <w:rFonts w:ascii="Simplified Arabic" w:hAnsi="Simplified Arabic" w:cs="Simplified Arabic"/>
          <w:sz w:val="26"/>
          <w:szCs w:val="26"/>
          <w:rtl/>
        </w:rPr>
        <w:t>يتمار سيرسدورفر، الرئيس التنفيذي لشركة سيمنس الشرق الأوسط والإمارات</w:t>
      </w:r>
      <w:r w:rsidR="00FD6A30" w:rsidRPr="00AD51CA">
        <w:rPr>
          <w:rFonts w:ascii="Simplified Arabic" w:hAnsi="Simplified Arabic" w:cs="Simplified Arabic" w:hint="cs"/>
          <w:sz w:val="26"/>
          <w:szCs w:val="26"/>
          <w:rtl/>
        </w:rPr>
        <w:t>: "مع اقتراب دولة الإمارات من الذكرى الخمسين على</w:t>
      </w:r>
      <w:bookmarkStart w:id="1" w:name="_GoBack"/>
      <w:bookmarkEnd w:id="1"/>
      <w:r w:rsidR="00FD6A30" w:rsidRPr="00AD51CA">
        <w:rPr>
          <w:rFonts w:ascii="Simplified Arabic" w:hAnsi="Simplified Arabic" w:cs="Simplified Arabic" w:hint="cs"/>
          <w:sz w:val="26"/>
          <w:szCs w:val="26"/>
          <w:rtl/>
        </w:rPr>
        <w:t xml:space="preserve"> تأسيسها، أدركنا بأن تقييم نجاحنا كشركة يعتمد بشكل أساسي على </w:t>
      </w:r>
      <w:r w:rsidR="00BA374D" w:rsidRPr="00AD51CA">
        <w:rPr>
          <w:rFonts w:ascii="Simplified Arabic" w:hAnsi="Simplified Arabic" w:cs="Simplified Arabic" w:hint="cs"/>
          <w:sz w:val="26"/>
          <w:szCs w:val="26"/>
          <w:rtl/>
        </w:rPr>
        <w:t>النظر بعناية</w:t>
      </w:r>
      <w:r w:rsidR="00FD6A30" w:rsidRPr="00AD51CA">
        <w:rPr>
          <w:rFonts w:ascii="Simplified Arabic" w:hAnsi="Simplified Arabic" w:cs="Simplified Arabic" w:hint="cs"/>
          <w:sz w:val="26"/>
          <w:szCs w:val="26"/>
          <w:rtl/>
        </w:rPr>
        <w:t xml:space="preserve"> </w:t>
      </w:r>
      <w:r w:rsidR="00D74CB7" w:rsidRPr="00AD51CA">
        <w:rPr>
          <w:rFonts w:ascii="Simplified Arabic" w:hAnsi="Simplified Arabic" w:cs="Simplified Arabic" w:hint="cs"/>
          <w:sz w:val="26"/>
          <w:szCs w:val="26"/>
          <w:rtl/>
        </w:rPr>
        <w:t>في</w:t>
      </w:r>
      <w:r w:rsidR="00FD6A30" w:rsidRPr="00AD51CA">
        <w:rPr>
          <w:rFonts w:ascii="Simplified Arabic" w:hAnsi="Simplified Arabic" w:cs="Simplified Arabic" w:hint="cs"/>
          <w:sz w:val="26"/>
          <w:szCs w:val="26"/>
          <w:rtl/>
        </w:rPr>
        <w:t xml:space="preserve"> الأشياء التي تعتبر ذات أهمية لدولة الإمارات حكومة وشعباً. وسوف تتواصل مساهمتنا في رحلة دولة الإمارات الطموحة والحيوية من خلال تقديم تقنيات عالية الكفاءة </w:t>
      </w:r>
      <w:r w:rsidR="00E27DBF" w:rsidRPr="00AD51CA">
        <w:rPr>
          <w:rFonts w:ascii="Simplified Arabic" w:hAnsi="Simplified Arabic" w:cs="Simplified Arabic" w:hint="cs"/>
          <w:sz w:val="26"/>
          <w:szCs w:val="26"/>
          <w:rtl/>
        </w:rPr>
        <w:t>في</w:t>
      </w:r>
      <w:r w:rsidR="00FD6A30" w:rsidRPr="00AD51CA">
        <w:rPr>
          <w:rFonts w:ascii="Simplified Arabic" w:hAnsi="Simplified Arabic" w:cs="Simplified Arabic" w:hint="cs"/>
          <w:sz w:val="26"/>
          <w:szCs w:val="26"/>
          <w:rtl/>
        </w:rPr>
        <w:t xml:space="preserve"> استهلاك الطاقة وتوفير الموارد ضمن كافة مشاريعنا".</w:t>
      </w:r>
    </w:p>
    <w:p w:rsidR="00204DDB" w:rsidRPr="00AD51CA" w:rsidRDefault="00E27DBF" w:rsidP="00204DDB">
      <w:pPr>
        <w:pStyle w:val="Bodytext"/>
        <w:bidi/>
        <w:spacing w:after="240" w:line="240" w:lineRule="auto"/>
        <w:rPr>
          <w:rFonts w:ascii="Simplified Arabic" w:hAnsi="Simplified Arabic" w:cs="Simplified Arabic"/>
          <w:sz w:val="26"/>
          <w:szCs w:val="26"/>
        </w:rPr>
      </w:pPr>
      <w:r w:rsidRPr="00AD51CA">
        <w:rPr>
          <w:rFonts w:ascii="Simplified Arabic" w:hAnsi="Simplified Arabic" w:cs="Simplified Arabic" w:hint="cs"/>
          <w:sz w:val="26"/>
          <w:szCs w:val="26"/>
          <w:rtl/>
        </w:rPr>
        <w:t>ولضمان تحقيق التنمية المستدامة والمحافظة على البيئة والموازنة بين التنمية الاقتصادية والاجتماعية في آن معاً، حددت دولة الإمارات خططها المستقبلية ضمن الأجندة الوطنية لرؤية الإمارات 2021</w:t>
      </w:r>
      <w:r w:rsidR="00DF7636" w:rsidRPr="00AD51CA">
        <w:rPr>
          <w:rFonts w:ascii="Simplified Arabic" w:hAnsi="Simplified Arabic" w:cs="Simplified Arabic" w:hint="cs"/>
          <w:sz w:val="26"/>
          <w:szCs w:val="26"/>
          <w:rtl/>
        </w:rPr>
        <w:t>، وتسعى لتحقيق</w:t>
      </w:r>
      <w:r w:rsidR="00DF7636" w:rsidRPr="00AD51CA">
        <w:rPr>
          <w:rFonts w:ascii="Simplified Arabic" w:hAnsi="Simplified Arabic" w:cs="Simplified Arabic"/>
          <w:sz w:val="26"/>
          <w:szCs w:val="26"/>
          <w:rtl/>
        </w:rPr>
        <w:t xml:space="preserve"> بيئة مستدامة من حيث جودة الهواء، والمحافظة على الموارد المائية، وزيادة الاعتماد على الطاقة النظيفة</w:t>
      </w:r>
      <w:r w:rsidR="00DF7636" w:rsidRPr="00AD51CA">
        <w:rPr>
          <w:rFonts w:ascii="Simplified Arabic" w:hAnsi="Simplified Arabic" w:cs="Simplified Arabic" w:hint="cs"/>
          <w:sz w:val="26"/>
          <w:szCs w:val="26"/>
          <w:rtl/>
        </w:rPr>
        <w:t xml:space="preserve">، وتطبيق التنمية الخضراء. </w:t>
      </w:r>
    </w:p>
    <w:p w:rsidR="009C69B0" w:rsidRPr="00AD51CA" w:rsidRDefault="009C69B0" w:rsidP="00204DDB">
      <w:pPr>
        <w:pStyle w:val="Bodytext"/>
        <w:bidi/>
        <w:spacing w:after="240" w:line="240" w:lineRule="auto"/>
        <w:rPr>
          <w:rFonts w:ascii="Simplified Arabic" w:hAnsi="Simplified Arabic" w:cs="Simplified Arabic"/>
          <w:sz w:val="26"/>
          <w:szCs w:val="26"/>
          <w:rtl/>
        </w:rPr>
      </w:pPr>
      <w:r w:rsidRPr="00AD51CA">
        <w:rPr>
          <w:rFonts w:ascii="Simplified Arabic" w:hAnsi="Simplified Arabic" w:cs="Simplified Arabic" w:hint="cs"/>
          <w:sz w:val="26"/>
          <w:szCs w:val="26"/>
          <w:rtl/>
        </w:rPr>
        <w:t xml:space="preserve">وفي هذا السياق، </w:t>
      </w:r>
      <w:r w:rsidR="009F5172" w:rsidRPr="00AD51CA">
        <w:rPr>
          <w:rFonts w:ascii="Simplified Arabic" w:hAnsi="Simplified Arabic" w:cs="Simplified Arabic" w:hint="cs"/>
          <w:sz w:val="26"/>
          <w:szCs w:val="26"/>
          <w:rtl/>
        </w:rPr>
        <w:t xml:space="preserve">ساهمت </w:t>
      </w:r>
      <w:r w:rsidR="009F5172" w:rsidRPr="00AD51CA">
        <w:rPr>
          <w:rFonts w:ascii="Simplified Arabic" w:hAnsi="Simplified Arabic" w:cs="Simplified Arabic"/>
          <w:sz w:val="26"/>
          <w:szCs w:val="26"/>
          <w:rtl/>
        </w:rPr>
        <w:t xml:space="preserve">محطات </w:t>
      </w:r>
      <w:r w:rsidR="009F5172" w:rsidRPr="00AD51CA">
        <w:rPr>
          <w:rFonts w:ascii="Simplified Arabic" w:hAnsi="Simplified Arabic" w:cs="Simplified Arabic" w:hint="cs"/>
          <w:sz w:val="26"/>
          <w:szCs w:val="26"/>
          <w:rtl/>
        </w:rPr>
        <w:t>ال</w:t>
      </w:r>
      <w:r w:rsidR="009F5172" w:rsidRPr="00AD51CA">
        <w:rPr>
          <w:rFonts w:ascii="Simplified Arabic" w:hAnsi="Simplified Arabic" w:cs="Simplified Arabic"/>
          <w:sz w:val="26"/>
          <w:szCs w:val="26"/>
          <w:rtl/>
        </w:rPr>
        <w:t>طاقة عالية الكفاءة بتكنولوجيا الدورة المركبة</w:t>
      </w:r>
      <w:r w:rsidR="009F5172" w:rsidRPr="00AD51CA">
        <w:rPr>
          <w:rFonts w:ascii="Simplified Arabic" w:hAnsi="Simplified Arabic" w:cs="Simplified Arabic" w:hint="cs"/>
          <w:sz w:val="26"/>
          <w:szCs w:val="26"/>
          <w:rtl/>
        </w:rPr>
        <w:t xml:space="preserve"> من سيمنس في خفض انبعاثات غاز ثاني أكسيد الكربون بمقدار 4.76 مليون طن متري خلال السنة المالية 2015. ويعتبر مقر الشركة الرئيسي في منطقة الشرق الأوسط في مدينة مصدر بأبوظبي </w:t>
      </w:r>
      <w:r w:rsidR="000F2458" w:rsidRPr="00AD51CA">
        <w:rPr>
          <w:rFonts w:ascii="Simplified Arabic" w:hAnsi="Simplified Arabic" w:cs="Simplified Arabic" w:hint="cs"/>
          <w:sz w:val="26"/>
          <w:szCs w:val="26"/>
          <w:rtl/>
        </w:rPr>
        <w:t>معلماً إقليمياً في مجال كفاء الطاقة في البنى التحتية، حيث يتم توفير الطاقة بمعدل</w:t>
      </w:r>
      <w:r w:rsidR="00204DDB" w:rsidRPr="00AD51CA">
        <w:rPr>
          <w:rFonts w:ascii="Simplified Arabic" w:hAnsi="Simplified Arabic" w:cs="Simplified Arabic"/>
          <w:sz w:val="26"/>
          <w:szCs w:val="26"/>
        </w:rPr>
        <w:t xml:space="preserve"> </w:t>
      </w:r>
      <w:r w:rsidR="00204DDB" w:rsidRPr="00AD51CA">
        <w:rPr>
          <w:rFonts w:ascii="Simplified Arabic" w:hAnsi="Simplified Arabic" w:cs="Simplified Arabic" w:hint="cs"/>
          <w:sz w:val="26"/>
          <w:szCs w:val="26"/>
          <w:rtl/>
        </w:rPr>
        <w:t>%</w:t>
      </w:r>
      <w:r w:rsidR="000F2458" w:rsidRPr="00AD51CA">
        <w:rPr>
          <w:rFonts w:ascii="Simplified Arabic" w:hAnsi="Simplified Arabic" w:cs="Simplified Arabic" w:hint="cs"/>
          <w:sz w:val="26"/>
          <w:szCs w:val="26"/>
          <w:rtl/>
        </w:rPr>
        <w:t>55 وخفض استهلاك المياه بمعدل</w:t>
      </w:r>
      <w:r w:rsidR="00204DDB" w:rsidRPr="00AD51CA">
        <w:rPr>
          <w:rFonts w:ascii="Simplified Arabic" w:hAnsi="Simplified Arabic" w:cs="Simplified Arabic"/>
          <w:sz w:val="26"/>
          <w:szCs w:val="26"/>
        </w:rPr>
        <w:t xml:space="preserve"> </w:t>
      </w:r>
      <w:r w:rsidR="00204DDB" w:rsidRPr="00AD51CA">
        <w:rPr>
          <w:rFonts w:ascii="Simplified Arabic" w:hAnsi="Simplified Arabic" w:cs="Simplified Arabic" w:hint="cs"/>
          <w:sz w:val="26"/>
          <w:szCs w:val="26"/>
          <w:rtl/>
        </w:rPr>
        <w:t>%</w:t>
      </w:r>
      <w:r w:rsidR="000F2458" w:rsidRPr="00AD51CA">
        <w:rPr>
          <w:rFonts w:ascii="Simplified Arabic" w:hAnsi="Simplified Arabic" w:cs="Simplified Arabic" w:hint="cs"/>
          <w:sz w:val="26"/>
          <w:szCs w:val="26"/>
          <w:rtl/>
        </w:rPr>
        <w:t>47 مقارنة بمكاتب العمل التقليدية في الدولة.</w:t>
      </w:r>
      <w:r w:rsidR="00170DAC" w:rsidRPr="00AD51CA">
        <w:rPr>
          <w:rFonts w:ascii="Simplified Arabic" w:hAnsi="Simplified Arabic" w:cs="Simplified Arabic" w:hint="cs"/>
          <w:sz w:val="26"/>
          <w:szCs w:val="26"/>
          <w:rtl/>
        </w:rPr>
        <w:t xml:space="preserve"> </w:t>
      </w:r>
      <w:r w:rsidR="00625041" w:rsidRPr="00AD51CA">
        <w:rPr>
          <w:rFonts w:ascii="Simplified Arabic" w:hAnsi="Simplified Arabic" w:cs="Simplified Arabic" w:hint="cs"/>
          <w:sz w:val="26"/>
          <w:szCs w:val="26"/>
          <w:rtl/>
        </w:rPr>
        <w:t xml:space="preserve">وقد أعلنت الإمارات مؤخراً </w:t>
      </w:r>
      <w:r w:rsidR="004C3E9A" w:rsidRPr="00AD51CA">
        <w:rPr>
          <w:rFonts w:ascii="Simplified Arabic" w:hAnsi="Simplified Arabic" w:cs="Simplified Arabic" w:hint="cs"/>
          <w:sz w:val="26"/>
          <w:szCs w:val="26"/>
          <w:rtl/>
        </w:rPr>
        <w:t xml:space="preserve">استراتيجية دبي للطاقة النظيفة 2050 باستثمارات تصل إلى 600 مليار درهم لتلبية متطلبات الاستدامة في مجال الطاقة والموازنة بين إنتاج واستهلاك الطاقة، وسيشمل مزيج الطاقة المستقبلي إنتاج طاقة نظيفة من الفحم والغاز والطاقة النووية والطاقة الشمسية وطاقة الرياح والوقود الحيوي. </w:t>
      </w:r>
      <w:r w:rsidR="003A0D7E" w:rsidRPr="00AD51CA">
        <w:rPr>
          <w:rFonts w:ascii="Simplified Arabic" w:hAnsi="Simplified Arabic" w:cs="Simplified Arabic" w:hint="cs"/>
          <w:sz w:val="26"/>
          <w:szCs w:val="26"/>
          <w:rtl/>
        </w:rPr>
        <w:t>وتشير تقديرات</w:t>
      </w:r>
      <w:r w:rsidR="008F0D4A" w:rsidRPr="00AD51CA">
        <w:rPr>
          <w:rFonts w:ascii="Simplified Arabic" w:hAnsi="Simplified Arabic" w:cs="Simplified Arabic" w:hint="cs"/>
          <w:sz w:val="26"/>
          <w:szCs w:val="26"/>
          <w:rtl/>
        </w:rPr>
        <w:t xml:space="preserve"> سيمنس </w:t>
      </w:r>
      <w:r w:rsidR="003A0D7E" w:rsidRPr="00AD51CA">
        <w:rPr>
          <w:rFonts w:ascii="Simplified Arabic" w:hAnsi="Simplified Arabic" w:cs="Simplified Arabic" w:hint="cs"/>
          <w:sz w:val="26"/>
          <w:szCs w:val="26"/>
          <w:rtl/>
        </w:rPr>
        <w:t xml:space="preserve">إلى إمكانية </w:t>
      </w:r>
      <w:r w:rsidR="008F0D4A" w:rsidRPr="00AD51CA">
        <w:rPr>
          <w:rFonts w:ascii="Simplified Arabic" w:hAnsi="Simplified Arabic" w:cs="Simplified Arabic" w:hint="cs"/>
          <w:sz w:val="26"/>
          <w:szCs w:val="26"/>
          <w:rtl/>
        </w:rPr>
        <w:t>توفير</w:t>
      </w:r>
      <w:r w:rsidR="00204DDB" w:rsidRPr="00AD51CA">
        <w:rPr>
          <w:rFonts w:ascii="Simplified Arabic" w:hAnsi="Simplified Arabic" w:cs="Simplified Arabic" w:hint="cs"/>
          <w:sz w:val="26"/>
          <w:szCs w:val="26"/>
          <w:rtl/>
        </w:rPr>
        <w:t>%</w:t>
      </w:r>
      <w:r w:rsidR="009F4A9E" w:rsidRPr="00AD51CA">
        <w:rPr>
          <w:rFonts w:ascii="Simplified Arabic" w:hAnsi="Simplified Arabic" w:cs="Simplified Arabic" w:hint="cs"/>
          <w:sz w:val="26"/>
          <w:szCs w:val="26"/>
          <w:rtl/>
        </w:rPr>
        <w:t>40 من الطاقة المستخدمة للتبريد في الإمارات خلال</w:t>
      </w:r>
      <w:r w:rsidR="00894C0B" w:rsidRPr="00AD51CA">
        <w:rPr>
          <w:rFonts w:ascii="Simplified Arabic" w:hAnsi="Simplified Arabic" w:cs="Simplified Arabic" w:hint="cs"/>
          <w:sz w:val="26"/>
          <w:szCs w:val="26"/>
          <w:rtl/>
        </w:rPr>
        <w:t xml:space="preserve"> موسم</w:t>
      </w:r>
      <w:r w:rsidR="003A0D7E" w:rsidRPr="00AD51CA">
        <w:rPr>
          <w:rFonts w:ascii="Simplified Arabic" w:hAnsi="Simplified Arabic" w:cs="Simplified Arabic" w:hint="cs"/>
          <w:sz w:val="26"/>
          <w:szCs w:val="26"/>
          <w:rtl/>
        </w:rPr>
        <w:t xml:space="preserve"> الذروة في شهور الصيف، باستخدام تقنيات المباني الذكية لديها.</w:t>
      </w:r>
    </w:p>
    <w:p w:rsidR="009F4A9E" w:rsidRPr="00AD51CA" w:rsidRDefault="009F4A9E" w:rsidP="00204DDB">
      <w:pPr>
        <w:pStyle w:val="Bodytext"/>
        <w:bidi/>
        <w:spacing w:after="240" w:line="240" w:lineRule="auto"/>
        <w:rPr>
          <w:rFonts w:ascii="Simplified Arabic" w:hAnsi="Simplified Arabic" w:cs="Simplified Arabic"/>
          <w:sz w:val="26"/>
          <w:szCs w:val="26"/>
          <w:lang w:bidi="ar-AE"/>
        </w:rPr>
      </w:pPr>
      <w:r w:rsidRPr="00AD51CA">
        <w:rPr>
          <w:rFonts w:ascii="Simplified Arabic" w:hAnsi="Simplified Arabic" w:cs="Simplified Arabic" w:hint="cs"/>
          <w:sz w:val="26"/>
          <w:szCs w:val="26"/>
          <w:rtl/>
        </w:rPr>
        <w:t xml:space="preserve">وفضلاً عن ذلك، </w:t>
      </w:r>
      <w:r w:rsidR="003A0D7E" w:rsidRPr="00AD51CA">
        <w:rPr>
          <w:rFonts w:ascii="Simplified Arabic" w:hAnsi="Simplified Arabic" w:cs="Simplified Arabic" w:hint="cs"/>
          <w:sz w:val="26"/>
          <w:szCs w:val="26"/>
          <w:rtl/>
          <w:lang w:bidi="ar-AE"/>
        </w:rPr>
        <w:t>تتيح</w:t>
      </w:r>
      <w:r w:rsidR="001C140F" w:rsidRPr="00AD51CA">
        <w:rPr>
          <w:rFonts w:ascii="Simplified Arabic" w:hAnsi="Simplified Arabic" w:cs="Simplified Arabic" w:hint="cs"/>
          <w:sz w:val="26"/>
          <w:szCs w:val="26"/>
          <w:rtl/>
          <w:lang w:bidi="ar-AE"/>
        </w:rPr>
        <w:t xml:space="preserve"> </w:t>
      </w:r>
      <w:r w:rsidR="003C306D" w:rsidRPr="00AD51CA">
        <w:rPr>
          <w:rFonts w:ascii="Simplified Arabic" w:hAnsi="Simplified Arabic" w:cs="Simplified Arabic" w:hint="cs"/>
          <w:sz w:val="26"/>
          <w:szCs w:val="26"/>
          <w:rtl/>
          <w:lang w:bidi="ar-AE"/>
        </w:rPr>
        <w:t>تقنيات</w:t>
      </w:r>
      <w:r w:rsidR="001C140F" w:rsidRPr="00AD51CA">
        <w:rPr>
          <w:rFonts w:ascii="Simplified Arabic" w:hAnsi="Simplified Arabic" w:cs="Simplified Arabic" w:hint="cs"/>
          <w:sz w:val="26"/>
          <w:szCs w:val="26"/>
          <w:rtl/>
          <w:lang w:bidi="ar-AE"/>
        </w:rPr>
        <w:t xml:space="preserve"> سيمنس</w:t>
      </w:r>
      <w:r w:rsidR="0058207D" w:rsidRPr="00AD51CA">
        <w:rPr>
          <w:rFonts w:ascii="Simplified Arabic" w:hAnsi="Simplified Arabic" w:cs="Simplified Arabic" w:hint="cs"/>
          <w:sz w:val="26"/>
          <w:szCs w:val="26"/>
          <w:rtl/>
          <w:lang w:bidi="ar-AE"/>
        </w:rPr>
        <w:t xml:space="preserve"> تنفيذ</w:t>
      </w:r>
      <w:r w:rsidR="00204DDB" w:rsidRPr="00AD51CA">
        <w:rPr>
          <w:rFonts w:ascii="Simplified Arabic" w:hAnsi="Simplified Arabic" w:cs="Simplified Arabic"/>
          <w:sz w:val="26"/>
          <w:szCs w:val="26"/>
          <w:lang w:bidi="ar-AE"/>
        </w:rPr>
        <w:t xml:space="preserve"> </w:t>
      </w:r>
      <w:r w:rsidR="00204DDB" w:rsidRPr="00AD51CA">
        <w:rPr>
          <w:rFonts w:ascii="Simplified Arabic" w:hAnsi="Simplified Arabic" w:cs="Simplified Arabic" w:hint="cs"/>
          <w:sz w:val="26"/>
          <w:szCs w:val="26"/>
          <w:rtl/>
          <w:lang w:bidi="ar-AE"/>
        </w:rPr>
        <w:t>%</w:t>
      </w:r>
      <w:r w:rsidR="001C140F" w:rsidRPr="00AD51CA">
        <w:rPr>
          <w:rFonts w:ascii="Simplified Arabic" w:hAnsi="Simplified Arabic" w:cs="Simplified Arabic" w:hint="cs"/>
          <w:sz w:val="26"/>
          <w:szCs w:val="26"/>
          <w:rtl/>
          <w:lang w:bidi="ar-AE"/>
        </w:rPr>
        <w:t>50 من الخدمات اللوجستية في الموانئ و</w:t>
      </w:r>
      <w:r w:rsidR="00204DDB" w:rsidRPr="00AD51CA">
        <w:rPr>
          <w:rFonts w:ascii="Simplified Arabic" w:hAnsi="Simplified Arabic" w:cs="Simplified Arabic" w:hint="cs"/>
          <w:sz w:val="26"/>
          <w:szCs w:val="26"/>
          <w:rtl/>
          <w:lang w:bidi="ar-AE"/>
        </w:rPr>
        <w:t>%</w:t>
      </w:r>
      <w:r w:rsidR="001C140F" w:rsidRPr="00AD51CA">
        <w:rPr>
          <w:rFonts w:ascii="Simplified Arabic" w:hAnsi="Simplified Arabic" w:cs="Simplified Arabic" w:hint="cs"/>
          <w:sz w:val="26"/>
          <w:szCs w:val="26"/>
          <w:rtl/>
          <w:lang w:bidi="ar-AE"/>
        </w:rPr>
        <w:t xml:space="preserve">90 من الخدمات اللوجستية في المطارات عبر الدولة، بفضل </w:t>
      </w:r>
      <w:r w:rsidR="00C821F7" w:rsidRPr="00AD51CA">
        <w:rPr>
          <w:rFonts w:ascii="Simplified Arabic" w:hAnsi="Simplified Arabic" w:cs="Simplified Arabic" w:hint="cs"/>
          <w:sz w:val="26"/>
          <w:szCs w:val="26"/>
          <w:rtl/>
          <w:lang w:bidi="ar-AE"/>
        </w:rPr>
        <w:t>حلولها</w:t>
      </w:r>
      <w:r w:rsidR="001C140F" w:rsidRPr="00AD51CA">
        <w:rPr>
          <w:rFonts w:ascii="Simplified Arabic" w:hAnsi="Simplified Arabic" w:cs="Simplified Arabic" w:hint="cs"/>
          <w:sz w:val="26"/>
          <w:szCs w:val="26"/>
          <w:rtl/>
          <w:lang w:bidi="ar-AE"/>
        </w:rPr>
        <w:t xml:space="preserve"> المبتكرة في تحميل وتفريغ البضائع بكفاءة عالية. كما تسهم الشركة في تسهيل العمليات التشغيلية ضمن </w:t>
      </w:r>
      <w:r w:rsidR="00204DDB" w:rsidRPr="00AD51CA">
        <w:rPr>
          <w:rFonts w:ascii="Simplified Arabic" w:hAnsi="Simplified Arabic" w:cs="Simplified Arabic" w:hint="cs"/>
          <w:sz w:val="26"/>
          <w:szCs w:val="26"/>
          <w:rtl/>
        </w:rPr>
        <w:t xml:space="preserve">%40 </w:t>
      </w:r>
      <w:r w:rsidR="001C140F" w:rsidRPr="00AD51CA">
        <w:rPr>
          <w:rFonts w:ascii="Simplified Arabic" w:hAnsi="Simplified Arabic" w:cs="Simplified Arabic" w:hint="cs"/>
          <w:sz w:val="26"/>
          <w:szCs w:val="26"/>
          <w:rtl/>
          <w:lang w:bidi="ar-AE"/>
        </w:rPr>
        <w:t>من صناعات الألمنيوم والصلب في دولة الإمارات، التي تعد موطناً لأحد أكبر مصاهر الألمنيوم في العالم.</w:t>
      </w:r>
    </w:p>
    <w:p w:rsidR="001C140F" w:rsidRPr="00AD51CA" w:rsidRDefault="002A7D4A" w:rsidP="00204DDB">
      <w:pPr>
        <w:pStyle w:val="Bodytext"/>
        <w:bidi/>
        <w:spacing w:after="240" w:line="240" w:lineRule="auto"/>
        <w:rPr>
          <w:rFonts w:ascii="Simplified Arabic" w:hAnsi="Simplified Arabic" w:cs="Simplified Arabic"/>
          <w:sz w:val="26"/>
          <w:szCs w:val="26"/>
        </w:rPr>
      </w:pPr>
      <w:r w:rsidRPr="00AD51CA">
        <w:rPr>
          <w:rFonts w:ascii="Simplified Arabic" w:hAnsi="Simplified Arabic" w:cs="Simplified Arabic" w:hint="cs"/>
          <w:sz w:val="26"/>
          <w:szCs w:val="26"/>
          <w:rtl/>
        </w:rPr>
        <w:t>وقد أعلنت دولة الإمارات</w:t>
      </w:r>
      <w:r w:rsidR="001C140F" w:rsidRPr="00AD51CA">
        <w:rPr>
          <w:rFonts w:ascii="Simplified Arabic" w:hAnsi="Simplified Arabic" w:cs="Simplified Arabic" w:hint="cs"/>
          <w:sz w:val="26"/>
          <w:szCs w:val="26"/>
          <w:rtl/>
        </w:rPr>
        <w:t xml:space="preserve"> عام 2017</w:t>
      </w:r>
      <w:r w:rsidRPr="00AD51CA">
        <w:rPr>
          <w:rFonts w:ascii="Simplified Arabic" w:hAnsi="Simplified Arabic" w:cs="Simplified Arabic" w:hint="cs"/>
          <w:sz w:val="26"/>
          <w:szCs w:val="26"/>
          <w:rtl/>
        </w:rPr>
        <w:t xml:space="preserve"> ل</w:t>
      </w:r>
      <w:r w:rsidR="001C140F" w:rsidRPr="00AD51CA">
        <w:rPr>
          <w:rFonts w:ascii="Simplified Arabic" w:hAnsi="Simplified Arabic" w:cs="Simplified Arabic" w:hint="cs"/>
          <w:sz w:val="26"/>
          <w:szCs w:val="26"/>
          <w:rtl/>
        </w:rPr>
        <w:t xml:space="preserve">يكون عام الخير. </w:t>
      </w:r>
      <w:r w:rsidR="00FC58D2" w:rsidRPr="00AD51CA">
        <w:rPr>
          <w:rFonts w:ascii="Simplified Arabic" w:hAnsi="Simplified Arabic" w:cs="Simplified Arabic" w:hint="cs"/>
          <w:sz w:val="26"/>
          <w:szCs w:val="26"/>
          <w:rtl/>
        </w:rPr>
        <w:t xml:space="preserve">وانطلاقاً من سعيها لتقديم العطاء للمجتمع والمساهمة في نقل المعرفة وتطوير المهارات المحلية، قدمت سيمنس برامج تدريبية وتعليمية لـ 150 شاباً </w:t>
      </w:r>
      <w:r w:rsidR="00FC58D2" w:rsidRPr="00AD51CA">
        <w:rPr>
          <w:rFonts w:ascii="Simplified Arabic" w:hAnsi="Simplified Arabic" w:cs="Simplified Arabic" w:hint="cs"/>
          <w:sz w:val="26"/>
          <w:szCs w:val="26"/>
          <w:rtl/>
        </w:rPr>
        <w:lastRenderedPageBreak/>
        <w:t xml:space="preserve">إماراتياً خلال </w:t>
      </w:r>
      <w:r w:rsidR="00EF5B78" w:rsidRPr="00AD51CA">
        <w:rPr>
          <w:rFonts w:ascii="Simplified Arabic" w:hAnsi="Simplified Arabic" w:cs="Simplified Arabic" w:hint="cs"/>
          <w:sz w:val="26"/>
          <w:szCs w:val="26"/>
          <w:rtl/>
        </w:rPr>
        <w:t>السنة المالية 2015.</w:t>
      </w:r>
      <w:r w:rsidR="00FC58D2" w:rsidRPr="00AD51CA">
        <w:rPr>
          <w:rFonts w:ascii="Simplified Arabic" w:hAnsi="Simplified Arabic" w:cs="Simplified Arabic" w:hint="cs"/>
          <w:sz w:val="26"/>
          <w:szCs w:val="26"/>
          <w:rtl/>
        </w:rPr>
        <w:t xml:space="preserve"> وتدعم هذه الجهود طموحات دولة الإمارات </w:t>
      </w:r>
      <w:r w:rsidR="00052978" w:rsidRPr="00AD51CA">
        <w:rPr>
          <w:rFonts w:ascii="Simplified Arabic" w:hAnsi="Simplified Arabic" w:cs="Simplified Arabic" w:hint="cs"/>
          <w:sz w:val="26"/>
          <w:szCs w:val="26"/>
          <w:rtl/>
        </w:rPr>
        <w:t>بتطوير اقتصاد متنوع ومرن قائم على المعرفة ومدعو</w:t>
      </w:r>
      <w:r w:rsidR="00987BCF" w:rsidRPr="00AD51CA">
        <w:rPr>
          <w:rFonts w:ascii="Simplified Arabic" w:hAnsi="Simplified Arabic" w:cs="Simplified Arabic" w:hint="cs"/>
          <w:sz w:val="26"/>
          <w:szCs w:val="26"/>
          <w:rtl/>
        </w:rPr>
        <w:t>م</w:t>
      </w:r>
      <w:r w:rsidR="00052978" w:rsidRPr="00AD51CA">
        <w:rPr>
          <w:rFonts w:ascii="Simplified Arabic" w:hAnsi="Simplified Arabic" w:cs="Simplified Arabic" w:hint="cs"/>
          <w:sz w:val="26"/>
          <w:szCs w:val="26"/>
          <w:rtl/>
        </w:rPr>
        <w:t xml:space="preserve"> </w:t>
      </w:r>
      <w:r w:rsidR="005F00F1" w:rsidRPr="00AD51CA">
        <w:rPr>
          <w:rFonts w:ascii="Simplified Arabic" w:hAnsi="Simplified Arabic" w:cs="Simplified Arabic" w:hint="cs"/>
          <w:sz w:val="26"/>
          <w:szCs w:val="26"/>
          <w:rtl/>
        </w:rPr>
        <w:t>بمهارات إماراتية</w:t>
      </w:r>
      <w:r w:rsidR="00052978" w:rsidRPr="00AD51CA">
        <w:rPr>
          <w:rFonts w:ascii="Simplified Arabic" w:hAnsi="Simplified Arabic" w:cs="Simplified Arabic" w:hint="cs"/>
          <w:sz w:val="26"/>
          <w:szCs w:val="26"/>
          <w:rtl/>
        </w:rPr>
        <w:t xml:space="preserve"> عالية الكفاءة </w:t>
      </w:r>
      <w:r w:rsidR="00987BCF" w:rsidRPr="00AD51CA">
        <w:rPr>
          <w:rFonts w:ascii="Simplified Arabic" w:hAnsi="Simplified Arabic" w:cs="Simplified Arabic" w:hint="cs"/>
          <w:sz w:val="26"/>
          <w:szCs w:val="26"/>
          <w:rtl/>
        </w:rPr>
        <w:t>ومواهب عالمية المستوى.</w:t>
      </w:r>
    </w:p>
    <w:p w:rsidR="00DD34CC" w:rsidRPr="00AD51CA" w:rsidRDefault="000B78D9" w:rsidP="00204DDB">
      <w:pPr>
        <w:pStyle w:val="Bodytext"/>
        <w:bidi/>
        <w:spacing w:after="240" w:line="240" w:lineRule="auto"/>
        <w:jc w:val="center"/>
        <w:rPr>
          <w:rFonts w:ascii="Simplified Arabic" w:hAnsi="Simplified Arabic" w:cs="Simplified Arabic"/>
          <w:sz w:val="26"/>
          <w:szCs w:val="26"/>
        </w:rPr>
      </w:pPr>
      <w:r w:rsidRPr="00AD51CA">
        <w:rPr>
          <w:rFonts w:ascii="Simplified Arabic" w:hAnsi="Simplified Arabic" w:cs="Simplified Arabic" w:hint="cs"/>
          <w:sz w:val="26"/>
          <w:szCs w:val="26"/>
          <w:rtl/>
        </w:rPr>
        <w:t>-انتهى-</w:t>
      </w:r>
    </w:p>
    <w:p w:rsidR="00987BCF" w:rsidRPr="00AD51CA" w:rsidRDefault="00987BCF" w:rsidP="000B78D9">
      <w:pPr>
        <w:pStyle w:val="Bodytext"/>
        <w:bidi/>
        <w:spacing w:after="240" w:line="276" w:lineRule="auto"/>
        <w:jc w:val="both"/>
        <w:rPr>
          <w:rFonts w:ascii="Simplified Arabic" w:hAnsi="Simplified Arabic" w:cs="Simplified Arabic"/>
          <w:sz w:val="26"/>
          <w:szCs w:val="26"/>
        </w:rPr>
      </w:pPr>
      <w:r w:rsidRPr="00AD51CA">
        <w:rPr>
          <w:rFonts w:ascii="Simplified Arabic" w:hAnsi="Simplified Arabic" w:cs="Simplified Arabic" w:hint="cs"/>
          <w:sz w:val="26"/>
          <w:szCs w:val="26"/>
          <w:rtl/>
        </w:rPr>
        <w:t>للحصول على التقرير الكامل، يمكنكم زيارة الرابط</w:t>
      </w:r>
      <w:r w:rsidR="00AD51CA" w:rsidRPr="00AD51CA">
        <w:rPr>
          <w:rFonts w:ascii="Simplified Arabic" w:hAnsi="Simplified Arabic" w:cs="Simplified Arabic"/>
          <w:sz w:val="26"/>
          <w:szCs w:val="26"/>
        </w:rPr>
        <w:t xml:space="preserve"> </w:t>
      </w:r>
      <w:hyperlink r:id="rId10" w:history="1">
        <w:r w:rsidR="00AD51CA" w:rsidRPr="00AD51CA">
          <w:rPr>
            <w:rStyle w:val="Hyperlink"/>
            <w:rFonts w:cs="Arial"/>
            <w:sz w:val="20"/>
          </w:rPr>
          <w:t>www.siemens.ae</w:t>
        </w:r>
      </w:hyperlink>
      <w:r w:rsidR="00AD51CA" w:rsidRPr="00AD51CA">
        <w:rPr>
          <w:rFonts w:cs="Arial"/>
          <w:sz w:val="20"/>
        </w:rPr>
        <w:t xml:space="preserve">  </w:t>
      </w:r>
    </w:p>
    <w:p w:rsidR="004B53A8" w:rsidRPr="00AD51CA" w:rsidRDefault="004B53A8" w:rsidP="000B78D9">
      <w:pPr>
        <w:pStyle w:val="Bodytext"/>
        <w:bidi/>
        <w:jc w:val="both"/>
        <w:rPr>
          <w:rFonts w:ascii="Simplified Arabic" w:hAnsi="Simplified Arabic" w:cs="Simplified Arabic"/>
          <w:szCs w:val="22"/>
        </w:rPr>
      </w:pPr>
    </w:p>
    <w:p w:rsidR="00987BCF" w:rsidRPr="00AD51CA" w:rsidRDefault="00987BCF" w:rsidP="000B78D9">
      <w:pPr>
        <w:bidi/>
        <w:spacing w:line="276" w:lineRule="auto"/>
        <w:jc w:val="both"/>
        <w:rPr>
          <w:rFonts w:ascii="Simplified Arabic" w:hAnsi="Simplified Arabic" w:cs="Simplified Arabic"/>
          <w:b/>
          <w:bCs/>
          <w:rtl/>
          <w:lang w:bidi="ar-AE"/>
        </w:rPr>
      </w:pPr>
      <w:r w:rsidRPr="00AD51CA">
        <w:rPr>
          <w:rFonts w:ascii="Simplified Arabic" w:hAnsi="Simplified Arabic" w:cs="Simplified Arabic"/>
          <w:b/>
          <w:bCs/>
          <w:rtl/>
          <w:lang w:bidi="ar-AE"/>
        </w:rPr>
        <w:t>للاستفسارات الإعلامية:</w:t>
      </w:r>
    </w:p>
    <w:p w:rsidR="00987BCF" w:rsidRPr="00AD51CA" w:rsidRDefault="00987BCF" w:rsidP="000B78D9">
      <w:pPr>
        <w:bidi/>
        <w:spacing w:line="276" w:lineRule="auto"/>
        <w:jc w:val="both"/>
        <w:rPr>
          <w:rFonts w:ascii="Simplified Arabic" w:hAnsi="Simplified Arabic" w:cs="Simplified Arabic"/>
          <w:rtl/>
          <w:lang w:bidi="ar-AE"/>
        </w:rPr>
      </w:pPr>
      <w:r w:rsidRPr="00AD51CA">
        <w:rPr>
          <w:rFonts w:ascii="Simplified Arabic" w:hAnsi="Simplified Arabic" w:cs="Simplified Arabic"/>
          <w:rtl/>
          <w:lang w:bidi="ar-AE"/>
        </w:rPr>
        <w:t>تمارا حمدان</w:t>
      </w:r>
    </w:p>
    <w:p w:rsidR="00987BCF" w:rsidRPr="00AD51CA" w:rsidRDefault="00987BCF" w:rsidP="000B78D9">
      <w:pPr>
        <w:bidi/>
        <w:spacing w:line="276" w:lineRule="auto"/>
        <w:jc w:val="both"/>
        <w:rPr>
          <w:rFonts w:ascii="Simplified Arabic" w:hAnsi="Simplified Arabic" w:cs="Simplified Arabic"/>
          <w:lang w:bidi="ar-AE"/>
        </w:rPr>
      </w:pPr>
      <w:r w:rsidRPr="00AD51CA">
        <w:rPr>
          <w:rFonts w:ascii="Simplified Arabic" w:hAnsi="Simplified Arabic" w:cs="Simplified Arabic"/>
          <w:rtl/>
          <w:lang w:bidi="ar-AE"/>
        </w:rPr>
        <w:t xml:space="preserve">هاتف: </w:t>
      </w:r>
      <w:r w:rsidRPr="00AD51CA">
        <w:rPr>
          <w:rFonts w:ascii="Simplified Arabic" w:hAnsi="Simplified Arabic" w:cs="Simplified Arabic"/>
          <w:lang w:bidi="ar-AE"/>
        </w:rPr>
        <w:t>+971 56 5118100</w:t>
      </w:r>
    </w:p>
    <w:p w:rsidR="00987BCF" w:rsidRPr="00AD51CA" w:rsidRDefault="00987BCF" w:rsidP="000B78D9">
      <w:pPr>
        <w:bidi/>
        <w:spacing w:line="276" w:lineRule="auto"/>
        <w:jc w:val="both"/>
        <w:rPr>
          <w:rFonts w:ascii="Simplified Arabic" w:hAnsi="Simplified Arabic" w:cs="Simplified Arabic"/>
          <w:rtl/>
          <w:lang w:bidi="ar-AE"/>
        </w:rPr>
      </w:pPr>
      <w:r w:rsidRPr="00AD51CA">
        <w:rPr>
          <w:rFonts w:ascii="Simplified Arabic" w:hAnsi="Simplified Arabic" w:cs="Simplified Arabic"/>
          <w:rtl/>
          <w:lang w:bidi="ar-AE"/>
        </w:rPr>
        <w:t xml:space="preserve">بريد إلكتروني: </w:t>
      </w:r>
      <w:hyperlink r:id="rId11" w:history="1">
        <w:r w:rsidRPr="00AD51CA">
          <w:rPr>
            <w:rStyle w:val="Hyperlink"/>
            <w:rFonts w:ascii="Simplified Arabic" w:hAnsi="Simplified Arabic" w:cs="Simplified Arabic"/>
          </w:rPr>
          <w:t>tamara.hamdan@siemens.com</w:t>
        </w:r>
      </w:hyperlink>
    </w:p>
    <w:p w:rsidR="00987BCF" w:rsidRPr="00AD51CA" w:rsidRDefault="00987BCF" w:rsidP="000B78D9">
      <w:pPr>
        <w:bidi/>
        <w:spacing w:line="276" w:lineRule="auto"/>
        <w:jc w:val="both"/>
        <w:rPr>
          <w:rFonts w:ascii="Simplified Arabic" w:hAnsi="Simplified Arabic" w:cs="Simplified Arabic"/>
          <w:rtl/>
          <w:lang w:bidi="ar-AE"/>
        </w:rPr>
      </w:pPr>
    </w:p>
    <w:p w:rsidR="00987BCF" w:rsidRPr="00AD51CA" w:rsidRDefault="00987BCF" w:rsidP="000B78D9">
      <w:pPr>
        <w:bidi/>
        <w:spacing w:line="276" w:lineRule="auto"/>
        <w:jc w:val="both"/>
        <w:rPr>
          <w:rFonts w:ascii="Simplified Arabic" w:hAnsi="Simplified Arabic" w:cs="Simplified Arabic"/>
          <w:rtl/>
          <w:lang w:bidi="ar-AE"/>
        </w:rPr>
      </w:pPr>
      <w:r w:rsidRPr="00AD51CA">
        <w:rPr>
          <w:rFonts w:ascii="Simplified Arabic" w:hAnsi="Simplified Arabic" w:cs="Simplified Arabic"/>
          <w:rtl/>
          <w:lang w:bidi="ar-AE"/>
        </w:rPr>
        <w:t>ويبر شاندويك</w:t>
      </w:r>
    </w:p>
    <w:p w:rsidR="00987BCF" w:rsidRPr="00AD51CA" w:rsidRDefault="00987BCF" w:rsidP="000B78D9">
      <w:pPr>
        <w:bidi/>
        <w:spacing w:line="276" w:lineRule="auto"/>
        <w:jc w:val="both"/>
        <w:rPr>
          <w:rFonts w:ascii="Simplified Arabic" w:hAnsi="Simplified Arabic" w:cs="Simplified Arabic"/>
          <w:rtl/>
          <w:lang w:bidi="ar-AE"/>
        </w:rPr>
      </w:pPr>
      <w:r w:rsidRPr="00AD51CA">
        <w:rPr>
          <w:rFonts w:ascii="Simplified Arabic" w:hAnsi="Simplified Arabic" w:cs="Simplified Arabic"/>
          <w:rtl/>
          <w:lang w:bidi="ar-AE"/>
        </w:rPr>
        <w:t xml:space="preserve">بريد إلكتروني: </w:t>
      </w:r>
      <w:hyperlink r:id="rId12" w:history="1">
        <w:r w:rsidRPr="00AD51CA">
          <w:rPr>
            <w:rStyle w:val="Hyperlink"/>
            <w:rFonts w:ascii="Simplified Arabic" w:hAnsi="Simplified Arabic" w:cs="Simplified Arabic"/>
          </w:rPr>
          <w:t>Siemens@webershandwick.com</w:t>
        </w:r>
      </w:hyperlink>
    </w:p>
    <w:p w:rsidR="00987BCF" w:rsidRPr="00AD51CA" w:rsidRDefault="00987BCF" w:rsidP="000B78D9">
      <w:pPr>
        <w:bidi/>
        <w:spacing w:line="276" w:lineRule="auto"/>
        <w:jc w:val="both"/>
        <w:rPr>
          <w:rFonts w:ascii="Simplified Arabic" w:hAnsi="Simplified Arabic" w:cs="Simplified Arabic"/>
          <w:rtl/>
          <w:lang w:bidi="ar-AE"/>
        </w:rPr>
      </w:pPr>
    </w:p>
    <w:p w:rsidR="00987BCF" w:rsidRPr="00AD51CA" w:rsidRDefault="00987BCF" w:rsidP="000B78D9">
      <w:pPr>
        <w:bidi/>
        <w:spacing w:line="276" w:lineRule="auto"/>
        <w:jc w:val="both"/>
        <w:rPr>
          <w:rStyle w:val="Hyperlink"/>
          <w:rFonts w:ascii="Simplified Arabic" w:hAnsi="Simplified Arabic" w:cs="Simplified Arabic"/>
          <w:rtl/>
        </w:rPr>
      </w:pPr>
      <w:r w:rsidRPr="00AD51CA">
        <w:rPr>
          <w:rFonts w:ascii="Simplified Arabic" w:hAnsi="Simplified Arabic" w:cs="Simplified Arabic"/>
          <w:rtl/>
          <w:lang w:bidi="ar-AE"/>
        </w:rPr>
        <w:t>يرجى متابعتنا على تويتر</w:t>
      </w:r>
      <w:r w:rsidRPr="00AD51CA">
        <w:rPr>
          <w:rFonts w:ascii="Simplified Arabic" w:hAnsi="Simplified Arabic" w:cs="Simplified Arabic"/>
          <w:b/>
          <w:rtl/>
        </w:rPr>
        <w:t>:</w:t>
      </w:r>
      <w:r w:rsidRPr="00AD51CA">
        <w:rPr>
          <w:rFonts w:ascii="Simplified Arabic" w:hAnsi="Simplified Arabic" w:cs="Simplified Arabic"/>
          <w:rtl/>
          <w:lang w:bidi="ar-AE"/>
        </w:rPr>
        <w:t xml:space="preserve"> </w:t>
      </w:r>
      <w:hyperlink r:id="rId13" w:history="1">
        <w:r w:rsidRPr="00AD51CA">
          <w:rPr>
            <w:rStyle w:val="Hyperlink"/>
            <w:rFonts w:ascii="Simplified Arabic" w:hAnsi="Simplified Arabic" w:cs="Simplified Arabic"/>
          </w:rPr>
          <w:t>www.twitter.com/siemens_press</w:t>
        </w:r>
      </w:hyperlink>
    </w:p>
    <w:p w:rsidR="00987BCF" w:rsidRPr="00AD51CA" w:rsidRDefault="00987BCF" w:rsidP="000B78D9">
      <w:pPr>
        <w:bidi/>
        <w:spacing w:line="276" w:lineRule="auto"/>
        <w:jc w:val="both"/>
        <w:rPr>
          <w:rStyle w:val="Hyperlink"/>
          <w:rFonts w:ascii="Simplified Arabic" w:hAnsi="Simplified Arabic" w:cs="Simplified Arabic"/>
          <w:rtl/>
        </w:rPr>
      </w:pPr>
    </w:p>
    <w:p w:rsidR="00987BCF" w:rsidRPr="004B5AD8" w:rsidRDefault="00987BCF" w:rsidP="000B78D9">
      <w:pPr>
        <w:bidi/>
        <w:jc w:val="lowKashida"/>
        <w:rPr>
          <w:rFonts w:ascii="Simplified Arabic" w:hAnsi="Simplified Arabic" w:cs="Simplified Arabic"/>
          <w:lang w:bidi="ar-AE"/>
        </w:rPr>
      </w:pPr>
      <w:r w:rsidRPr="00AD51CA">
        <w:rPr>
          <w:rFonts w:ascii="Simplified Arabic" w:hAnsi="Simplified Arabic" w:cs="Simplified Arabic"/>
          <w:b/>
          <w:bCs/>
          <w:rtl/>
          <w:lang w:bidi="ar-AE"/>
        </w:rPr>
        <w:t>شركة سيمنس أيه جي</w:t>
      </w:r>
      <w:r w:rsidRPr="00AD51CA">
        <w:rPr>
          <w:rFonts w:ascii="Simplified Arabic" w:hAnsi="Simplified Arabic" w:cs="Simplified Arabic"/>
          <w:rtl/>
          <w:lang w:bidi="ar-AE"/>
        </w:rPr>
        <w:t xml:space="preserve"> </w:t>
      </w:r>
      <w:r w:rsidRPr="00AD51CA">
        <w:rPr>
          <w:rFonts w:ascii="Simplified Arabic" w:hAnsi="Simplified Arabic" w:cs="Simplified Arabic"/>
          <w:lang w:bidi="ar-AE"/>
        </w:rPr>
        <w:t>Siemens AG</w:t>
      </w:r>
      <w:r w:rsidRPr="00AD51CA">
        <w:rPr>
          <w:rFonts w:ascii="Simplified Arabic" w:hAnsi="Simplified Arabic" w:cs="Simplified Arabic"/>
          <w:rtl/>
          <w:lang w:bidi="ar-AE"/>
        </w:rPr>
        <w:t xml:space="preserve"> (برلين وميونخ) هي شركة عالمية رائدة في مجالات التكنولوجيا والإلكترونيات ومحطات توليد الطاقة الكهربائية والهندسة الكهربائية، ومتخصصة في قطاعات الطاقة والبنية التحتية والصناعة والرعاية الصحية. ومنذ أكثر من 165 عامًا، تقف سيمنس على قمة التميز التكنولوجي، والابتكار، والجودة، والاعتمادية، والطابع العالمي. وتمارس الشركة نشاطها في أكثر من 200 دولة، حيث تركز على مجالات توليد الطاقة الكهربائية والتشغيل الآلي والتقنيات الرقمية. وتعد سيمنس أحد أكبر منتجي التقنيات عالية الكفاءة والموفرة للطاقة، وتعتبر المورد الرائد للحلول عالية الكفاءة في مجال توليد ونقل الطاقة الكهربائية، إضافة إلى كونها أحد أكبر مزودي حلول البنية التحتية والتشغيل الآلي والقوى المحركة والحلول والبرامج الصناعية. وعلاوة على ذلك، تعتبر سيمنس مورداً رائداً لمعدات التصوير الطبي، كأجهزة التصوير المقطعي وأنظمة التصوير بالرنين المغناطيسي، فضلاً عن ريادتها في مجال أنظمة التشخيص المخبري وحلول تقنية المعلومات المستخدمة في الميدان الطبي. وخلال السنة المالية 2016، والتي انتهت في 30 سبتمبر 2016، وصل إجمالي عائدات الشركة إلى 79,6 مليار يورو، بينما بلغ صافي دخلها 5,6 مليار يورو. ومع نهاية سبتمبر 2016، بلغ عدد موظفي شركة سيمنس نحو 351 ألف موظف في جميع أنحاء العالم. للمزيد من المعلومات حول الشركة يرجى زيارة الموقع الإلكتروني: </w:t>
      </w:r>
      <w:hyperlink r:id="rId14" w:history="1">
        <w:r w:rsidRPr="00AD51CA">
          <w:rPr>
            <w:rStyle w:val="Hyperlink"/>
            <w:rFonts w:ascii="Simplified Arabic" w:hAnsi="Simplified Arabic" w:cs="Simplified Arabic"/>
            <w:lang w:bidi="ar-AE"/>
          </w:rPr>
          <w:t>http://www.siemens.com</w:t>
        </w:r>
      </w:hyperlink>
      <w:r w:rsidRPr="00AD51CA">
        <w:rPr>
          <w:rFonts w:ascii="Simplified Arabic" w:hAnsi="Simplified Arabic" w:cs="Simplified Arabic"/>
          <w:rtl/>
          <w:lang w:bidi="ar-AE"/>
        </w:rPr>
        <w:t>.</w:t>
      </w:r>
      <w:r w:rsidRPr="004B5AD8">
        <w:rPr>
          <w:rFonts w:ascii="Simplified Arabic" w:hAnsi="Simplified Arabic" w:cs="Simplified Arabic"/>
        </w:rPr>
        <w:t xml:space="preserve"> </w:t>
      </w:r>
    </w:p>
    <w:p w:rsidR="00987BCF" w:rsidRPr="004B5AD8" w:rsidRDefault="00987BCF" w:rsidP="000B78D9">
      <w:pPr>
        <w:pStyle w:val="Bodytext"/>
        <w:bidi/>
        <w:rPr>
          <w:rFonts w:ascii="Simplified Arabic" w:hAnsi="Simplified Arabic" w:cs="Simplified Arabic"/>
          <w:bCs/>
          <w:sz w:val="20"/>
        </w:rPr>
      </w:pPr>
    </w:p>
    <w:p w:rsidR="008A755F" w:rsidRPr="00684D26" w:rsidRDefault="008A755F" w:rsidP="000B78D9">
      <w:pPr>
        <w:pStyle w:val="Bodytext"/>
        <w:bidi/>
        <w:jc w:val="both"/>
        <w:rPr>
          <w:rFonts w:ascii="Simplified Arabic" w:hAnsi="Simplified Arabic" w:cs="Simplified Arabic"/>
        </w:rPr>
      </w:pPr>
    </w:p>
    <w:sectPr w:rsidR="008A755F" w:rsidRPr="00684D26" w:rsidSect="00484CE5">
      <w:headerReference w:type="default" r:id="rId15"/>
      <w:footerReference w:type="default" r:id="rId16"/>
      <w:footerReference w:type="first" r:id="rId17"/>
      <w:pgSz w:w="11906" w:h="16838" w:code="9"/>
      <w:pgMar w:top="907" w:right="2096" w:bottom="1077" w:left="1134"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5E" w:rsidRDefault="00EE6B5E">
      <w:r>
        <w:separator/>
      </w:r>
    </w:p>
  </w:endnote>
  <w:endnote w:type="continuationSeparator" w:id="0">
    <w:p w:rsidR="00EE6B5E" w:rsidRDefault="00EE6B5E">
      <w:r>
        <w:continuationSeparator/>
      </w:r>
    </w:p>
  </w:endnote>
  <w:endnote w:type="continuationNotice" w:id="1">
    <w:p w:rsidR="00EE6B5E" w:rsidRDefault="00EE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Layout w:type="fixed"/>
      <w:tblCellMar>
        <w:left w:w="0" w:type="dxa"/>
        <w:right w:w="0" w:type="dxa"/>
      </w:tblCellMar>
      <w:tblLook w:val="0000" w:firstRow="0" w:lastRow="0" w:firstColumn="0" w:lastColumn="0" w:noHBand="0" w:noVBand="0"/>
    </w:tblPr>
    <w:tblGrid>
      <w:gridCol w:w="6521"/>
      <w:gridCol w:w="3119"/>
    </w:tblGrid>
    <w:tr w:rsidR="001F7B0F" w:rsidTr="001F7B0F">
      <w:trPr>
        <w:cantSplit/>
        <w:trHeight w:val="180"/>
      </w:trPr>
      <w:tc>
        <w:tcPr>
          <w:tcW w:w="6521" w:type="dxa"/>
        </w:tcPr>
        <w:p w:rsidR="001F7B0F" w:rsidRPr="00C74143" w:rsidRDefault="001F7B0F" w:rsidP="001F7B0F">
          <w:pPr>
            <w:pStyle w:val="Footer1Z1"/>
          </w:pPr>
          <w:r w:rsidRPr="00C74143">
            <w:t>Siemens AG</w:t>
          </w:r>
        </w:p>
        <w:p w:rsidR="001F7B0F" w:rsidRDefault="001F7B0F" w:rsidP="001F7B0F">
          <w:pPr>
            <w:pStyle w:val="Footer1"/>
          </w:pPr>
          <w:r>
            <w:t xml:space="preserve">Communications </w:t>
          </w:r>
          <w:r>
            <w:br/>
          </w:r>
          <w:r w:rsidRPr="002A7333">
            <w:rPr>
              <w:rFonts w:cs="Arial"/>
            </w:rPr>
            <w:t>Head: Clarissa Haller</w:t>
          </w:r>
          <w:r>
            <w:br/>
          </w:r>
          <w:r>
            <w:br/>
          </w:r>
        </w:p>
      </w:tc>
      <w:tc>
        <w:tcPr>
          <w:tcW w:w="3119" w:type="dxa"/>
        </w:tcPr>
        <w:p w:rsidR="001F7B0F" w:rsidRDefault="001F7B0F" w:rsidP="001F7B0F">
          <w:pPr>
            <w:pStyle w:val="Footer2"/>
          </w:pPr>
          <w:r>
            <w:t>Wittelsbacherplatz 2</w:t>
          </w:r>
        </w:p>
        <w:p w:rsidR="001F7B0F" w:rsidRDefault="001F7B0F" w:rsidP="001F7B0F">
          <w:pPr>
            <w:pStyle w:val="Footer2"/>
          </w:pPr>
          <w:r>
            <w:t>80333 Munich</w:t>
          </w:r>
        </w:p>
        <w:p w:rsidR="001F7B0F" w:rsidRDefault="001F7B0F" w:rsidP="001F7B0F">
          <w:pPr>
            <w:pStyle w:val="Footer2"/>
          </w:pPr>
          <w:r>
            <w:t>Germany</w:t>
          </w:r>
        </w:p>
      </w:tc>
    </w:tr>
  </w:tbl>
  <w:p w:rsidR="001F7B0F" w:rsidRPr="00E45F13" w:rsidRDefault="001F7B0F" w:rsidP="006F4C3D">
    <w:pPr>
      <w:pStyle w:val="scforgzeile"/>
      <w:rPr>
        <w:lang w:val="en-US"/>
      </w:rPr>
    </w:pPr>
    <w:r w:rsidRPr="00E45F13">
      <w:rPr>
        <w:lang w:val="en-US"/>
      </w:rPr>
      <w:tab/>
    </w:r>
    <w:r w:rsidRPr="00E45F13">
      <w:rPr>
        <w:rStyle w:val="Page"/>
        <w:lang w:val="en-US"/>
      </w:rPr>
      <w:t xml:space="preserve">Page </w:t>
    </w:r>
    <w:r w:rsidRPr="00677449">
      <w:rPr>
        <w:rStyle w:val="Page"/>
      </w:rPr>
      <w:fldChar w:fldCharType="begin"/>
    </w:r>
    <w:r w:rsidRPr="00E45F13">
      <w:rPr>
        <w:rStyle w:val="Page"/>
        <w:lang w:val="en-US"/>
      </w:rPr>
      <w:instrText xml:space="preserve"> PAGE  \* MERGEFORMAT </w:instrText>
    </w:r>
    <w:r w:rsidRPr="00677449">
      <w:rPr>
        <w:rStyle w:val="Page"/>
      </w:rPr>
      <w:fldChar w:fldCharType="separate"/>
    </w:r>
    <w:r w:rsidR="00F81C4D">
      <w:rPr>
        <w:rStyle w:val="Page"/>
        <w:lang w:val="en-US"/>
      </w:rPr>
      <w:t>3</w:t>
    </w:r>
    <w:r w:rsidRPr="00677449">
      <w:rPr>
        <w:rStyle w:val="Page"/>
      </w:rPr>
      <w:fldChar w:fldCharType="end"/>
    </w:r>
    <w:r w:rsidRPr="00E45F13">
      <w:rPr>
        <w:rStyle w:val="Page"/>
        <w:lang w:val="en-US"/>
      </w:rPr>
      <w:t>/</w:t>
    </w:r>
    <w:r w:rsidR="00F81C4D">
      <w:fldChar w:fldCharType="begin"/>
    </w:r>
    <w:r w:rsidR="00F81C4D">
      <w:instrText xml:space="preserve"> NUMPAGES  \* MERGEFORMAT </w:instrText>
    </w:r>
    <w:r w:rsidR="00F81C4D">
      <w:fldChar w:fldCharType="separate"/>
    </w:r>
    <w:r w:rsidR="00F81C4D" w:rsidRPr="00F81C4D">
      <w:rPr>
        <w:rStyle w:val="Page"/>
        <w:lang w:val="en-US"/>
      </w:rPr>
      <w:t>3</w:t>
    </w:r>
    <w:r w:rsidR="00F81C4D">
      <w:rPr>
        <w:rStyle w:val="Page"/>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0F" w:rsidRDefault="001F7B0F"/>
  <w:tbl>
    <w:tblPr>
      <w:tblW w:w="9640" w:type="dxa"/>
      <w:tblLayout w:type="fixed"/>
      <w:tblCellMar>
        <w:left w:w="0" w:type="dxa"/>
        <w:right w:w="0" w:type="dxa"/>
      </w:tblCellMar>
      <w:tblLook w:val="0000" w:firstRow="0" w:lastRow="0" w:firstColumn="0" w:lastColumn="0" w:noHBand="0" w:noVBand="0"/>
    </w:tblPr>
    <w:tblGrid>
      <w:gridCol w:w="6521"/>
      <w:gridCol w:w="3119"/>
    </w:tblGrid>
    <w:tr w:rsidR="001F7B0F" w:rsidRPr="00131296" w:rsidTr="0093458F">
      <w:trPr>
        <w:cantSplit/>
        <w:trHeight w:val="180"/>
      </w:trPr>
      <w:tc>
        <w:tcPr>
          <w:tcW w:w="6521" w:type="dxa"/>
        </w:tcPr>
        <w:p w:rsidR="001F7B0F" w:rsidRPr="00131296" w:rsidRDefault="001F7B0F" w:rsidP="0093458F">
          <w:pPr>
            <w:pStyle w:val="Footer1Z1"/>
          </w:pPr>
          <w:r w:rsidRPr="00131296">
            <w:t>Siemens AG</w:t>
          </w:r>
        </w:p>
        <w:p w:rsidR="004B53A8" w:rsidRDefault="001F7B0F" w:rsidP="008B1C45">
          <w:pPr>
            <w:pStyle w:val="Footer1"/>
          </w:pPr>
          <w:r w:rsidRPr="00131296">
            <w:t xml:space="preserve">Communications </w:t>
          </w:r>
        </w:p>
        <w:p w:rsidR="001F7B0F" w:rsidRPr="00131296" w:rsidRDefault="004B53A8" w:rsidP="008B1C45">
          <w:pPr>
            <w:pStyle w:val="Footer1"/>
          </w:pPr>
          <w:r>
            <w:t>Head: Clarissa Haller</w:t>
          </w:r>
          <w:r w:rsidR="001F7B0F" w:rsidRPr="00131296">
            <w:br/>
          </w:r>
          <w:r w:rsidR="001F7B0F" w:rsidRPr="00131296">
            <w:br/>
          </w:r>
        </w:p>
      </w:tc>
      <w:tc>
        <w:tcPr>
          <w:tcW w:w="3119" w:type="dxa"/>
        </w:tcPr>
        <w:p w:rsidR="001F7B0F" w:rsidRDefault="001F7B0F" w:rsidP="0093458F">
          <w:pPr>
            <w:pStyle w:val="Footer2"/>
          </w:pPr>
          <w:r>
            <w:t>Wittelsbacherplatz 2</w:t>
          </w:r>
        </w:p>
        <w:p w:rsidR="001F7B0F" w:rsidRDefault="001F7B0F" w:rsidP="0093458F">
          <w:pPr>
            <w:pStyle w:val="Footer2"/>
          </w:pPr>
          <w:r w:rsidRPr="00131296">
            <w:t>80333 Munich</w:t>
          </w:r>
        </w:p>
        <w:p w:rsidR="001F7B0F" w:rsidRPr="00131296" w:rsidRDefault="001F7B0F" w:rsidP="0093458F">
          <w:pPr>
            <w:pStyle w:val="Footer2"/>
          </w:pPr>
          <w:r w:rsidRPr="00131296">
            <w:t>Germany</w:t>
          </w:r>
        </w:p>
      </w:tc>
    </w:tr>
  </w:tbl>
  <w:p w:rsidR="001F7B0F" w:rsidRPr="006F4C3D" w:rsidRDefault="001F7B0F" w:rsidP="0093458F">
    <w:pPr>
      <w:pStyle w:val="scforgzeile"/>
      <w:tabs>
        <w:tab w:val="left" w:pos="2676"/>
      </w:tabs>
      <w:rPr>
        <w:rStyle w:val="Page"/>
      </w:rPr>
    </w:pPr>
    <w:r>
      <w:tab/>
    </w:r>
    <w:r>
      <w:tab/>
    </w:r>
    <w:r w:rsidRPr="006F4C3D">
      <w:rPr>
        <w:rStyle w:val="Page"/>
      </w:rPr>
      <w:t xml:space="preserve">Page </w:t>
    </w:r>
    <w:r w:rsidRPr="006F4C3D">
      <w:rPr>
        <w:rStyle w:val="Page"/>
      </w:rPr>
      <w:fldChar w:fldCharType="begin"/>
    </w:r>
    <w:r w:rsidRPr="006F4C3D">
      <w:rPr>
        <w:rStyle w:val="Page"/>
      </w:rPr>
      <w:instrText xml:space="preserve"> PAGE  \* MERGEFORMAT </w:instrText>
    </w:r>
    <w:r w:rsidRPr="006F4C3D">
      <w:rPr>
        <w:rStyle w:val="Page"/>
      </w:rPr>
      <w:fldChar w:fldCharType="separate"/>
    </w:r>
    <w:r w:rsidR="00166F26">
      <w:rPr>
        <w:rStyle w:val="Page"/>
      </w:rPr>
      <w:t>1</w:t>
    </w:r>
    <w:r w:rsidRPr="006F4C3D">
      <w:rPr>
        <w:rStyle w:val="Page"/>
      </w:rPr>
      <w:fldChar w:fldCharType="end"/>
    </w:r>
    <w:r w:rsidRPr="006F4C3D">
      <w:rPr>
        <w:rStyle w:val="Page"/>
      </w:rPr>
      <w:t>/</w:t>
    </w:r>
    <w:r w:rsidR="00F81C4D">
      <w:fldChar w:fldCharType="begin"/>
    </w:r>
    <w:r w:rsidR="00F81C4D">
      <w:instrText xml:space="preserve"> NUMPAGES  \* MERGEFORMAT </w:instrText>
    </w:r>
    <w:r w:rsidR="00F81C4D">
      <w:fldChar w:fldCharType="separate"/>
    </w:r>
    <w:r w:rsidR="00166F26" w:rsidRPr="00166F26">
      <w:rPr>
        <w:rStyle w:val="Page"/>
      </w:rPr>
      <w:t>3</w:t>
    </w:r>
    <w:r w:rsidR="00F81C4D">
      <w:rPr>
        <w:rStyle w:val="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5E" w:rsidRDefault="00EE6B5E">
      <w:r>
        <w:separator/>
      </w:r>
    </w:p>
  </w:footnote>
  <w:footnote w:type="continuationSeparator" w:id="0">
    <w:p w:rsidR="00EE6B5E" w:rsidRDefault="00EE6B5E">
      <w:r>
        <w:continuationSeparator/>
      </w:r>
    </w:p>
  </w:footnote>
  <w:footnote w:type="continuationNotice" w:id="1">
    <w:p w:rsidR="00EE6B5E" w:rsidRDefault="00EE6B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521"/>
      <w:gridCol w:w="3119"/>
    </w:tblGrid>
    <w:tr w:rsidR="001F7B0F" w:rsidTr="002C59F1">
      <w:trPr>
        <w:cantSplit/>
        <w:trHeight w:hRule="exact" w:val="1191"/>
      </w:trPr>
      <w:tc>
        <w:tcPr>
          <w:tcW w:w="6521" w:type="dxa"/>
        </w:tcPr>
        <w:p w:rsidR="001F7B0F" w:rsidRPr="00E11C33" w:rsidRDefault="001F7B0F" w:rsidP="00856632">
          <w:pPr>
            <w:pStyle w:val="HeaderPage2"/>
            <w:rPr>
              <w:b/>
            </w:rPr>
          </w:pPr>
          <w:r>
            <w:rPr>
              <w:b/>
            </w:rPr>
            <w:t>Siemens AG</w:t>
          </w:r>
        </w:p>
      </w:tc>
      <w:tc>
        <w:tcPr>
          <w:tcW w:w="3119" w:type="dxa"/>
        </w:tcPr>
        <w:p w:rsidR="001F7B0F" w:rsidRPr="00856632" w:rsidRDefault="001F7B0F" w:rsidP="00856632">
          <w:pPr>
            <w:pStyle w:val="HeaderPage2"/>
          </w:pPr>
          <w:r w:rsidRPr="00850AA0">
            <w:t>Press Release</w:t>
          </w:r>
        </w:p>
      </w:tc>
    </w:tr>
  </w:tbl>
  <w:p w:rsidR="001F7B0F" w:rsidRDefault="001F7B0F" w:rsidP="002C59F1">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A2A9D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66AB42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963E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1F47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8CDA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A04A1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62D0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4043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D0236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501F"/>
    <w:multiLevelType w:val="hybridMultilevel"/>
    <w:tmpl w:val="D69A86DA"/>
    <w:lvl w:ilvl="0" w:tplc="C8B2F960">
      <w:start w:val="1"/>
      <w:numFmt w:val="decimal"/>
      <w:lvlText w:val="%1."/>
      <w:lvlJc w:val="left"/>
      <w:pPr>
        <w:ind w:left="720" w:hanging="360"/>
      </w:pPr>
      <w:rPr>
        <w:rFonts w:ascii="Calibri" w:eastAsia="Calibri" w:hAnsi="Calibri"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DB52151"/>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E98332E"/>
    <w:multiLevelType w:val="hybridMultilevel"/>
    <w:tmpl w:val="CC0C78E8"/>
    <w:lvl w:ilvl="0" w:tplc="D794C298">
      <w:start w:val="16"/>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AA53D2"/>
    <w:multiLevelType w:val="hybridMultilevel"/>
    <w:tmpl w:val="E936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04E43"/>
    <w:multiLevelType w:val="multilevel"/>
    <w:tmpl w:val="352A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1"/>
  </w:num>
  <w:num w:numId="4">
    <w:abstractNumId w:val="13"/>
  </w:num>
  <w:num w:numId="5">
    <w:abstractNumId w:val="17"/>
  </w:num>
  <w:num w:numId="6">
    <w:abstractNumId w:val="9"/>
  </w:num>
  <w:num w:numId="7">
    <w:abstractNumId w:val="7"/>
  </w:num>
  <w:num w:numId="8">
    <w:abstractNumId w:val="6"/>
  </w:num>
  <w:num w:numId="9">
    <w:abstractNumId w:val="5"/>
  </w:num>
  <w:num w:numId="10">
    <w:abstractNumId w:val="4"/>
  </w:num>
  <w:num w:numId="11">
    <w:abstractNumId w:val="12"/>
  </w:num>
  <w:num w:numId="12">
    <w:abstractNumId w:val="16"/>
  </w:num>
  <w:num w:numId="13">
    <w:abstractNumId w:val="18"/>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roeder, Benjamin">
    <w15:presenceInfo w15:providerId="AD" w15:userId="S-1-5-21-273610513-2722549689-971717878-59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61"/>
    <w:rsid w:val="0000248E"/>
    <w:rsid w:val="000024F7"/>
    <w:rsid w:val="0000272F"/>
    <w:rsid w:val="00006488"/>
    <w:rsid w:val="00011D56"/>
    <w:rsid w:val="0002665B"/>
    <w:rsid w:val="00032C06"/>
    <w:rsid w:val="00034258"/>
    <w:rsid w:val="00034830"/>
    <w:rsid w:val="00034BDA"/>
    <w:rsid w:val="0003562E"/>
    <w:rsid w:val="00040EEA"/>
    <w:rsid w:val="00041BCC"/>
    <w:rsid w:val="00043501"/>
    <w:rsid w:val="00043800"/>
    <w:rsid w:val="00051D0B"/>
    <w:rsid w:val="00052978"/>
    <w:rsid w:val="00053C21"/>
    <w:rsid w:val="00054BF3"/>
    <w:rsid w:val="00056D9B"/>
    <w:rsid w:val="00057AD6"/>
    <w:rsid w:val="0007007C"/>
    <w:rsid w:val="0007271A"/>
    <w:rsid w:val="00075796"/>
    <w:rsid w:val="00076A5C"/>
    <w:rsid w:val="000800E8"/>
    <w:rsid w:val="00081806"/>
    <w:rsid w:val="00084964"/>
    <w:rsid w:val="00085770"/>
    <w:rsid w:val="00085786"/>
    <w:rsid w:val="000868CF"/>
    <w:rsid w:val="00087499"/>
    <w:rsid w:val="0009119C"/>
    <w:rsid w:val="00091A63"/>
    <w:rsid w:val="00092A10"/>
    <w:rsid w:val="00092C74"/>
    <w:rsid w:val="0009784F"/>
    <w:rsid w:val="000A1901"/>
    <w:rsid w:val="000A55D1"/>
    <w:rsid w:val="000A7DA5"/>
    <w:rsid w:val="000B78D9"/>
    <w:rsid w:val="000D2EF8"/>
    <w:rsid w:val="000D365E"/>
    <w:rsid w:val="000D543A"/>
    <w:rsid w:val="000D7336"/>
    <w:rsid w:val="000E0F4D"/>
    <w:rsid w:val="000E3377"/>
    <w:rsid w:val="000E5676"/>
    <w:rsid w:val="000E5F23"/>
    <w:rsid w:val="000E61B9"/>
    <w:rsid w:val="000F2458"/>
    <w:rsid w:val="000F44E7"/>
    <w:rsid w:val="000F50D4"/>
    <w:rsid w:val="000F5F68"/>
    <w:rsid w:val="000F5FB8"/>
    <w:rsid w:val="000F62CF"/>
    <w:rsid w:val="000F6602"/>
    <w:rsid w:val="000F78A6"/>
    <w:rsid w:val="000F7BBA"/>
    <w:rsid w:val="001017A5"/>
    <w:rsid w:val="00104F99"/>
    <w:rsid w:val="00111B72"/>
    <w:rsid w:val="001143D1"/>
    <w:rsid w:val="001174F7"/>
    <w:rsid w:val="00117B65"/>
    <w:rsid w:val="001220D8"/>
    <w:rsid w:val="00122F75"/>
    <w:rsid w:val="00125D48"/>
    <w:rsid w:val="0012648D"/>
    <w:rsid w:val="00131296"/>
    <w:rsid w:val="00136D99"/>
    <w:rsid w:val="001379E5"/>
    <w:rsid w:val="001457E8"/>
    <w:rsid w:val="00146B07"/>
    <w:rsid w:val="00154FD1"/>
    <w:rsid w:val="00157F7F"/>
    <w:rsid w:val="001665B2"/>
    <w:rsid w:val="00166F26"/>
    <w:rsid w:val="00167E5F"/>
    <w:rsid w:val="001701BC"/>
    <w:rsid w:val="00170629"/>
    <w:rsid w:val="00170DAC"/>
    <w:rsid w:val="00172831"/>
    <w:rsid w:val="00172A60"/>
    <w:rsid w:val="00175B9F"/>
    <w:rsid w:val="00175C46"/>
    <w:rsid w:val="00182589"/>
    <w:rsid w:val="00185216"/>
    <w:rsid w:val="00190986"/>
    <w:rsid w:val="00192E71"/>
    <w:rsid w:val="001936B8"/>
    <w:rsid w:val="001951F8"/>
    <w:rsid w:val="001A074B"/>
    <w:rsid w:val="001A107A"/>
    <w:rsid w:val="001A1B9B"/>
    <w:rsid w:val="001A3A05"/>
    <w:rsid w:val="001B4275"/>
    <w:rsid w:val="001B6033"/>
    <w:rsid w:val="001B7EC8"/>
    <w:rsid w:val="001C0169"/>
    <w:rsid w:val="001C140F"/>
    <w:rsid w:val="001C3BAE"/>
    <w:rsid w:val="001C3CFD"/>
    <w:rsid w:val="001C4299"/>
    <w:rsid w:val="001D0469"/>
    <w:rsid w:val="001D58A8"/>
    <w:rsid w:val="001D5A24"/>
    <w:rsid w:val="001E5247"/>
    <w:rsid w:val="001E6483"/>
    <w:rsid w:val="001F06A4"/>
    <w:rsid w:val="001F266B"/>
    <w:rsid w:val="001F7B0F"/>
    <w:rsid w:val="00204DDB"/>
    <w:rsid w:val="00205EC6"/>
    <w:rsid w:val="00207538"/>
    <w:rsid w:val="002100EA"/>
    <w:rsid w:val="0021284E"/>
    <w:rsid w:val="00213C4D"/>
    <w:rsid w:val="00214046"/>
    <w:rsid w:val="00214763"/>
    <w:rsid w:val="00217961"/>
    <w:rsid w:val="0022170C"/>
    <w:rsid w:val="00224D57"/>
    <w:rsid w:val="00226A79"/>
    <w:rsid w:val="00226B4B"/>
    <w:rsid w:val="00226CBF"/>
    <w:rsid w:val="002274F7"/>
    <w:rsid w:val="0023031E"/>
    <w:rsid w:val="00232340"/>
    <w:rsid w:val="00234270"/>
    <w:rsid w:val="00235397"/>
    <w:rsid w:val="002374B7"/>
    <w:rsid w:val="00237A10"/>
    <w:rsid w:val="00241B8C"/>
    <w:rsid w:val="0024205D"/>
    <w:rsid w:val="0024451C"/>
    <w:rsid w:val="002460D1"/>
    <w:rsid w:val="0024677D"/>
    <w:rsid w:val="002468B3"/>
    <w:rsid w:val="002540C4"/>
    <w:rsid w:val="00262E1A"/>
    <w:rsid w:val="00263DA3"/>
    <w:rsid w:val="00263F9B"/>
    <w:rsid w:val="0026563B"/>
    <w:rsid w:val="00265DEC"/>
    <w:rsid w:val="00267F2D"/>
    <w:rsid w:val="002712D9"/>
    <w:rsid w:val="00275E57"/>
    <w:rsid w:val="0027635A"/>
    <w:rsid w:val="0028174E"/>
    <w:rsid w:val="00285738"/>
    <w:rsid w:val="002907B9"/>
    <w:rsid w:val="00290A78"/>
    <w:rsid w:val="0029232F"/>
    <w:rsid w:val="0029544D"/>
    <w:rsid w:val="00295A4A"/>
    <w:rsid w:val="00296352"/>
    <w:rsid w:val="00296A62"/>
    <w:rsid w:val="0029721B"/>
    <w:rsid w:val="00297341"/>
    <w:rsid w:val="00297744"/>
    <w:rsid w:val="002A1FA5"/>
    <w:rsid w:val="002A6728"/>
    <w:rsid w:val="002A6B08"/>
    <w:rsid w:val="002A6C32"/>
    <w:rsid w:val="002A70EB"/>
    <w:rsid w:val="002A74B6"/>
    <w:rsid w:val="002A76E6"/>
    <w:rsid w:val="002A7AA4"/>
    <w:rsid w:val="002A7D4A"/>
    <w:rsid w:val="002A7DEA"/>
    <w:rsid w:val="002B09D2"/>
    <w:rsid w:val="002B1D49"/>
    <w:rsid w:val="002B4EA0"/>
    <w:rsid w:val="002C59F1"/>
    <w:rsid w:val="002C675F"/>
    <w:rsid w:val="002D270A"/>
    <w:rsid w:val="002D607B"/>
    <w:rsid w:val="002D6568"/>
    <w:rsid w:val="002E1226"/>
    <w:rsid w:val="002E1A5F"/>
    <w:rsid w:val="002E3C96"/>
    <w:rsid w:val="002F1355"/>
    <w:rsid w:val="002F1A0E"/>
    <w:rsid w:val="002F51C6"/>
    <w:rsid w:val="002F7C12"/>
    <w:rsid w:val="00301A5F"/>
    <w:rsid w:val="003050F1"/>
    <w:rsid w:val="00306021"/>
    <w:rsid w:val="00314A11"/>
    <w:rsid w:val="00323674"/>
    <w:rsid w:val="00331219"/>
    <w:rsid w:val="0033456E"/>
    <w:rsid w:val="003403BE"/>
    <w:rsid w:val="00340533"/>
    <w:rsid w:val="003408FE"/>
    <w:rsid w:val="00340D93"/>
    <w:rsid w:val="00342A97"/>
    <w:rsid w:val="0034579D"/>
    <w:rsid w:val="00347B0E"/>
    <w:rsid w:val="00347CCB"/>
    <w:rsid w:val="003508FE"/>
    <w:rsid w:val="00355FDD"/>
    <w:rsid w:val="0036130B"/>
    <w:rsid w:val="00367C9B"/>
    <w:rsid w:val="00372D35"/>
    <w:rsid w:val="00374A9D"/>
    <w:rsid w:val="0037508D"/>
    <w:rsid w:val="00377B85"/>
    <w:rsid w:val="00377F5C"/>
    <w:rsid w:val="003847BB"/>
    <w:rsid w:val="003851F0"/>
    <w:rsid w:val="0038599D"/>
    <w:rsid w:val="00394C01"/>
    <w:rsid w:val="003A01F0"/>
    <w:rsid w:val="003A0D7E"/>
    <w:rsid w:val="003A6EF4"/>
    <w:rsid w:val="003C306D"/>
    <w:rsid w:val="003C7335"/>
    <w:rsid w:val="003C763E"/>
    <w:rsid w:val="003D0FCC"/>
    <w:rsid w:val="003D198A"/>
    <w:rsid w:val="003D1C5E"/>
    <w:rsid w:val="003D388E"/>
    <w:rsid w:val="003D5025"/>
    <w:rsid w:val="003D6890"/>
    <w:rsid w:val="003E1DB8"/>
    <w:rsid w:val="003E64F6"/>
    <w:rsid w:val="003E7115"/>
    <w:rsid w:val="003F3577"/>
    <w:rsid w:val="003F472A"/>
    <w:rsid w:val="003F5242"/>
    <w:rsid w:val="003F60CD"/>
    <w:rsid w:val="003F6364"/>
    <w:rsid w:val="00401ACB"/>
    <w:rsid w:val="00402F95"/>
    <w:rsid w:val="00410A3E"/>
    <w:rsid w:val="0041461D"/>
    <w:rsid w:val="00415424"/>
    <w:rsid w:val="00416B05"/>
    <w:rsid w:val="00421222"/>
    <w:rsid w:val="00425341"/>
    <w:rsid w:val="00426EB7"/>
    <w:rsid w:val="00431E22"/>
    <w:rsid w:val="0043246D"/>
    <w:rsid w:val="004329E9"/>
    <w:rsid w:val="00433EFA"/>
    <w:rsid w:val="004354AB"/>
    <w:rsid w:val="00435C39"/>
    <w:rsid w:val="00443655"/>
    <w:rsid w:val="00450D95"/>
    <w:rsid w:val="004563E9"/>
    <w:rsid w:val="00456864"/>
    <w:rsid w:val="00461169"/>
    <w:rsid w:val="00463613"/>
    <w:rsid w:val="00463A64"/>
    <w:rsid w:val="00467F40"/>
    <w:rsid w:val="0047468A"/>
    <w:rsid w:val="00475396"/>
    <w:rsid w:val="00476BD1"/>
    <w:rsid w:val="00481710"/>
    <w:rsid w:val="0048435D"/>
    <w:rsid w:val="004847A9"/>
    <w:rsid w:val="00484CE5"/>
    <w:rsid w:val="004865E3"/>
    <w:rsid w:val="00494B71"/>
    <w:rsid w:val="00495993"/>
    <w:rsid w:val="004959DA"/>
    <w:rsid w:val="00495B9D"/>
    <w:rsid w:val="00496AD0"/>
    <w:rsid w:val="00496D82"/>
    <w:rsid w:val="00497CBF"/>
    <w:rsid w:val="004A1A64"/>
    <w:rsid w:val="004A4224"/>
    <w:rsid w:val="004A42CA"/>
    <w:rsid w:val="004A56E3"/>
    <w:rsid w:val="004B03B7"/>
    <w:rsid w:val="004B0460"/>
    <w:rsid w:val="004B0899"/>
    <w:rsid w:val="004B20B6"/>
    <w:rsid w:val="004B2E3C"/>
    <w:rsid w:val="004B3CEA"/>
    <w:rsid w:val="004B53A8"/>
    <w:rsid w:val="004B60B3"/>
    <w:rsid w:val="004C1806"/>
    <w:rsid w:val="004C2718"/>
    <w:rsid w:val="004C3E9A"/>
    <w:rsid w:val="004C4CA3"/>
    <w:rsid w:val="004D104C"/>
    <w:rsid w:val="004D13E8"/>
    <w:rsid w:val="004D28E7"/>
    <w:rsid w:val="004D4EBB"/>
    <w:rsid w:val="004D5BFD"/>
    <w:rsid w:val="004D6914"/>
    <w:rsid w:val="004E1AF9"/>
    <w:rsid w:val="004E3DF9"/>
    <w:rsid w:val="004E628B"/>
    <w:rsid w:val="004F58FD"/>
    <w:rsid w:val="004F6679"/>
    <w:rsid w:val="00501C97"/>
    <w:rsid w:val="00503A3A"/>
    <w:rsid w:val="005041A6"/>
    <w:rsid w:val="00504D82"/>
    <w:rsid w:val="005061FE"/>
    <w:rsid w:val="00507129"/>
    <w:rsid w:val="0051008A"/>
    <w:rsid w:val="00512017"/>
    <w:rsid w:val="0051206F"/>
    <w:rsid w:val="005152BE"/>
    <w:rsid w:val="00515982"/>
    <w:rsid w:val="00525208"/>
    <w:rsid w:val="00525CE8"/>
    <w:rsid w:val="00527A3D"/>
    <w:rsid w:val="005315C8"/>
    <w:rsid w:val="0053297E"/>
    <w:rsid w:val="005336B6"/>
    <w:rsid w:val="00542D4F"/>
    <w:rsid w:val="0054522C"/>
    <w:rsid w:val="005460BE"/>
    <w:rsid w:val="00546B94"/>
    <w:rsid w:val="0055247B"/>
    <w:rsid w:val="00555370"/>
    <w:rsid w:val="00555689"/>
    <w:rsid w:val="00557686"/>
    <w:rsid w:val="00564A57"/>
    <w:rsid w:val="00565071"/>
    <w:rsid w:val="00566774"/>
    <w:rsid w:val="0056763F"/>
    <w:rsid w:val="00567ED3"/>
    <w:rsid w:val="00570C78"/>
    <w:rsid w:val="0057182C"/>
    <w:rsid w:val="005750EE"/>
    <w:rsid w:val="00576B45"/>
    <w:rsid w:val="00576B5E"/>
    <w:rsid w:val="0058207D"/>
    <w:rsid w:val="00585288"/>
    <w:rsid w:val="00585BC9"/>
    <w:rsid w:val="00585D1F"/>
    <w:rsid w:val="00590CBF"/>
    <w:rsid w:val="0059200D"/>
    <w:rsid w:val="00592E9E"/>
    <w:rsid w:val="00593707"/>
    <w:rsid w:val="00594D92"/>
    <w:rsid w:val="00595699"/>
    <w:rsid w:val="005A164F"/>
    <w:rsid w:val="005A3142"/>
    <w:rsid w:val="005A3961"/>
    <w:rsid w:val="005A4B72"/>
    <w:rsid w:val="005A4D72"/>
    <w:rsid w:val="005A5F46"/>
    <w:rsid w:val="005A6548"/>
    <w:rsid w:val="005A6934"/>
    <w:rsid w:val="005B0628"/>
    <w:rsid w:val="005B0BD0"/>
    <w:rsid w:val="005B28DD"/>
    <w:rsid w:val="005B5506"/>
    <w:rsid w:val="005C1521"/>
    <w:rsid w:val="005C35A8"/>
    <w:rsid w:val="005C536A"/>
    <w:rsid w:val="005C6FE9"/>
    <w:rsid w:val="005C7B6A"/>
    <w:rsid w:val="005D0739"/>
    <w:rsid w:val="005E1C24"/>
    <w:rsid w:val="005E1F88"/>
    <w:rsid w:val="005E6E3C"/>
    <w:rsid w:val="005E79F6"/>
    <w:rsid w:val="005E7E81"/>
    <w:rsid w:val="005E7FE9"/>
    <w:rsid w:val="005F00F1"/>
    <w:rsid w:val="005F1E99"/>
    <w:rsid w:val="005F2DE6"/>
    <w:rsid w:val="005F36C9"/>
    <w:rsid w:val="005F4024"/>
    <w:rsid w:val="005F614B"/>
    <w:rsid w:val="005F7C1B"/>
    <w:rsid w:val="006059B3"/>
    <w:rsid w:val="00605DE5"/>
    <w:rsid w:val="006079EA"/>
    <w:rsid w:val="00610001"/>
    <w:rsid w:val="0061082F"/>
    <w:rsid w:val="00616040"/>
    <w:rsid w:val="00617CC0"/>
    <w:rsid w:val="00620A02"/>
    <w:rsid w:val="006220EF"/>
    <w:rsid w:val="00622761"/>
    <w:rsid w:val="00625041"/>
    <w:rsid w:val="00625616"/>
    <w:rsid w:val="00627925"/>
    <w:rsid w:val="00634EF7"/>
    <w:rsid w:val="0063598E"/>
    <w:rsid w:val="006360E8"/>
    <w:rsid w:val="00637B8A"/>
    <w:rsid w:val="00641042"/>
    <w:rsid w:val="00643EEF"/>
    <w:rsid w:val="00644287"/>
    <w:rsid w:val="006452F9"/>
    <w:rsid w:val="00646B72"/>
    <w:rsid w:val="006500CB"/>
    <w:rsid w:val="0065085B"/>
    <w:rsid w:val="00652F8F"/>
    <w:rsid w:val="00653314"/>
    <w:rsid w:val="00653843"/>
    <w:rsid w:val="00654A00"/>
    <w:rsid w:val="00655848"/>
    <w:rsid w:val="006603E8"/>
    <w:rsid w:val="00661775"/>
    <w:rsid w:val="00667E1B"/>
    <w:rsid w:val="0067337D"/>
    <w:rsid w:val="0067355A"/>
    <w:rsid w:val="00675325"/>
    <w:rsid w:val="00675B8A"/>
    <w:rsid w:val="00677A22"/>
    <w:rsid w:val="00680539"/>
    <w:rsid w:val="00682311"/>
    <w:rsid w:val="0068467D"/>
    <w:rsid w:val="00684D26"/>
    <w:rsid w:val="00690B9D"/>
    <w:rsid w:val="00690F80"/>
    <w:rsid w:val="00693327"/>
    <w:rsid w:val="006957F0"/>
    <w:rsid w:val="00696829"/>
    <w:rsid w:val="006A0A1B"/>
    <w:rsid w:val="006A78C0"/>
    <w:rsid w:val="006B12AB"/>
    <w:rsid w:val="006B2DB6"/>
    <w:rsid w:val="006B3968"/>
    <w:rsid w:val="006C0CFA"/>
    <w:rsid w:val="006C4AA9"/>
    <w:rsid w:val="006D61F8"/>
    <w:rsid w:val="006D6271"/>
    <w:rsid w:val="006D717B"/>
    <w:rsid w:val="006D71C2"/>
    <w:rsid w:val="006E0849"/>
    <w:rsid w:val="006E32B5"/>
    <w:rsid w:val="006E34C2"/>
    <w:rsid w:val="006E3E3F"/>
    <w:rsid w:val="006E5103"/>
    <w:rsid w:val="006E60D9"/>
    <w:rsid w:val="006E76F6"/>
    <w:rsid w:val="006E7CCD"/>
    <w:rsid w:val="006F0D17"/>
    <w:rsid w:val="006F2E89"/>
    <w:rsid w:val="006F3011"/>
    <w:rsid w:val="006F473A"/>
    <w:rsid w:val="006F4C3D"/>
    <w:rsid w:val="006F52D1"/>
    <w:rsid w:val="006F55C4"/>
    <w:rsid w:val="006F5684"/>
    <w:rsid w:val="006F61F5"/>
    <w:rsid w:val="00702E8F"/>
    <w:rsid w:val="00704849"/>
    <w:rsid w:val="007071D0"/>
    <w:rsid w:val="007122A5"/>
    <w:rsid w:val="00715639"/>
    <w:rsid w:val="007175B6"/>
    <w:rsid w:val="007177BA"/>
    <w:rsid w:val="0072057B"/>
    <w:rsid w:val="007225A5"/>
    <w:rsid w:val="007234F0"/>
    <w:rsid w:val="0073161D"/>
    <w:rsid w:val="00732830"/>
    <w:rsid w:val="00732A2A"/>
    <w:rsid w:val="00734ADA"/>
    <w:rsid w:val="007413EF"/>
    <w:rsid w:val="0074176A"/>
    <w:rsid w:val="00741A4B"/>
    <w:rsid w:val="00741DDE"/>
    <w:rsid w:val="00742E4D"/>
    <w:rsid w:val="0074559C"/>
    <w:rsid w:val="00754335"/>
    <w:rsid w:val="00754C2C"/>
    <w:rsid w:val="007561E7"/>
    <w:rsid w:val="0075652A"/>
    <w:rsid w:val="00757A61"/>
    <w:rsid w:val="00760551"/>
    <w:rsid w:val="00760BB7"/>
    <w:rsid w:val="00760E98"/>
    <w:rsid w:val="007611A9"/>
    <w:rsid w:val="00762420"/>
    <w:rsid w:val="00763EED"/>
    <w:rsid w:val="00764CFA"/>
    <w:rsid w:val="0076696F"/>
    <w:rsid w:val="0076722B"/>
    <w:rsid w:val="00771584"/>
    <w:rsid w:val="00771A5B"/>
    <w:rsid w:val="00771DBC"/>
    <w:rsid w:val="00773BFA"/>
    <w:rsid w:val="0078266C"/>
    <w:rsid w:val="007833E5"/>
    <w:rsid w:val="00785255"/>
    <w:rsid w:val="007855EB"/>
    <w:rsid w:val="00787437"/>
    <w:rsid w:val="0079242F"/>
    <w:rsid w:val="00794DEA"/>
    <w:rsid w:val="007A076E"/>
    <w:rsid w:val="007A3CEC"/>
    <w:rsid w:val="007A48EF"/>
    <w:rsid w:val="007A4971"/>
    <w:rsid w:val="007A5465"/>
    <w:rsid w:val="007A5972"/>
    <w:rsid w:val="007A73C9"/>
    <w:rsid w:val="007C416B"/>
    <w:rsid w:val="007D0A91"/>
    <w:rsid w:val="007D13F9"/>
    <w:rsid w:val="007D50D7"/>
    <w:rsid w:val="007D6A4D"/>
    <w:rsid w:val="007E3006"/>
    <w:rsid w:val="007E611C"/>
    <w:rsid w:val="007F07A1"/>
    <w:rsid w:val="007F1170"/>
    <w:rsid w:val="007F66EF"/>
    <w:rsid w:val="00800A7A"/>
    <w:rsid w:val="0080627F"/>
    <w:rsid w:val="00806CBA"/>
    <w:rsid w:val="00810F07"/>
    <w:rsid w:val="00813C32"/>
    <w:rsid w:val="00813C9A"/>
    <w:rsid w:val="00815368"/>
    <w:rsid w:val="00816BEE"/>
    <w:rsid w:val="00820688"/>
    <w:rsid w:val="008206B8"/>
    <w:rsid w:val="00821995"/>
    <w:rsid w:val="0082485A"/>
    <w:rsid w:val="0082598E"/>
    <w:rsid w:val="00831422"/>
    <w:rsid w:val="00836FDB"/>
    <w:rsid w:val="00837BE6"/>
    <w:rsid w:val="00843C2C"/>
    <w:rsid w:val="00846A9F"/>
    <w:rsid w:val="0085011E"/>
    <w:rsid w:val="008504ED"/>
    <w:rsid w:val="00850AA0"/>
    <w:rsid w:val="0085252B"/>
    <w:rsid w:val="00853BA7"/>
    <w:rsid w:val="00853F88"/>
    <w:rsid w:val="0085464F"/>
    <w:rsid w:val="0085583A"/>
    <w:rsid w:val="0085621B"/>
    <w:rsid w:val="00856632"/>
    <w:rsid w:val="0086055E"/>
    <w:rsid w:val="008621C5"/>
    <w:rsid w:val="008622BC"/>
    <w:rsid w:val="008664E8"/>
    <w:rsid w:val="00866F66"/>
    <w:rsid w:val="00871401"/>
    <w:rsid w:val="00873E51"/>
    <w:rsid w:val="0088105D"/>
    <w:rsid w:val="00885907"/>
    <w:rsid w:val="008936F1"/>
    <w:rsid w:val="008946C9"/>
    <w:rsid w:val="00894C0B"/>
    <w:rsid w:val="00896CA8"/>
    <w:rsid w:val="008970C2"/>
    <w:rsid w:val="00897DD2"/>
    <w:rsid w:val="008A002E"/>
    <w:rsid w:val="008A0DBE"/>
    <w:rsid w:val="008A3923"/>
    <w:rsid w:val="008A65E6"/>
    <w:rsid w:val="008A717C"/>
    <w:rsid w:val="008A755F"/>
    <w:rsid w:val="008B1C45"/>
    <w:rsid w:val="008B2A3C"/>
    <w:rsid w:val="008B64B5"/>
    <w:rsid w:val="008C7478"/>
    <w:rsid w:val="008D0C4C"/>
    <w:rsid w:val="008D7057"/>
    <w:rsid w:val="008E3551"/>
    <w:rsid w:val="008E368D"/>
    <w:rsid w:val="008E3914"/>
    <w:rsid w:val="008E3F52"/>
    <w:rsid w:val="008E5530"/>
    <w:rsid w:val="008E6BD8"/>
    <w:rsid w:val="008F033B"/>
    <w:rsid w:val="008F076A"/>
    <w:rsid w:val="008F0D4A"/>
    <w:rsid w:val="008F18B1"/>
    <w:rsid w:val="008F4403"/>
    <w:rsid w:val="009003C4"/>
    <w:rsid w:val="0090305C"/>
    <w:rsid w:val="00904C5F"/>
    <w:rsid w:val="00906341"/>
    <w:rsid w:val="009101AF"/>
    <w:rsid w:val="0091749D"/>
    <w:rsid w:val="00921D47"/>
    <w:rsid w:val="00925F7D"/>
    <w:rsid w:val="00926312"/>
    <w:rsid w:val="009269FD"/>
    <w:rsid w:val="00926A01"/>
    <w:rsid w:val="00926DD8"/>
    <w:rsid w:val="00930F3D"/>
    <w:rsid w:val="00931A8F"/>
    <w:rsid w:val="0093458F"/>
    <w:rsid w:val="00942818"/>
    <w:rsid w:val="009440DA"/>
    <w:rsid w:val="00946E95"/>
    <w:rsid w:val="009503C6"/>
    <w:rsid w:val="009514F5"/>
    <w:rsid w:val="00957656"/>
    <w:rsid w:val="009576E6"/>
    <w:rsid w:val="009670A9"/>
    <w:rsid w:val="00967BDB"/>
    <w:rsid w:val="00976770"/>
    <w:rsid w:val="00981B98"/>
    <w:rsid w:val="00981EA7"/>
    <w:rsid w:val="00984578"/>
    <w:rsid w:val="00987BCF"/>
    <w:rsid w:val="00992D96"/>
    <w:rsid w:val="00992FC2"/>
    <w:rsid w:val="00994948"/>
    <w:rsid w:val="00996593"/>
    <w:rsid w:val="009A086E"/>
    <w:rsid w:val="009A1E14"/>
    <w:rsid w:val="009A25DD"/>
    <w:rsid w:val="009A44BC"/>
    <w:rsid w:val="009B0CD9"/>
    <w:rsid w:val="009B195C"/>
    <w:rsid w:val="009B2A30"/>
    <w:rsid w:val="009B379B"/>
    <w:rsid w:val="009B4D9F"/>
    <w:rsid w:val="009B64DE"/>
    <w:rsid w:val="009B7D61"/>
    <w:rsid w:val="009B7E3D"/>
    <w:rsid w:val="009C2972"/>
    <w:rsid w:val="009C2A43"/>
    <w:rsid w:val="009C3A46"/>
    <w:rsid w:val="009C69B0"/>
    <w:rsid w:val="009C6B54"/>
    <w:rsid w:val="009C7DDD"/>
    <w:rsid w:val="009D1BB5"/>
    <w:rsid w:val="009D21CE"/>
    <w:rsid w:val="009D3B6C"/>
    <w:rsid w:val="009D4C46"/>
    <w:rsid w:val="009D7735"/>
    <w:rsid w:val="009E1BB0"/>
    <w:rsid w:val="009E23CD"/>
    <w:rsid w:val="009E315B"/>
    <w:rsid w:val="009E4588"/>
    <w:rsid w:val="009E471E"/>
    <w:rsid w:val="009E73ED"/>
    <w:rsid w:val="009F1E96"/>
    <w:rsid w:val="009F2A31"/>
    <w:rsid w:val="009F374B"/>
    <w:rsid w:val="009F4A9E"/>
    <w:rsid w:val="009F5172"/>
    <w:rsid w:val="00A02AFB"/>
    <w:rsid w:val="00A04713"/>
    <w:rsid w:val="00A05C08"/>
    <w:rsid w:val="00A105B8"/>
    <w:rsid w:val="00A10F71"/>
    <w:rsid w:val="00A13D2E"/>
    <w:rsid w:val="00A1552C"/>
    <w:rsid w:val="00A21A14"/>
    <w:rsid w:val="00A27EDE"/>
    <w:rsid w:val="00A31C46"/>
    <w:rsid w:val="00A31EAF"/>
    <w:rsid w:val="00A36C44"/>
    <w:rsid w:val="00A4051F"/>
    <w:rsid w:val="00A40DFF"/>
    <w:rsid w:val="00A415DE"/>
    <w:rsid w:val="00A42382"/>
    <w:rsid w:val="00A42AB4"/>
    <w:rsid w:val="00A42B7D"/>
    <w:rsid w:val="00A43A62"/>
    <w:rsid w:val="00A459F6"/>
    <w:rsid w:val="00A47C44"/>
    <w:rsid w:val="00A51BCD"/>
    <w:rsid w:val="00A533EF"/>
    <w:rsid w:val="00A5747D"/>
    <w:rsid w:val="00A60711"/>
    <w:rsid w:val="00A61004"/>
    <w:rsid w:val="00A6213A"/>
    <w:rsid w:val="00A6250F"/>
    <w:rsid w:val="00A64472"/>
    <w:rsid w:val="00A64A96"/>
    <w:rsid w:val="00A64FD4"/>
    <w:rsid w:val="00A65AA1"/>
    <w:rsid w:val="00A67C63"/>
    <w:rsid w:val="00A74097"/>
    <w:rsid w:val="00A74C4B"/>
    <w:rsid w:val="00A74CE9"/>
    <w:rsid w:val="00A80435"/>
    <w:rsid w:val="00A8330D"/>
    <w:rsid w:val="00A86391"/>
    <w:rsid w:val="00A8777F"/>
    <w:rsid w:val="00A87CFC"/>
    <w:rsid w:val="00A90E36"/>
    <w:rsid w:val="00A91381"/>
    <w:rsid w:val="00A91EF6"/>
    <w:rsid w:val="00A927D5"/>
    <w:rsid w:val="00A95BCA"/>
    <w:rsid w:val="00A963AF"/>
    <w:rsid w:val="00A973CB"/>
    <w:rsid w:val="00AA180A"/>
    <w:rsid w:val="00AA5B1C"/>
    <w:rsid w:val="00AB018F"/>
    <w:rsid w:val="00AB22AC"/>
    <w:rsid w:val="00AB3935"/>
    <w:rsid w:val="00AB4676"/>
    <w:rsid w:val="00AC0BBC"/>
    <w:rsid w:val="00AC0F2F"/>
    <w:rsid w:val="00AC4596"/>
    <w:rsid w:val="00AD4C7C"/>
    <w:rsid w:val="00AD51CA"/>
    <w:rsid w:val="00AD6473"/>
    <w:rsid w:val="00AE203B"/>
    <w:rsid w:val="00AE54E2"/>
    <w:rsid w:val="00AE72C6"/>
    <w:rsid w:val="00AF13A4"/>
    <w:rsid w:val="00AF1BB8"/>
    <w:rsid w:val="00AF1FF5"/>
    <w:rsid w:val="00AF36CB"/>
    <w:rsid w:val="00AF4B04"/>
    <w:rsid w:val="00B0467F"/>
    <w:rsid w:val="00B05903"/>
    <w:rsid w:val="00B076F6"/>
    <w:rsid w:val="00B10339"/>
    <w:rsid w:val="00B10F09"/>
    <w:rsid w:val="00B12B63"/>
    <w:rsid w:val="00B1720B"/>
    <w:rsid w:val="00B21179"/>
    <w:rsid w:val="00B21278"/>
    <w:rsid w:val="00B317E1"/>
    <w:rsid w:val="00B339A5"/>
    <w:rsid w:val="00B35A3A"/>
    <w:rsid w:val="00B438F8"/>
    <w:rsid w:val="00B44E75"/>
    <w:rsid w:val="00B50C9D"/>
    <w:rsid w:val="00B53600"/>
    <w:rsid w:val="00B53E5E"/>
    <w:rsid w:val="00B54202"/>
    <w:rsid w:val="00B54BF0"/>
    <w:rsid w:val="00B67F1A"/>
    <w:rsid w:val="00B71834"/>
    <w:rsid w:val="00B74C2A"/>
    <w:rsid w:val="00B753D6"/>
    <w:rsid w:val="00B756B2"/>
    <w:rsid w:val="00B80776"/>
    <w:rsid w:val="00B81A6A"/>
    <w:rsid w:val="00B83095"/>
    <w:rsid w:val="00B85FB9"/>
    <w:rsid w:val="00BA2959"/>
    <w:rsid w:val="00BA374D"/>
    <w:rsid w:val="00BA4229"/>
    <w:rsid w:val="00BA67CE"/>
    <w:rsid w:val="00BA79C4"/>
    <w:rsid w:val="00BB4F28"/>
    <w:rsid w:val="00BB6C35"/>
    <w:rsid w:val="00BB71B7"/>
    <w:rsid w:val="00BC12A1"/>
    <w:rsid w:val="00BC266F"/>
    <w:rsid w:val="00BC2E8B"/>
    <w:rsid w:val="00BC5156"/>
    <w:rsid w:val="00BC6F95"/>
    <w:rsid w:val="00BD11BA"/>
    <w:rsid w:val="00BD15AF"/>
    <w:rsid w:val="00BD194B"/>
    <w:rsid w:val="00BD6821"/>
    <w:rsid w:val="00BD6991"/>
    <w:rsid w:val="00BE4E0B"/>
    <w:rsid w:val="00BE6908"/>
    <w:rsid w:val="00BE736B"/>
    <w:rsid w:val="00BE7AC4"/>
    <w:rsid w:val="00BF7696"/>
    <w:rsid w:val="00C031A6"/>
    <w:rsid w:val="00C06A62"/>
    <w:rsid w:val="00C103DA"/>
    <w:rsid w:val="00C11C4D"/>
    <w:rsid w:val="00C11FF9"/>
    <w:rsid w:val="00C131CC"/>
    <w:rsid w:val="00C15FE2"/>
    <w:rsid w:val="00C167E4"/>
    <w:rsid w:val="00C17437"/>
    <w:rsid w:val="00C21CB1"/>
    <w:rsid w:val="00C21CF0"/>
    <w:rsid w:val="00C33942"/>
    <w:rsid w:val="00C33A4F"/>
    <w:rsid w:val="00C34C7F"/>
    <w:rsid w:val="00C3571F"/>
    <w:rsid w:val="00C359DC"/>
    <w:rsid w:val="00C36E90"/>
    <w:rsid w:val="00C371C0"/>
    <w:rsid w:val="00C37B3A"/>
    <w:rsid w:val="00C4076A"/>
    <w:rsid w:val="00C422BF"/>
    <w:rsid w:val="00C42949"/>
    <w:rsid w:val="00C43F7D"/>
    <w:rsid w:val="00C44E7C"/>
    <w:rsid w:val="00C453FB"/>
    <w:rsid w:val="00C468E7"/>
    <w:rsid w:val="00C502B3"/>
    <w:rsid w:val="00C56E46"/>
    <w:rsid w:val="00C577EB"/>
    <w:rsid w:val="00C57FD0"/>
    <w:rsid w:val="00C6013D"/>
    <w:rsid w:val="00C72538"/>
    <w:rsid w:val="00C73A4A"/>
    <w:rsid w:val="00C74C8C"/>
    <w:rsid w:val="00C821F7"/>
    <w:rsid w:val="00C86A36"/>
    <w:rsid w:val="00C91303"/>
    <w:rsid w:val="00C92B14"/>
    <w:rsid w:val="00C9482A"/>
    <w:rsid w:val="00CA3C8B"/>
    <w:rsid w:val="00CA5F59"/>
    <w:rsid w:val="00CA5FD1"/>
    <w:rsid w:val="00CB1251"/>
    <w:rsid w:val="00CB151E"/>
    <w:rsid w:val="00CB1C49"/>
    <w:rsid w:val="00CB2DB5"/>
    <w:rsid w:val="00CB3C9A"/>
    <w:rsid w:val="00CB5F50"/>
    <w:rsid w:val="00CB7EDF"/>
    <w:rsid w:val="00CC26D7"/>
    <w:rsid w:val="00CD13E0"/>
    <w:rsid w:val="00CD573B"/>
    <w:rsid w:val="00CE0AF1"/>
    <w:rsid w:val="00CE0B29"/>
    <w:rsid w:val="00CE2F4B"/>
    <w:rsid w:val="00CE4883"/>
    <w:rsid w:val="00CF2106"/>
    <w:rsid w:val="00CF3DD1"/>
    <w:rsid w:val="00CF77BF"/>
    <w:rsid w:val="00D00E75"/>
    <w:rsid w:val="00D00F5B"/>
    <w:rsid w:val="00D0138B"/>
    <w:rsid w:val="00D04D76"/>
    <w:rsid w:val="00D0561C"/>
    <w:rsid w:val="00D06638"/>
    <w:rsid w:val="00D069A2"/>
    <w:rsid w:val="00D1016A"/>
    <w:rsid w:val="00D11B2A"/>
    <w:rsid w:val="00D12C94"/>
    <w:rsid w:val="00D139E4"/>
    <w:rsid w:val="00D150C0"/>
    <w:rsid w:val="00D16DA7"/>
    <w:rsid w:val="00D20331"/>
    <w:rsid w:val="00D2164A"/>
    <w:rsid w:val="00D2282F"/>
    <w:rsid w:val="00D265C9"/>
    <w:rsid w:val="00D26DCF"/>
    <w:rsid w:val="00D302A8"/>
    <w:rsid w:val="00D30951"/>
    <w:rsid w:val="00D33C62"/>
    <w:rsid w:val="00D378BA"/>
    <w:rsid w:val="00D3792C"/>
    <w:rsid w:val="00D40131"/>
    <w:rsid w:val="00D4141B"/>
    <w:rsid w:val="00D438E9"/>
    <w:rsid w:val="00D53CF4"/>
    <w:rsid w:val="00D54990"/>
    <w:rsid w:val="00D569C0"/>
    <w:rsid w:val="00D579F6"/>
    <w:rsid w:val="00D60748"/>
    <w:rsid w:val="00D60911"/>
    <w:rsid w:val="00D63AA2"/>
    <w:rsid w:val="00D6658C"/>
    <w:rsid w:val="00D67982"/>
    <w:rsid w:val="00D70E58"/>
    <w:rsid w:val="00D73605"/>
    <w:rsid w:val="00D73EEE"/>
    <w:rsid w:val="00D74CB7"/>
    <w:rsid w:val="00D8266D"/>
    <w:rsid w:val="00D83BC5"/>
    <w:rsid w:val="00D849AE"/>
    <w:rsid w:val="00D87F32"/>
    <w:rsid w:val="00D90922"/>
    <w:rsid w:val="00D914A9"/>
    <w:rsid w:val="00D93A09"/>
    <w:rsid w:val="00D96D69"/>
    <w:rsid w:val="00DA079D"/>
    <w:rsid w:val="00DA5AF6"/>
    <w:rsid w:val="00DA6064"/>
    <w:rsid w:val="00DB1AFF"/>
    <w:rsid w:val="00DB2002"/>
    <w:rsid w:val="00DB44EB"/>
    <w:rsid w:val="00DB5FD2"/>
    <w:rsid w:val="00DB699F"/>
    <w:rsid w:val="00DC2377"/>
    <w:rsid w:val="00DC31F7"/>
    <w:rsid w:val="00DC32D1"/>
    <w:rsid w:val="00DC5391"/>
    <w:rsid w:val="00DD1CAA"/>
    <w:rsid w:val="00DD2BF2"/>
    <w:rsid w:val="00DD34CC"/>
    <w:rsid w:val="00DD4B1B"/>
    <w:rsid w:val="00DE37D5"/>
    <w:rsid w:val="00DE56D8"/>
    <w:rsid w:val="00DE5E68"/>
    <w:rsid w:val="00DF36FE"/>
    <w:rsid w:val="00DF6EBF"/>
    <w:rsid w:val="00DF7636"/>
    <w:rsid w:val="00E003EC"/>
    <w:rsid w:val="00E024C4"/>
    <w:rsid w:val="00E038D6"/>
    <w:rsid w:val="00E0526A"/>
    <w:rsid w:val="00E06FBA"/>
    <w:rsid w:val="00E11C33"/>
    <w:rsid w:val="00E129E7"/>
    <w:rsid w:val="00E1412A"/>
    <w:rsid w:val="00E158DB"/>
    <w:rsid w:val="00E15977"/>
    <w:rsid w:val="00E2299D"/>
    <w:rsid w:val="00E22D71"/>
    <w:rsid w:val="00E24308"/>
    <w:rsid w:val="00E25C76"/>
    <w:rsid w:val="00E27DBF"/>
    <w:rsid w:val="00E30140"/>
    <w:rsid w:val="00E308B5"/>
    <w:rsid w:val="00E30BE3"/>
    <w:rsid w:val="00E377DC"/>
    <w:rsid w:val="00E40A17"/>
    <w:rsid w:val="00E41F0D"/>
    <w:rsid w:val="00E42F34"/>
    <w:rsid w:val="00E43277"/>
    <w:rsid w:val="00E45F13"/>
    <w:rsid w:val="00E465FF"/>
    <w:rsid w:val="00E47A7F"/>
    <w:rsid w:val="00E47DC3"/>
    <w:rsid w:val="00E52754"/>
    <w:rsid w:val="00E54C3A"/>
    <w:rsid w:val="00E55541"/>
    <w:rsid w:val="00E6037A"/>
    <w:rsid w:val="00E609E1"/>
    <w:rsid w:val="00E641C2"/>
    <w:rsid w:val="00E66C21"/>
    <w:rsid w:val="00E67F08"/>
    <w:rsid w:val="00E716D1"/>
    <w:rsid w:val="00E7465E"/>
    <w:rsid w:val="00E81407"/>
    <w:rsid w:val="00E83689"/>
    <w:rsid w:val="00E83F18"/>
    <w:rsid w:val="00E90078"/>
    <w:rsid w:val="00E90C35"/>
    <w:rsid w:val="00E95070"/>
    <w:rsid w:val="00EA308D"/>
    <w:rsid w:val="00EA37CA"/>
    <w:rsid w:val="00EA5747"/>
    <w:rsid w:val="00EA76F8"/>
    <w:rsid w:val="00EB0370"/>
    <w:rsid w:val="00EB06E6"/>
    <w:rsid w:val="00EB3664"/>
    <w:rsid w:val="00EB5DF9"/>
    <w:rsid w:val="00EB72B5"/>
    <w:rsid w:val="00EC12E3"/>
    <w:rsid w:val="00EC3862"/>
    <w:rsid w:val="00ED0A55"/>
    <w:rsid w:val="00ED3163"/>
    <w:rsid w:val="00EE00C0"/>
    <w:rsid w:val="00EE0315"/>
    <w:rsid w:val="00EE168F"/>
    <w:rsid w:val="00EE554B"/>
    <w:rsid w:val="00EE6B5E"/>
    <w:rsid w:val="00EE744F"/>
    <w:rsid w:val="00EF20F4"/>
    <w:rsid w:val="00EF5B78"/>
    <w:rsid w:val="00EF5F81"/>
    <w:rsid w:val="00F066EA"/>
    <w:rsid w:val="00F07D85"/>
    <w:rsid w:val="00F1121F"/>
    <w:rsid w:val="00F120C2"/>
    <w:rsid w:val="00F147F2"/>
    <w:rsid w:val="00F23AF1"/>
    <w:rsid w:val="00F248EE"/>
    <w:rsid w:val="00F26314"/>
    <w:rsid w:val="00F27461"/>
    <w:rsid w:val="00F30394"/>
    <w:rsid w:val="00F31056"/>
    <w:rsid w:val="00F32101"/>
    <w:rsid w:val="00F329DB"/>
    <w:rsid w:val="00F32D26"/>
    <w:rsid w:val="00F3399C"/>
    <w:rsid w:val="00F37AAC"/>
    <w:rsid w:val="00F40CFB"/>
    <w:rsid w:val="00F4772E"/>
    <w:rsid w:val="00F62A59"/>
    <w:rsid w:val="00F72FA0"/>
    <w:rsid w:val="00F7539C"/>
    <w:rsid w:val="00F75751"/>
    <w:rsid w:val="00F76A0B"/>
    <w:rsid w:val="00F76BDA"/>
    <w:rsid w:val="00F77D35"/>
    <w:rsid w:val="00F80390"/>
    <w:rsid w:val="00F80AC0"/>
    <w:rsid w:val="00F8196D"/>
    <w:rsid w:val="00F81C4D"/>
    <w:rsid w:val="00F82F7C"/>
    <w:rsid w:val="00F83493"/>
    <w:rsid w:val="00F900A2"/>
    <w:rsid w:val="00F904E0"/>
    <w:rsid w:val="00F95AF1"/>
    <w:rsid w:val="00F96015"/>
    <w:rsid w:val="00F96A4C"/>
    <w:rsid w:val="00F97C2D"/>
    <w:rsid w:val="00F97D23"/>
    <w:rsid w:val="00FA3375"/>
    <w:rsid w:val="00FB0E36"/>
    <w:rsid w:val="00FB1182"/>
    <w:rsid w:val="00FB46FC"/>
    <w:rsid w:val="00FC0F50"/>
    <w:rsid w:val="00FC1CD0"/>
    <w:rsid w:val="00FC1EB2"/>
    <w:rsid w:val="00FC38E2"/>
    <w:rsid w:val="00FC58D2"/>
    <w:rsid w:val="00FC5E0F"/>
    <w:rsid w:val="00FD097A"/>
    <w:rsid w:val="00FD6A30"/>
    <w:rsid w:val="00FE0491"/>
    <w:rsid w:val="00FE0BEC"/>
    <w:rsid w:val="00FE26FC"/>
    <w:rsid w:val="00FF027E"/>
    <w:rsid w:val="00FF1992"/>
    <w:rsid w:val="00FF4CFE"/>
    <w:rsid w:val="00FF5B95"/>
    <w:rsid w:val="00FF5D41"/>
    <w:rsid w:val="00FF6D02"/>
    <w:rsid w:val="00FF6E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A3C8B"/>
    <w:rPr>
      <w:rFonts w:ascii="Arial" w:hAnsi="Arial"/>
    </w:rPr>
  </w:style>
  <w:style w:type="paragraph" w:styleId="Heading1">
    <w:name w:val="heading 1"/>
    <w:basedOn w:val="Normal"/>
    <w:next w:val="Normal"/>
    <w:rsid w:val="00622761"/>
    <w:pPr>
      <w:spacing w:before="1077" w:after="300"/>
      <w:outlineLvl w:val="0"/>
    </w:pPr>
    <w:rPr>
      <w:rFonts w:cs="Arial"/>
      <w:bCs/>
      <w:noProof/>
      <w:sz w:val="40"/>
      <w:szCs w:val="24"/>
    </w:rPr>
  </w:style>
  <w:style w:type="paragraph" w:styleId="Heading2">
    <w:name w:val="heading 2"/>
    <w:basedOn w:val="Normal"/>
    <w:next w:val="Normal"/>
    <w:rsid w:val="00D06638"/>
    <w:pPr>
      <w:keepNext/>
      <w:outlineLvl w:val="1"/>
    </w:pPr>
    <w:rPr>
      <w:rFonts w:cs="Arial"/>
      <w:b/>
      <w:bCs/>
      <w:iCs/>
      <w:noProof/>
      <w:szCs w:val="28"/>
    </w:rPr>
  </w:style>
  <w:style w:type="paragraph" w:styleId="Heading3">
    <w:name w:val="heading 3"/>
    <w:basedOn w:val="Normal"/>
    <w:next w:val="Normal"/>
    <w:rsid w:val="00D06638"/>
    <w:pPr>
      <w:keepNext/>
      <w:outlineLvl w:val="2"/>
    </w:pPr>
    <w:rPr>
      <w:rFonts w:cs="Arial"/>
      <w:bCs/>
      <w:noProof/>
      <w:szCs w:val="26"/>
    </w:rPr>
  </w:style>
  <w:style w:type="paragraph" w:styleId="Heading4">
    <w:name w:val="heading 4"/>
    <w:basedOn w:val="Normal"/>
    <w:next w:val="Normal"/>
    <w:rsid w:val="00BC12A1"/>
    <w:pPr>
      <w:keepNext/>
      <w:spacing w:before="240" w:after="60"/>
      <w:outlineLvl w:val="3"/>
    </w:pPr>
    <w:rPr>
      <w:rFonts w:ascii="Times New Roman" w:hAnsi="Times New Roman"/>
      <w:b/>
      <w:bCs/>
      <w:sz w:val="28"/>
      <w:szCs w:val="28"/>
    </w:rPr>
  </w:style>
  <w:style w:type="paragraph" w:styleId="Heading5">
    <w:name w:val="heading 5"/>
    <w:basedOn w:val="Normal"/>
    <w:next w:val="Normal"/>
    <w:rsid w:val="00BC12A1"/>
    <w:pPr>
      <w:spacing w:before="240" w:after="60"/>
      <w:outlineLvl w:val="4"/>
    </w:pPr>
    <w:rPr>
      <w:b/>
      <w:bCs/>
      <w:i/>
      <w:iCs/>
      <w:sz w:val="26"/>
      <w:szCs w:val="26"/>
    </w:rPr>
  </w:style>
  <w:style w:type="paragraph" w:styleId="Heading6">
    <w:name w:val="heading 6"/>
    <w:basedOn w:val="Normal"/>
    <w:next w:val="Normal"/>
    <w:rsid w:val="00BC12A1"/>
    <w:pPr>
      <w:spacing w:before="240" w:after="60"/>
      <w:outlineLvl w:val="5"/>
    </w:pPr>
    <w:rPr>
      <w:rFonts w:ascii="Times New Roman" w:hAnsi="Times New Roman"/>
      <w:b/>
      <w:bCs/>
      <w:sz w:val="22"/>
      <w:szCs w:val="22"/>
    </w:rPr>
  </w:style>
  <w:style w:type="paragraph" w:styleId="Heading7">
    <w:name w:val="heading 7"/>
    <w:basedOn w:val="Normal"/>
    <w:next w:val="Normal"/>
    <w:rsid w:val="00BC12A1"/>
    <w:pPr>
      <w:spacing w:before="240" w:after="60"/>
      <w:outlineLvl w:val="6"/>
    </w:pPr>
    <w:rPr>
      <w:rFonts w:ascii="Times New Roman" w:hAnsi="Times New Roman"/>
      <w:sz w:val="24"/>
      <w:szCs w:val="24"/>
    </w:rPr>
  </w:style>
  <w:style w:type="paragraph" w:styleId="Heading8">
    <w:name w:val="heading 8"/>
    <w:basedOn w:val="Normal"/>
    <w:next w:val="Normal"/>
    <w:rsid w:val="00BC12A1"/>
    <w:pPr>
      <w:spacing w:before="240" w:after="60"/>
      <w:outlineLvl w:val="7"/>
    </w:pPr>
    <w:rPr>
      <w:rFonts w:ascii="Times New Roman" w:hAnsi="Times New Roman"/>
      <w:i/>
      <w:iCs/>
      <w:sz w:val="24"/>
      <w:szCs w:val="24"/>
    </w:rPr>
  </w:style>
  <w:style w:type="paragraph" w:styleId="Heading9">
    <w:name w:val="heading 9"/>
    <w:basedOn w:val="Normal"/>
    <w:next w:val="Normal"/>
    <w:rsid w:val="00BC12A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554B"/>
    <w:pPr>
      <w:tabs>
        <w:tab w:val="center" w:pos="4536"/>
        <w:tab w:val="right" w:pos="9072"/>
      </w:tabs>
    </w:pPr>
  </w:style>
  <w:style w:type="paragraph" w:styleId="Footer">
    <w:name w:val="footer"/>
    <w:basedOn w:val="Normal"/>
    <w:semiHidden/>
    <w:rsid w:val="00EE554B"/>
    <w:pPr>
      <w:tabs>
        <w:tab w:val="center" w:pos="4536"/>
        <w:tab w:val="right" w:pos="9072"/>
      </w:tabs>
    </w:pPr>
  </w:style>
  <w:style w:type="character" w:customStyle="1" w:styleId="Page">
    <w:name w:val="Page"/>
    <w:rsid w:val="006F4C3D"/>
    <w:rPr>
      <w:rFonts w:ascii="Arial" w:hAnsi="Arial"/>
      <w:sz w:val="16"/>
    </w:rPr>
  </w:style>
  <w:style w:type="paragraph" w:customStyle="1" w:styleId="SiemensLogo">
    <w:name w:val="Siemens Logo"/>
    <w:rsid w:val="00131296"/>
    <w:rPr>
      <w:rFonts w:ascii="Arial" w:hAnsi="Arial"/>
      <w:noProof/>
      <w:sz w:val="22"/>
      <w:lang w:val="en-US"/>
    </w:rPr>
  </w:style>
  <w:style w:type="paragraph" w:customStyle="1" w:styleId="Bodytext">
    <w:name w:val="Bodytext"/>
    <w:link w:val="BodytextZchn"/>
    <w:uiPriority w:val="99"/>
    <w:qFormat/>
    <w:rsid w:val="006F4C3D"/>
    <w:pPr>
      <w:spacing w:line="360" w:lineRule="auto"/>
    </w:pPr>
    <w:rPr>
      <w:rFonts w:ascii="Arial" w:hAnsi="Arial"/>
      <w:sz w:val="22"/>
      <w:lang w:val="en-US"/>
    </w:rPr>
  </w:style>
  <w:style w:type="paragraph" w:customStyle="1" w:styleId="Footer1">
    <w:name w:val="Footer1"/>
    <w:rsid w:val="00131296"/>
    <w:rPr>
      <w:rFonts w:ascii="Arial" w:hAnsi="Arial"/>
      <w:noProof/>
      <w:sz w:val="16"/>
      <w:szCs w:val="16"/>
      <w:lang w:val="en-US"/>
    </w:rPr>
  </w:style>
  <w:style w:type="paragraph" w:customStyle="1" w:styleId="Footer1Z1">
    <w:name w:val="Footer1Z1"/>
    <w:basedOn w:val="Footer1"/>
    <w:rsid w:val="00B0467F"/>
    <w:rPr>
      <w:b/>
    </w:rPr>
  </w:style>
  <w:style w:type="paragraph" w:customStyle="1" w:styleId="Footer2">
    <w:name w:val="Footer2"/>
    <w:rsid w:val="00131296"/>
    <w:rPr>
      <w:rFonts w:ascii="Arial" w:hAnsi="Arial"/>
      <w:noProof/>
      <w:sz w:val="16"/>
      <w:szCs w:val="16"/>
      <w:lang w:val="en-US"/>
    </w:rPr>
  </w:style>
  <w:style w:type="paragraph" w:customStyle="1" w:styleId="ReferenceNumber">
    <w:name w:val="Reference Number"/>
    <w:qFormat/>
    <w:rsid w:val="004B3CEA"/>
    <w:rPr>
      <w:rFonts w:ascii="Arial" w:hAnsi="Arial"/>
      <w:noProof/>
      <w:sz w:val="16"/>
      <w:szCs w:val="16"/>
    </w:rPr>
  </w:style>
  <w:style w:type="paragraph" w:customStyle="1" w:styleId="NameSector">
    <w:name w:val="Name Sector"/>
    <w:basedOn w:val="SiemensLogo"/>
    <w:rsid w:val="00637B8A"/>
    <w:pPr>
      <w:spacing w:after="110"/>
    </w:pPr>
    <w:rPr>
      <w:b/>
      <w:sz w:val="20"/>
    </w:rPr>
  </w:style>
  <w:style w:type="paragraph" w:customStyle="1" w:styleId="scforgzeile">
    <w:name w:val="scforgzeile"/>
    <w:basedOn w:val="SiemensLogo"/>
    <w:rsid w:val="006F4C3D"/>
    <w:pPr>
      <w:tabs>
        <w:tab w:val="right" w:pos="9639"/>
      </w:tabs>
    </w:pPr>
    <w:rPr>
      <w:sz w:val="16"/>
      <w:lang w:val="de-DE"/>
    </w:rPr>
  </w:style>
  <w:style w:type="paragraph" w:customStyle="1" w:styleId="HeaderPage2">
    <w:name w:val="Header Page 2"/>
    <w:basedOn w:val="SiemensLogo"/>
    <w:rsid w:val="0068467D"/>
    <w:rPr>
      <w:sz w:val="20"/>
    </w:rPr>
  </w:style>
  <w:style w:type="paragraph" w:customStyle="1" w:styleId="PressSign">
    <w:name w:val="Press Sign"/>
    <w:basedOn w:val="SiemensLogo"/>
    <w:rsid w:val="00011D56"/>
    <w:pPr>
      <w:spacing w:after="40"/>
      <w:ind w:left="-57"/>
    </w:pPr>
    <w:rPr>
      <w:color w:val="A6A6A6"/>
      <w:sz w:val="62"/>
    </w:rPr>
  </w:style>
  <w:style w:type="paragraph" w:customStyle="1" w:styleId="Datum1">
    <w:name w:val="Datum1"/>
    <w:basedOn w:val="Bodytext"/>
    <w:rsid w:val="00637B8A"/>
    <w:pPr>
      <w:spacing w:before="110" w:line="240" w:lineRule="auto"/>
    </w:pPr>
    <w:rPr>
      <w:sz w:val="20"/>
    </w:rPr>
  </w:style>
  <w:style w:type="paragraph" w:customStyle="1" w:styleId="BulletsListing">
    <w:name w:val="Bullets Listing"/>
    <w:basedOn w:val="Bodytext"/>
    <w:qFormat/>
    <w:rsid w:val="00C92B14"/>
    <w:pPr>
      <w:numPr>
        <w:numId w:val="3"/>
      </w:numPr>
    </w:pPr>
    <w:rPr>
      <w:b/>
    </w:rPr>
  </w:style>
  <w:style w:type="paragraph" w:customStyle="1" w:styleId="NameDivision">
    <w:name w:val="Name Division"/>
    <w:basedOn w:val="SiemensLogo"/>
    <w:rsid w:val="00BC12A1"/>
    <w:pPr>
      <w:spacing w:before="110"/>
    </w:pPr>
    <w:rPr>
      <w:sz w:val="20"/>
    </w:rPr>
  </w:style>
  <w:style w:type="numbering" w:styleId="111111">
    <w:name w:val="Outline List 2"/>
    <w:basedOn w:val="NoList"/>
    <w:semiHidden/>
    <w:rsid w:val="00BC12A1"/>
    <w:pPr>
      <w:numPr>
        <w:numId w:val="11"/>
      </w:numPr>
    </w:pPr>
  </w:style>
  <w:style w:type="character" w:styleId="Hyperlink">
    <w:name w:val="Hyperlink"/>
    <w:rsid w:val="00515982"/>
    <w:rPr>
      <w:color w:val="0000FF"/>
      <w:u w:val="single"/>
    </w:rPr>
  </w:style>
  <w:style w:type="paragraph" w:customStyle="1" w:styleId="Boilerplate">
    <w:name w:val="Boilerplate"/>
    <w:basedOn w:val="Bodytext"/>
    <w:qFormat/>
    <w:rsid w:val="00FC1CD0"/>
    <w:pPr>
      <w:keepLines/>
    </w:pPr>
    <w:rPr>
      <w:sz w:val="16"/>
    </w:rPr>
  </w:style>
  <w:style w:type="paragraph" w:customStyle="1" w:styleId="Disclaimer">
    <w:name w:val="Disclaimer"/>
    <w:basedOn w:val="Bodytext"/>
    <w:qFormat/>
    <w:rsid w:val="00FC1CD0"/>
    <w:pPr>
      <w:keepLines/>
    </w:pPr>
    <w:rPr>
      <w:sz w:val="16"/>
    </w:rPr>
  </w:style>
  <w:style w:type="paragraph" w:customStyle="1" w:styleId="Headline">
    <w:name w:val="Headline"/>
    <w:next w:val="Bodytext"/>
    <w:qFormat/>
    <w:rsid w:val="006F4C3D"/>
    <w:rPr>
      <w:rFonts w:ascii="Arial" w:hAnsi="Arial"/>
      <w:sz w:val="40"/>
      <w:lang w:val="en-US"/>
    </w:rPr>
  </w:style>
  <w:style w:type="numbering" w:styleId="1ai">
    <w:name w:val="Outline List 1"/>
    <w:basedOn w:val="NoList"/>
    <w:semiHidden/>
    <w:rsid w:val="00BC12A1"/>
    <w:pPr>
      <w:numPr>
        <w:numId w:val="12"/>
      </w:numPr>
    </w:pPr>
  </w:style>
  <w:style w:type="paragraph" w:styleId="Salutation">
    <w:name w:val="Salutation"/>
    <w:basedOn w:val="Normal"/>
    <w:next w:val="Normal"/>
    <w:semiHidden/>
    <w:rsid w:val="00BC12A1"/>
  </w:style>
  <w:style w:type="numbering" w:styleId="ArticleSection">
    <w:name w:val="Outline List 3"/>
    <w:basedOn w:val="NoList"/>
    <w:semiHidden/>
    <w:rsid w:val="00BC12A1"/>
    <w:pPr>
      <w:numPr>
        <w:numId w:val="13"/>
      </w:numPr>
    </w:pPr>
  </w:style>
  <w:style w:type="paragraph" w:styleId="ListBullet">
    <w:name w:val="List Bullet"/>
    <w:basedOn w:val="Normal"/>
    <w:semiHidden/>
    <w:rsid w:val="00BC12A1"/>
    <w:pPr>
      <w:numPr>
        <w:numId w:val="6"/>
      </w:numPr>
    </w:pPr>
  </w:style>
  <w:style w:type="paragraph" w:styleId="ListBullet2">
    <w:name w:val="List Bullet 2"/>
    <w:basedOn w:val="Normal"/>
    <w:semiHidden/>
    <w:rsid w:val="00BC12A1"/>
    <w:pPr>
      <w:numPr>
        <w:numId w:val="7"/>
      </w:numPr>
    </w:pPr>
  </w:style>
  <w:style w:type="paragraph" w:styleId="ListBullet3">
    <w:name w:val="List Bullet 3"/>
    <w:basedOn w:val="Normal"/>
    <w:semiHidden/>
    <w:rsid w:val="00BC12A1"/>
    <w:pPr>
      <w:numPr>
        <w:numId w:val="8"/>
      </w:numPr>
    </w:pPr>
  </w:style>
  <w:style w:type="paragraph" w:styleId="ListBullet4">
    <w:name w:val="List Bullet 4"/>
    <w:basedOn w:val="Normal"/>
    <w:semiHidden/>
    <w:rsid w:val="00BC12A1"/>
    <w:pPr>
      <w:numPr>
        <w:numId w:val="9"/>
      </w:numPr>
    </w:pPr>
  </w:style>
  <w:style w:type="paragraph" w:styleId="ListBullet5">
    <w:name w:val="List Bullet 5"/>
    <w:basedOn w:val="Normal"/>
    <w:semiHidden/>
    <w:rsid w:val="00BC12A1"/>
    <w:pPr>
      <w:numPr>
        <w:numId w:val="10"/>
      </w:numPr>
    </w:pPr>
  </w:style>
  <w:style w:type="character" w:styleId="FollowedHyperlink">
    <w:name w:val="FollowedHyperlink"/>
    <w:semiHidden/>
    <w:rsid w:val="00BC12A1"/>
    <w:rPr>
      <w:color w:val="800080"/>
      <w:u w:val="single"/>
    </w:rPr>
  </w:style>
  <w:style w:type="paragraph" w:styleId="BlockText">
    <w:name w:val="Block Text"/>
    <w:basedOn w:val="Normal"/>
    <w:semiHidden/>
    <w:rsid w:val="00BC12A1"/>
    <w:pPr>
      <w:spacing w:after="120"/>
      <w:ind w:left="1440" w:right="1440"/>
    </w:pPr>
  </w:style>
  <w:style w:type="paragraph" w:styleId="Date">
    <w:name w:val="Date"/>
    <w:basedOn w:val="Normal"/>
    <w:next w:val="Normal"/>
    <w:semiHidden/>
    <w:rsid w:val="00BC12A1"/>
  </w:style>
  <w:style w:type="paragraph" w:styleId="E-mailSignature">
    <w:name w:val="E-mail Signature"/>
    <w:basedOn w:val="Normal"/>
    <w:semiHidden/>
    <w:rsid w:val="00BC12A1"/>
  </w:style>
  <w:style w:type="character" w:styleId="Strong">
    <w:name w:val="Strong"/>
    <w:rsid w:val="00BC12A1"/>
    <w:rPr>
      <w:b/>
      <w:bCs/>
    </w:rPr>
  </w:style>
  <w:style w:type="paragraph" w:styleId="NoteHeading">
    <w:name w:val="Note Heading"/>
    <w:basedOn w:val="Normal"/>
    <w:next w:val="Normal"/>
    <w:semiHidden/>
    <w:rsid w:val="00BC12A1"/>
  </w:style>
  <w:style w:type="paragraph" w:styleId="Closing">
    <w:name w:val="Closing"/>
    <w:basedOn w:val="Normal"/>
    <w:semiHidden/>
    <w:rsid w:val="00BC12A1"/>
    <w:pPr>
      <w:ind w:left="4252"/>
    </w:pPr>
  </w:style>
  <w:style w:type="character" w:styleId="Emphasis">
    <w:name w:val="Emphasis"/>
    <w:rsid w:val="00BC12A1"/>
    <w:rPr>
      <w:i/>
      <w:iCs/>
    </w:rPr>
  </w:style>
  <w:style w:type="paragraph" w:styleId="HTMLAddress">
    <w:name w:val="HTML Address"/>
    <w:basedOn w:val="Normal"/>
    <w:semiHidden/>
    <w:rsid w:val="00BC12A1"/>
    <w:rPr>
      <w:i/>
      <w:iCs/>
    </w:rPr>
  </w:style>
  <w:style w:type="character" w:styleId="HTMLAcronym">
    <w:name w:val="HTML Acronym"/>
    <w:basedOn w:val="DefaultParagraphFont"/>
    <w:semiHidden/>
    <w:rsid w:val="00BC12A1"/>
  </w:style>
  <w:style w:type="character" w:styleId="HTMLSample">
    <w:name w:val="HTML Sample"/>
    <w:semiHidden/>
    <w:rsid w:val="00BC12A1"/>
    <w:rPr>
      <w:rFonts w:ascii="Courier New" w:hAnsi="Courier New" w:cs="Courier New"/>
    </w:rPr>
  </w:style>
  <w:style w:type="character" w:styleId="HTMLCode">
    <w:name w:val="HTML Code"/>
    <w:semiHidden/>
    <w:rsid w:val="00BC12A1"/>
    <w:rPr>
      <w:rFonts w:ascii="Courier New" w:hAnsi="Courier New" w:cs="Courier New"/>
      <w:sz w:val="20"/>
      <w:szCs w:val="20"/>
    </w:rPr>
  </w:style>
  <w:style w:type="character" w:styleId="HTMLDefinition">
    <w:name w:val="HTML Definition"/>
    <w:semiHidden/>
    <w:rsid w:val="00BC12A1"/>
    <w:rPr>
      <w:i/>
      <w:iCs/>
    </w:rPr>
  </w:style>
  <w:style w:type="character" w:styleId="HTMLTypewriter">
    <w:name w:val="HTML Typewriter"/>
    <w:semiHidden/>
    <w:rsid w:val="00BC12A1"/>
    <w:rPr>
      <w:rFonts w:ascii="Courier New" w:hAnsi="Courier New" w:cs="Courier New"/>
      <w:sz w:val="20"/>
      <w:szCs w:val="20"/>
    </w:rPr>
  </w:style>
  <w:style w:type="character" w:styleId="HTMLKeyboard">
    <w:name w:val="HTML Keyboard"/>
    <w:semiHidden/>
    <w:rsid w:val="00BC12A1"/>
    <w:rPr>
      <w:rFonts w:ascii="Courier New" w:hAnsi="Courier New" w:cs="Courier New"/>
      <w:sz w:val="20"/>
      <w:szCs w:val="20"/>
    </w:rPr>
  </w:style>
  <w:style w:type="character" w:styleId="HTMLVariable">
    <w:name w:val="HTML Variable"/>
    <w:semiHidden/>
    <w:rsid w:val="00BC12A1"/>
    <w:rPr>
      <w:i/>
      <w:iCs/>
    </w:rPr>
  </w:style>
  <w:style w:type="paragraph" w:styleId="HTMLPreformatted">
    <w:name w:val="HTML Preformatted"/>
    <w:basedOn w:val="Normal"/>
    <w:semiHidden/>
    <w:rsid w:val="00BC12A1"/>
    <w:rPr>
      <w:rFonts w:ascii="Courier New" w:hAnsi="Courier New" w:cs="Courier New"/>
    </w:rPr>
  </w:style>
  <w:style w:type="character" w:styleId="HTMLCite">
    <w:name w:val="HTML Cite"/>
    <w:semiHidden/>
    <w:rsid w:val="00BC12A1"/>
    <w:rPr>
      <w:i/>
      <w:iCs/>
    </w:rPr>
  </w:style>
  <w:style w:type="paragraph" w:styleId="List">
    <w:name w:val="List"/>
    <w:basedOn w:val="Normal"/>
    <w:semiHidden/>
    <w:rsid w:val="00BC12A1"/>
    <w:pPr>
      <w:ind w:left="283" w:hanging="283"/>
    </w:pPr>
  </w:style>
  <w:style w:type="paragraph" w:styleId="List2">
    <w:name w:val="List 2"/>
    <w:basedOn w:val="Normal"/>
    <w:semiHidden/>
    <w:rsid w:val="00BC12A1"/>
    <w:pPr>
      <w:ind w:left="566" w:hanging="283"/>
    </w:pPr>
  </w:style>
  <w:style w:type="paragraph" w:styleId="List3">
    <w:name w:val="List 3"/>
    <w:basedOn w:val="Normal"/>
    <w:semiHidden/>
    <w:rsid w:val="00BC12A1"/>
    <w:pPr>
      <w:ind w:left="849" w:hanging="283"/>
    </w:pPr>
  </w:style>
  <w:style w:type="paragraph" w:styleId="List4">
    <w:name w:val="List 4"/>
    <w:basedOn w:val="Normal"/>
    <w:semiHidden/>
    <w:rsid w:val="00BC12A1"/>
    <w:pPr>
      <w:ind w:left="1132" w:hanging="283"/>
    </w:pPr>
  </w:style>
  <w:style w:type="paragraph" w:styleId="List5">
    <w:name w:val="List 5"/>
    <w:basedOn w:val="Normal"/>
    <w:semiHidden/>
    <w:rsid w:val="00BC12A1"/>
    <w:pPr>
      <w:ind w:left="1415" w:hanging="283"/>
    </w:pPr>
  </w:style>
  <w:style w:type="paragraph" w:styleId="ListContinue">
    <w:name w:val="List Continue"/>
    <w:basedOn w:val="Normal"/>
    <w:semiHidden/>
    <w:rsid w:val="00BC12A1"/>
    <w:pPr>
      <w:spacing w:after="120"/>
      <w:ind w:left="283"/>
    </w:pPr>
  </w:style>
  <w:style w:type="paragraph" w:styleId="ListContinue2">
    <w:name w:val="List Continue 2"/>
    <w:basedOn w:val="Normal"/>
    <w:semiHidden/>
    <w:rsid w:val="00BC12A1"/>
    <w:pPr>
      <w:spacing w:after="120"/>
      <w:ind w:left="566"/>
    </w:pPr>
  </w:style>
  <w:style w:type="paragraph" w:styleId="ListContinue3">
    <w:name w:val="List Continue 3"/>
    <w:basedOn w:val="Normal"/>
    <w:semiHidden/>
    <w:rsid w:val="00BC12A1"/>
    <w:pPr>
      <w:spacing w:after="120"/>
      <w:ind w:left="849"/>
    </w:pPr>
  </w:style>
  <w:style w:type="paragraph" w:styleId="ListContinue4">
    <w:name w:val="List Continue 4"/>
    <w:basedOn w:val="Normal"/>
    <w:semiHidden/>
    <w:rsid w:val="00BC12A1"/>
    <w:pPr>
      <w:spacing w:after="120"/>
      <w:ind w:left="1132"/>
    </w:pPr>
  </w:style>
  <w:style w:type="paragraph" w:styleId="ListContinue5">
    <w:name w:val="List Continue 5"/>
    <w:basedOn w:val="Normal"/>
    <w:semiHidden/>
    <w:rsid w:val="00BC12A1"/>
    <w:pPr>
      <w:spacing w:after="120"/>
      <w:ind w:left="1415"/>
    </w:pPr>
  </w:style>
  <w:style w:type="paragraph" w:styleId="ListNumber">
    <w:name w:val="List Number"/>
    <w:basedOn w:val="Normal"/>
    <w:semiHidden/>
    <w:rsid w:val="00BC12A1"/>
    <w:pPr>
      <w:numPr>
        <w:numId w:val="14"/>
      </w:numPr>
    </w:pPr>
  </w:style>
  <w:style w:type="paragraph" w:styleId="ListNumber2">
    <w:name w:val="List Number 2"/>
    <w:basedOn w:val="Normal"/>
    <w:semiHidden/>
    <w:rsid w:val="00BC12A1"/>
    <w:pPr>
      <w:numPr>
        <w:numId w:val="15"/>
      </w:numPr>
    </w:pPr>
  </w:style>
  <w:style w:type="paragraph" w:styleId="ListNumber3">
    <w:name w:val="List Number 3"/>
    <w:basedOn w:val="Normal"/>
    <w:semiHidden/>
    <w:rsid w:val="00BC12A1"/>
    <w:pPr>
      <w:numPr>
        <w:numId w:val="16"/>
      </w:numPr>
    </w:pPr>
  </w:style>
  <w:style w:type="paragraph" w:styleId="ListNumber4">
    <w:name w:val="List Number 4"/>
    <w:basedOn w:val="Normal"/>
    <w:semiHidden/>
    <w:rsid w:val="00BC12A1"/>
    <w:pPr>
      <w:numPr>
        <w:numId w:val="17"/>
      </w:numPr>
    </w:pPr>
  </w:style>
  <w:style w:type="paragraph" w:styleId="ListNumber5">
    <w:name w:val="List Number 5"/>
    <w:basedOn w:val="Normal"/>
    <w:semiHidden/>
    <w:rsid w:val="00BC12A1"/>
    <w:pPr>
      <w:numPr>
        <w:numId w:val="18"/>
      </w:numPr>
    </w:pPr>
  </w:style>
  <w:style w:type="paragraph" w:styleId="MessageHeader">
    <w:name w:val="Message Header"/>
    <w:basedOn w:val="Normal"/>
    <w:semiHidden/>
    <w:rsid w:val="00BC12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sid w:val="00BC12A1"/>
    <w:rPr>
      <w:rFonts w:ascii="Courier New" w:hAnsi="Courier New" w:cs="Courier New"/>
    </w:rPr>
  </w:style>
  <w:style w:type="character" w:styleId="PageNumber">
    <w:name w:val="page number"/>
    <w:basedOn w:val="DefaultParagraphFont"/>
    <w:semiHidden/>
    <w:rsid w:val="00BC12A1"/>
  </w:style>
  <w:style w:type="paragraph" w:styleId="NormalWeb">
    <w:name w:val="Normal (Web)"/>
    <w:basedOn w:val="Normal"/>
    <w:uiPriority w:val="99"/>
    <w:semiHidden/>
    <w:rsid w:val="00BC12A1"/>
    <w:rPr>
      <w:rFonts w:ascii="Times New Roman" w:hAnsi="Times New Roman"/>
      <w:sz w:val="24"/>
      <w:szCs w:val="24"/>
    </w:rPr>
  </w:style>
  <w:style w:type="paragraph" w:styleId="NormalIndent">
    <w:name w:val="Normal Indent"/>
    <w:basedOn w:val="Normal"/>
    <w:semiHidden/>
    <w:rsid w:val="00BC12A1"/>
    <w:pPr>
      <w:ind w:left="720"/>
    </w:pPr>
  </w:style>
  <w:style w:type="table" w:styleId="Table3Deffects1">
    <w:name w:val="Table 3D effects 1"/>
    <w:basedOn w:val="TableNormal"/>
    <w:semiHidden/>
    <w:rsid w:val="00BC12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C12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C12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BC12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BC12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C12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C12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BC12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BC12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C12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C12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BC12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C12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C12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C12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BC12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C12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C12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C12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C12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C12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C12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C12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C12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C12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C12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C12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C12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C12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C12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BC12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C12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C12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C12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C12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BC12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C12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BC12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C12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C12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rsid w:val="00BC12A1"/>
    <w:pPr>
      <w:spacing w:after="120"/>
    </w:pPr>
  </w:style>
  <w:style w:type="paragraph" w:styleId="BodyText2">
    <w:name w:val="Body Text 2"/>
    <w:basedOn w:val="Normal"/>
    <w:semiHidden/>
    <w:rsid w:val="00BC12A1"/>
    <w:pPr>
      <w:spacing w:after="120" w:line="480" w:lineRule="auto"/>
    </w:pPr>
  </w:style>
  <w:style w:type="paragraph" w:styleId="BodyText3">
    <w:name w:val="Body Text 3"/>
    <w:basedOn w:val="Normal"/>
    <w:semiHidden/>
    <w:rsid w:val="00BC12A1"/>
    <w:pPr>
      <w:spacing w:after="120"/>
    </w:pPr>
    <w:rPr>
      <w:sz w:val="16"/>
      <w:szCs w:val="16"/>
    </w:rPr>
  </w:style>
  <w:style w:type="paragraph" w:styleId="BodyTextIndent2">
    <w:name w:val="Body Text Indent 2"/>
    <w:basedOn w:val="Normal"/>
    <w:semiHidden/>
    <w:rsid w:val="00BC12A1"/>
    <w:pPr>
      <w:spacing w:after="120" w:line="480" w:lineRule="auto"/>
      <w:ind w:left="283"/>
    </w:pPr>
  </w:style>
  <w:style w:type="paragraph" w:styleId="BodyTextIndent3">
    <w:name w:val="Body Text Indent 3"/>
    <w:basedOn w:val="Normal"/>
    <w:semiHidden/>
    <w:rsid w:val="00BC12A1"/>
    <w:pPr>
      <w:spacing w:after="120"/>
      <w:ind w:left="283"/>
    </w:pPr>
    <w:rPr>
      <w:sz w:val="16"/>
      <w:szCs w:val="16"/>
    </w:rPr>
  </w:style>
  <w:style w:type="paragraph" w:styleId="BodyTextFirstIndent">
    <w:name w:val="Body Text First Indent"/>
    <w:basedOn w:val="BodyText0"/>
    <w:semiHidden/>
    <w:rsid w:val="00BC12A1"/>
    <w:pPr>
      <w:ind w:firstLine="210"/>
    </w:pPr>
  </w:style>
  <w:style w:type="paragraph" w:styleId="BodyTextIndent">
    <w:name w:val="Body Text Indent"/>
    <w:basedOn w:val="Normal"/>
    <w:semiHidden/>
    <w:rsid w:val="00BC12A1"/>
    <w:pPr>
      <w:spacing w:after="120"/>
      <w:ind w:left="283"/>
    </w:pPr>
  </w:style>
  <w:style w:type="paragraph" w:styleId="BodyTextFirstIndent2">
    <w:name w:val="Body Text First Indent 2"/>
    <w:basedOn w:val="BodyTextIndent"/>
    <w:semiHidden/>
    <w:rsid w:val="00BC12A1"/>
    <w:pPr>
      <w:ind w:firstLine="210"/>
    </w:pPr>
  </w:style>
  <w:style w:type="paragraph" w:styleId="Title">
    <w:name w:val="Title"/>
    <w:basedOn w:val="Normal"/>
    <w:rsid w:val="00BC12A1"/>
    <w:pPr>
      <w:spacing w:before="240" w:after="60"/>
      <w:jc w:val="center"/>
      <w:outlineLvl w:val="0"/>
    </w:pPr>
    <w:rPr>
      <w:rFonts w:cs="Arial"/>
      <w:b/>
      <w:bCs/>
      <w:kern w:val="28"/>
      <w:sz w:val="32"/>
      <w:szCs w:val="32"/>
    </w:rPr>
  </w:style>
  <w:style w:type="paragraph" w:styleId="EnvelopeReturn">
    <w:name w:val="envelope return"/>
    <w:basedOn w:val="Normal"/>
    <w:semiHidden/>
    <w:rsid w:val="00BC12A1"/>
    <w:rPr>
      <w:rFonts w:cs="Arial"/>
    </w:rPr>
  </w:style>
  <w:style w:type="paragraph" w:styleId="EnvelopeAddress">
    <w:name w:val="envelope address"/>
    <w:basedOn w:val="Normal"/>
    <w:semiHidden/>
    <w:rsid w:val="00BC12A1"/>
    <w:pPr>
      <w:framePr w:w="7920" w:h="1980" w:hRule="exact" w:hSpace="180" w:wrap="auto" w:hAnchor="page" w:xAlign="center" w:yAlign="bottom"/>
      <w:ind w:left="2880"/>
    </w:pPr>
    <w:rPr>
      <w:rFonts w:cs="Arial"/>
      <w:sz w:val="24"/>
      <w:szCs w:val="24"/>
    </w:rPr>
  </w:style>
  <w:style w:type="paragraph" w:styleId="Signature">
    <w:name w:val="Signature"/>
    <w:basedOn w:val="Normal"/>
    <w:semiHidden/>
    <w:rsid w:val="00BC12A1"/>
    <w:pPr>
      <w:ind w:left="4252"/>
    </w:pPr>
  </w:style>
  <w:style w:type="paragraph" w:styleId="Subtitle">
    <w:name w:val="Subtitle"/>
    <w:basedOn w:val="Normal"/>
    <w:rsid w:val="00BC12A1"/>
    <w:pPr>
      <w:spacing w:after="60"/>
      <w:jc w:val="center"/>
      <w:outlineLvl w:val="1"/>
    </w:pPr>
    <w:rPr>
      <w:rFonts w:cs="Arial"/>
      <w:sz w:val="24"/>
      <w:szCs w:val="24"/>
    </w:rPr>
  </w:style>
  <w:style w:type="character" w:styleId="LineNumber">
    <w:name w:val="line number"/>
    <w:basedOn w:val="DefaultParagraphFont"/>
    <w:semiHidden/>
    <w:rsid w:val="00BC12A1"/>
  </w:style>
  <w:style w:type="paragraph" w:customStyle="1" w:styleId="ExhibitionInfo">
    <w:name w:val="Exhibition Info"/>
    <w:qFormat/>
    <w:rsid w:val="000F7BBA"/>
    <w:pPr>
      <w:spacing w:line="360" w:lineRule="auto"/>
    </w:pPr>
    <w:rPr>
      <w:rFonts w:ascii="Arial" w:hAnsi="Arial"/>
      <w:b/>
      <w:noProof/>
      <w:sz w:val="22"/>
      <w:lang w:val="en-US"/>
    </w:rPr>
  </w:style>
  <w:style w:type="paragraph" w:styleId="BalloonText">
    <w:name w:val="Balloon Text"/>
    <w:basedOn w:val="Normal"/>
    <w:link w:val="BalloonTextChar"/>
    <w:rsid w:val="00787437"/>
    <w:rPr>
      <w:rFonts w:ascii="Tahoma" w:hAnsi="Tahoma"/>
      <w:sz w:val="16"/>
      <w:szCs w:val="16"/>
    </w:rPr>
  </w:style>
  <w:style w:type="character" w:customStyle="1" w:styleId="BalloonTextChar">
    <w:name w:val="Balloon Text Char"/>
    <w:link w:val="BalloonText"/>
    <w:rsid w:val="00787437"/>
    <w:rPr>
      <w:rFonts w:ascii="Tahoma" w:hAnsi="Tahoma" w:cs="Tahoma"/>
      <w:sz w:val="16"/>
      <w:szCs w:val="16"/>
    </w:rPr>
  </w:style>
  <w:style w:type="character" w:styleId="CommentReference">
    <w:name w:val="annotation reference"/>
    <w:rsid w:val="00402F95"/>
    <w:rPr>
      <w:sz w:val="16"/>
      <w:szCs w:val="16"/>
    </w:rPr>
  </w:style>
  <w:style w:type="paragraph" w:styleId="CommentText">
    <w:name w:val="annotation text"/>
    <w:basedOn w:val="Normal"/>
    <w:link w:val="CommentTextChar"/>
    <w:rsid w:val="00402F95"/>
  </w:style>
  <w:style w:type="character" w:customStyle="1" w:styleId="CommentTextChar">
    <w:name w:val="Comment Text Char"/>
    <w:link w:val="CommentText"/>
    <w:rsid w:val="00402F95"/>
    <w:rPr>
      <w:rFonts w:ascii="Arial" w:hAnsi="Arial"/>
    </w:rPr>
  </w:style>
  <w:style w:type="paragraph" w:styleId="CommentSubject">
    <w:name w:val="annotation subject"/>
    <w:basedOn w:val="CommentText"/>
    <w:next w:val="CommentText"/>
    <w:link w:val="CommentSubjectChar"/>
    <w:rsid w:val="00402F95"/>
    <w:rPr>
      <w:b/>
      <w:bCs/>
    </w:rPr>
  </w:style>
  <w:style w:type="character" w:customStyle="1" w:styleId="CommentSubjectChar">
    <w:name w:val="Comment Subject Char"/>
    <w:link w:val="CommentSubject"/>
    <w:rsid w:val="00402F95"/>
    <w:rPr>
      <w:rFonts w:ascii="Arial" w:hAnsi="Arial"/>
      <w:b/>
      <w:bCs/>
    </w:rPr>
  </w:style>
  <w:style w:type="paragraph" w:styleId="ListParagraph">
    <w:name w:val="List Paragraph"/>
    <w:basedOn w:val="Normal"/>
    <w:uiPriority w:val="34"/>
    <w:qFormat/>
    <w:rsid w:val="00AB22AC"/>
    <w:pPr>
      <w:ind w:left="720"/>
    </w:pPr>
    <w:rPr>
      <w:rFonts w:ascii="Calibri" w:eastAsia="Calibri" w:hAnsi="Calibri" w:cs="Arial"/>
      <w:sz w:val="22"/>
      <w:szCs w:val="22"/>
      <w:lang w:val="en-US" w:eastAsia="en-US"/>
    </w:rPr>
  </w:style>
  <w:style w:type="character" w:customStyle="1" w:styleId="BodytextZchn">
    <w:name w:val="Bodytext Zchn"/>
    <w:basedOn w:val="DefaultParagraphFont"/>
    <w:link w:val="Bodytext"/>
    <w:uiPriority w:val="99"/>
    <w:rsid w:val="00EA308D"/>
    <w:rPr>
      <w:rFonts w:ascii="Arial" w:hAnsi="Arial"/>
      <w:sz w:val="22"/>
      <w:lang w:val="en-US"/>
    </w:rPr>
  </w:style>
  <w:style w:type="paragraph" w:customStyle="1" w:styleId="heading">
    <w:name w:val="heading"/>
    <w:basedOn w:val="Normal"/>
    <w:rsid w:val="00620A02"/>
    <w:pPr>
      <w:spacing w:before="100" w:beforeAutospacing="1" w:after="100" w:afterAutospacing="1"/>
    </w:pPr>
    <w:rPr>
      <w:rFonts w:ascii="Times New Roman" w:hAnsi="Times New Roman"/>
      <w:sz w:val="24"/>
      <w:szCs w:val="24"/>
      <w:lang w:val="en-US" w:eastAsia="en-US"/>
    </w:rPr>
  </w:style>
  <w:style w:type="paragraph" w:customStyle="1" w:styleId="byline">
    <w:name w:val="byline"/>
    <w:basedOn w:val="Normal"/>
    <w:rsid w:val="00620A02"/>
    <w:pPr>
      <w:spacing w:before="100" w:beforeAutospacing="1" w:after="100" w:afterAutospacing="1"/>
    </w:pPr>
    <w:rPr>
      <w:rFonts w:ascii="Times New Roman" w:hAnsi="Times New Roman"/>
      <w:sz w:val="24"/>
      <w:szCs w:val="24"/>
      <w:lang w:val="en-US" w:eastAsia="en-US"/>
    </w:rPr>
  </w:style>
  <w:style w:type="paragraph" w:customStyle="1" w:styleId="paragraph">
    <w:name w:val="paragraph"/>
    <w:basedOn w:val="Normal"/>
    <w:rsid w:val="00620A02"/>
    <w:pPr>
      <w:spacing w:before="100" w:beforeAutospacing="1" w:after="100" w:afterAutospacing="1"/>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A3C8B"/>
    <w:rPr>
      <w:rFonts w:ascii="Arial" w:hAnsi="Arial"/>
    </w:rPr>
  </w:style>
  <w:style w:type="paragraph" w:styleId="Heading1">
    <w:name w:val="heading 1"/>
    <w:basedOn w:val="Normal"/>
    <w:next w:val="Normal"/>
    <w:rsid w:val="00622761"/>
    <w:pPr>
      <w:spacing w:before="1077" w:after="300"/>
      <w:outlineLvl w:val="0"/>
    </w:pPr>
    <w:rPr>
      <w:rFonts w:cs="Arial"/>
      <w:bCs/>
      <w:noProof/>
      <w:sz w:val="40"/>
      <w:szCs w:val="24"/>
    </w:rPr>
  </w:style>
  <w:style w:type="paragraph" w:styleId="Heading2">
    <w:name w:val="heading 2"/>
    <w:basedOn w:val="Normal"/>
    <w:next w:val="Normal"/>
    <w:rsid w:val="00D06638"/>
    <w:pPr>
      <w:keepNext/>
      <w:outlineLvl w:val="1"/>
    </w:pPr>
    <w:rPr>
      <w:rFonts w:cs="Arial"/>
      <w:b/>
      <w:bCs/>
      <w:iCs/>
      <w:noProof/>
      <w:szCs w:val="28"/>
    </w:rPr>
  </w:style>
  <w:style w:type="paragraph" w:styleId="Heading3">
    <w:name w:val="heading 3"/>
    <w:basedOn w:val="Normal"/>
    <w:next w:val="Normal"/>
    <w:rsid w:val="00D06638"/>
    <w:pPr>
      <w:keepNext/>
      <w:outlineLvl w:val="2"/>
    </w:pPr>
    <w:rPr>
      <w:rFonts w:cs="Arial"/>
      <w:bCs/>
      <w:noProof/>
      <w:szCs w:val="26"/>
    </w:rPr>
  </w:style>
  <w:style w:type="paragraph" w:styleId="Heading4">
    <w:name w:val="heading 4"/>
    <w:basedOn w:val="Normal"/>
    <w:next w:val="Normal"/>
    <w:rsid w:val="00BC12A1"/>
    <w:pPr>
      <w:keepNext/>
      <w:spacing w:before="240" w:after="60"/>
      <w:outlineLvl w:val="3"/>
    </w:pPr>
    <w:rPr>
      <w:rFonts w:ascii="Times New Roman" w:hAnsi="Times New Roman"/>
      <w:b/>
      <w:bCs/>
      <w:sz w:val="28"/>
      <w:szCs w:val="28"/>
    </w:rPr>
  </w:style>
  <w:style w:type="paragraph" w:styleId="Heading5">
    <w:name w:val="heading 5"/>
    <w:basedOn w:val="Normal"/>
    <w:next w:val="Normal"/>
    <w:rsid w:val="00BC12A1"/>
    <w:pPr>
      <w:spacing w:before="240" w:after="60"/>
      <w:outlineLvl w:val="4"/>
    </w:pPr>
    <w:rPr>
      <w:b/>
      <w:bCs/>
      <w:i/>
      <w:iCs/>
      <w:sz w:val="26"/>
      <w:szCs w:val="26"/>
    </w:rPr>
  </w:style>
  <w:style w:type="paragraph" w:styleId="Heading6">
    <w:name w:val="heading 6"/>
    <w:basedOn w:val="Normal"/>
    <w:next w:val="Normal"/>
    <w:rsid w:val="00BC12A1"/>
    <w:pPr>
      <w:spacing w:before="240" w:after="60"/>
      <w:outlineLvl w:val="5"/>
    </w:pPr>
    <w:rPr>
      <w:rFonts w:ascii="Times New Roman" w:hAnsi="Times New Roman"/>
      <w:b/>
      <w:bCs/>
      <w:sz w:val="22"/>
      <w:szCs w:val="22"/>
    </w:rPr>
  </w:style>
  <w:style w:type="paragraph" w:styleId="Heading7">
    <w:name w:val="heading 7"/>
    <w:basedOn w:val="Normal"/>
    <w:next w:val="Normal"/>
    <w:rsid w:val="00BC12A1"/>
    <w:pPr>
      <w:spacing w:before="240" w:after="60"/>
      <w:outlineLvl w:val="6"/>
    </w:pPr>
    <w:rPr>
      <w:rFonts w:ascii="Times New Roman" w:hAnsi="Times New Roman"/>
      <w:sz w:val="24"/>
      <w:szCs w:val="24"/>
    </w:rPr>
  </w:style>
  <w:style w:type="paragraph" w:styleId="Heading8">
    <w:name w:val="heading 8"/>
    <w:basedOn w:val="Normal"/>
    <w:next w:val="Normal"/>
    <w:rsid w:val="00BC12A1"/>
    <w:pPr>
      <w:spacing w:before="240" w:after="60"/>
      <w:outlineLvl w:val="7"/>
    </w:pPr>
    <w:rPr>
      <w:rFonts w:ascii="Times New Roman" w:hAnsi="Times New Roman"/>
      <w:i/>
      <w:iCs/>
      <w:sz w:val="24"/>
      <w:szCs w:val="24"/>
    </w:rPr>
  </w:style>
  <w:style w:type="paragraph" w:styleId="Heading9">
    <w:name w:val="heading 9"/>
    <w:basedOn w:val="Normal"/>
    <w:next w:val="Normal"/>
    <w:rsid w:val="00BC12A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554B"/>
    <w:pPr>
      <w:tabs>
        <w:tab w:val="center" w:pos="4536"/>
        <w:tab w:val="right" w:pos="9072"/>
      </w:tabs>
    </w:pPr>
  </w:style>
  <w:style w:type="paragraph" w:styleId="Footer">
    <w:name w:val="footer"/>
    <w:basedOn w:val="Normal"/>
    <w:semiHidden/>
    <w:rsid w:val="00EE554B"/>
    <w:pPr>
      <w:tabs>
        <w:tab w:val="center" w:pos="4536"/>
        <w:tab w:val="right" w:pos="9072"/>
      </w:tabs>
    </w:pPr>
  </w:style>
  <w:style w:type="character" w:customStyle="1" w:styleId="Page">
    <w:name w:val="Page"/>
    <w:rsid w:val="006F4C3D"/>
    <w:rPr>
      <w:rFonts w:ascii="Arial" w:hAnsi="Arial"/>
      <w:sz w:val="16"/>
    </w:rPr>
  </w:style>
  <w:style w:type="paragraph" w:customStyle="1" w:styleId="SiemensLogo">
    <w:name w:val="Siemens Logo"/>
    <w:rsid w:val="00131296"/>
    <w:rPr>
      <w:rFonts w:ascii="Arial" w:hAnsi="Arial"/>
      <w:noProof/>
      <w:sz w:val="22"/>
      <w:lang w:val="en-US"/>
    </w:rPr>
  </w:style>
  <w:style w:type="paragraph" w:customStyle="1" w:styleId="Bodytext">
    <w:name w:val="Bodytext"/>
    <w:link w:val="BodytextZchn"/>
    <w:uiPriority w:val="99"/>
    <w:qFormat/>
    <w:rsid w:val="006F4C3D"/>
    <w:pPr>
      <w:spacing w:line="360" w:lineRule="auto"/>
    </w:pPr>
    <w:rPr>
      <w:rFonts w:ascii="Arial" w:hAnsi="Arial"/>
      <w:sz w:val="22"/>
      <w:lang w:val="en-US"/>
    </w:rPr>
  </w:style>
  <w:style w:type="paragraph" w:customStyle="1" w:styleId="Footer1">
    <w:name w:val="Footer1"/>
    <w:rsid w:val="00131296"/>
    <w:rPr>
      <w:rFonts w:ascii="Arial" w:hAnsi="Arial"/>
      <w:noProof/>
      <w:sz w:val="16"/>
      <w:szCs w:val="16"/>
      <w:lang w:val="en-US"/>
    </w:rPr>
  </w:style>
  <w:style w:type="paragraph" w:customStyle="1" w:styleId="Footer1Z1">
    <w:name w:val="Footer1Z1"/>
    <w:basedOn w:val="Footer1"/>
    <w:rsid w:val="00B0467F"/>
    <w:rPr>
      <w:b/>
    </w:rPr>
  </w:style>
  <w:style w:type="paragraph" w:customStyle="1" w:styleId="Footer2">
    <w:name w:val="Footer2"/>
    <w:rsid w:val="00131296"/>
    <w:rPr>
      <w:rFonts w:ascii="Arial" w:hAnsi="Arial"/>
      <w:noProof/>
      <w:sz w:val="16"/>
      <w:szCs w:val="16"/>
      <w:lang w:val="en-US"/>
    </w:rPr>
  </w:style>
  <w:style w:type="paragraph" w:customStyle="1" w:styleId="ReferenceNumber">
    <w:name w:val="Reference Number"/>
    <w:qFormat/>
    <w:rsid w:val="004B3CEA"/>
    <w:rPr>
      <w:rFonts w:ascii="Arial" w:hAnsi="Arial"/>
      <w:noProof/>
      <w:sz w:val="16"/>
      <w:szCs w:val="16"/>
    </w:rPr>
  </w:style>
  <w:style w:type="paragraph" w:customStyle="1" w:styleId="NameSector">
    <w:name w:val="Name Sector"/>
    <w:basedOn w:val="SiemensLogo"/>
    <w:rsid w:val="00637B8A"/>
    <w:pPr>
      <w:spacing w:after="110"/>
    </w:pPr>
    <w:rPr>
      <w:b/>
      <w:sz w:val="20"/>
    </w:rPr>
  </w:style>
  <w:style w:type="paragraph" w:customStyle="1" w:styleId="scforgzeile">
    <w:name w:val="scforgzeile"/>
    <w:basedOn w:val="SiemensLogo"/>
    <w:rsid w:val="006F4C3D"/>
    <w:pPr>
      <w:tabs>
        <w:tab w:val="right" w:pos="9639"/>
      </w:tabs>
    </w:pPr>
    <w:rPr>
      <w:sz w:val="16"/>
      <w:lang w:val="de-DE"/>
    </w:rPr>
  </w:style>
  <w:style w:type="paragraph" w:customStyle="1" w:styleId="HeaderPage2">
    <w:name w:val="Header Page 2"/>
    <w:basedOn w:val="SiemensLogo"/>
    <w:rsid w:val="0068467D"/>
    <w:rPr>
      <w:sz w:val="20"/>
    </w:rPr>
  </w:style>
  <w:style w:type="paragraph" w:customStyle="1" w:styleId="PressSign">
    <w:name w:val="Press Sign"/>
    <w:basedOn w:val="SiemensLogo"/>
    <w:rsid w:val="00011D56"/>
    <w:pPr>
      <w:spacing w:after="40"/>
      <w:ind w:left="-57"/>
    </w:pPr>
    <w:rPr>
      <w:color w:val="A6A6A6"/>
      <w:sz w:val="62"/>
    </w:rPr>
  </w:style>
  <w:style w:type="paragraph" w:customStyle="1" w:styleId="Datum1">
    <w:name w:val="Datum1"/>
    <w:basedOn w:val="Bodytext"/>
    <w:rsid w:val="00637B8A"/>
    <w:pPr>
      <w:spacing w:before="110" w:line="240" w:lineRule="auto"/>
    </w:pPr>
    <w:rPr>
      <w:sz w:val="20"/>
    </w:rPr>
  </w:style>
  <w:style w:type="paragraph" w:customStyle="1" w:styleId="BulletsListing">
    <w:name w:val="Bullets Listing"/>
    <w:basedOn w:val="Bodytext"/>
    <w:qFormat/>
    <w:rsid w:val="00C92B14"/>
    <w:pPr>
      <w:numPr>
        <w:numId w:val="3"/>
      </w:numPr>
    </w:pPr>
    <w:rPr>
      <w:b/>
    </w:rPr>
  </w:style>
  <w:style w:type="paragraph" w:customStyle="1" w:styleId="NameDivision">
    <w:name w:val="Name Division"/>
    <w:basedOn w:val="SiemensLogo"/>
    <w:rsid w:val="00BC12A1"/>
    <w:pPr>
      <w:spacing w:before="110"/>
    </w:pPr>
    <w:rPr>
      <w:sz w:val="20"/>
    </w:rPr>
  </w:style>
  <w:style w:type="numbering" w:styleId="111111">
    <w:name w:val="Outline List 2"/>
    <w:basedOn w:val="NoList"/>
    <w:semiHidden/>
    <w:rsid w:val="00BC12A1"/>
    <w:pPr>
      <w:numPr>
        <w:numId w:val="11"/>
      </w:numPr>
    </w:pPr>
  </w:style>
  <w:style w:type="character" w:styleId="Hyperlink">
    <w:name w:val="Hyperlink"/>
    <w:rsid w:val="00515982"/>
    <w:rPr>
      <w:color w:val="0000FF"/>
      <w:u w:val="single"/>
    </w:rPr>
  </w:style>
  <w:style w:type="paragraph" w:customStyle="1" w:styleId="Boilerplate">
    <w:name w:val="Boilerplate"/>
    <w:basedOn w:val="Bodytext"/>
    <w:qFormat/>
    <w:rsid w:val="00FC1CD0"/>
    <w:pPr>
      <w:keepLines/>
    </w:pPr>
    <w:rPr>
      <w:sz w:val="16"/>
    </w:rPr>
  </w:style>
  <w:style w:type="paragraph" w:customStyle="1" w:styleId="Disclaimer">
    <w:name w:val="Disclaimer"/>
    <w:basedOn w:val="Bodytext"/>
    <w:qFormat/>
    <w:rsid w:val="00FC1CD0"/>
    <w:pPr>
      <w:keepLines/>
    </w:pPr>
    <w:rPr>
      <w:sz w:val="16"/>
    </w:rPr>
  </w:style>
  <w:style w:type="paragraph" w:customStyle="1" w:styleId="Headline">
    <w:name w:val="Headline"/>
    <w:next w:val="Bodytext"/>
    <w:qFormat/>
    <w:rsid w:val="006F4C3D"/>
    <w:rPr>
      <w:rFonts w:ascii="Arial" w:hAnsi="Arial"/>
      <w:sz w:val="40"/>
      <w:lang w:val="en-US"/>
    </w:rPr>
  </w:style>
  <w:style w:type="numbering" w:styleId="1ai">
    <w:name w:val="Outline List 1"/>
    <w:basedOn w:val="NoList"/>
    <w:semiHidden/>
    <w:rsid w:val="00BC12A1"/>
    <w:pPr>
      <w:numPr>
        <w:numId w:val="12"/>
      </w:numPr>
    </w:pPr>
  </w:style>
  <w:style w:type="paragraph" w:styleId="Salutation">
    <w:name w:val="Salutation"/>
    <w:basedOn w:val="Normal"/>
    <w:next w:val="Normal"/>
    <w:semiHidden/>
    <w:rsid w:val="00BC12A1"/>
  </w:style>
  <w:style w:type="numbering" w:styleId="ArticleSection">
    <w:name w:val="Outline List 3"/>
    <w:basedOn w:val="NoList"/>
    <w:semiHidden/>
    <w:rsid w:val="00BC12A1"/>
    <w:pPr>
      <w:numPr>
        <w:numId w:val="13"/>
      </w:numPr>
    </w:pPr>
  </w:style>
  <w:style w:type="paragraph" w:styleId="ListBullet">
    <w:name w:val="List Bullet"/>
    <w:basedOn w:val="Normal"/>
    <w:semiHidden/>
    <w:rsid w:val="00BC12A1"/>
    <w:pPr>
      <w:numPr>
        <w:numId w:val="6"/>
      </w:numPr>
    </w:pPr>
  </w:style>
  <w:style w:type="paragraph" w:styleId="ListBullet2">
    <w:name w:val="List Bullet 2"/>
    <w:basedOn w:val="Normal"/>
    <w:semiHidden/>
    <w:rsid w:val="00BC12A1"/>
    <w:pPr>
      <w:numPr>
        <w:numId w:val="7"/>
      </w:numPr>
    </w:pPr>
  </w:style>
  <w:style w:type="paragraph" w:styleId="ListBullet3">
    <w:name w:val="List Bullet 3"/>
    <w:basedOn w:val="Normal"/>
    <w:semiHidden/>
    <w:rsid w:val="00BC12A1"/>
    <w:pPr>
      <w:numPr>
        <w:numId w:val="8"/>
      </w:numPr>
    </w:pPr>
  </w:style>
  <w:style w:type="paragraph" w:styleId="ListBullet4">
    <w:name w:val="List Bullet 4"/>
    <w:basedOn w:val="Normal"/>
    <w:semiHidden/>
    <w:rsid w:val="00BC12A1"/>
    <w:pPr>
      <w:numPr>
        <w:numId w:val="9"/>
      </w:numPr>
    </w:pPr>
  </w:style>
  <w:style w:type="paragraph" w:styleId="ListBullet5">
    <w:name w:val="List Bullet 5"/>
    <w:basedOn w:val="Normal"/>
    <w:semiHidden/>
    <w:rsid w:val="00BC12A1"/>
    <w:pPr>
      <w:numPr>
        <w:numId w:val="10"/>
      </w:numPr>
    </w:pPr>
  </w:style>
  <w:style w:type="character" w:styleId="FollowedHyperlink">
    <w:name w:val="FollowedHyperlink"/>
    <w:semiHidden/>
    <w:rsid w:val="00BC12A1"/>
    <w:rPr>
      <w:color w:val="800080"/>
      <w:u w:val="single"/>
    </w:rPr>
  </w:style>
  <w:style w:type="paragraph" w:styleId="BlockText">
    <w:name w:val="Block Text"/>
    <w:basedOn w:val="Normal"/>
    <w:semiHidden/>
    <w:rsid w:val="00BC12A1"/>
    <w:pPr>
      <w:spacing w:after="120"/>
      <w:ind w:left="1440" w:right="1440"/>
    </w:pPr>
  </w:style>
  <w:style w:type="paragraph" w:styleId="Date">
    <w:name w:val="Date"/>
    <w:basedOn w:val="Normal"/>
    <w:next w:val="Normal"/>
    <w:semiHidden/>
    <w:rsid w:val="00BC12A1"/>
  </w:style>
  <w:style w:type="paragraph" w:styleId="E-mailSignature">
    <w:name w:val="E-mail Signature"/>
    <w:basedOn w:val="Normal"/>
    <w:semiHidden/>
    <w:rsid w:val="00BC12A1"/>
  </w:style>
  <w:style w:type="character" w:styleId="Strong">
    <w:name w:val="Strong"/>
    <w:rsid w:val="00BC12A1"/>
    <w:rPr>
      <w:b/>
      <w:bCs/>
    </w:rPr>
  </w:style>
  <w:style w:type="paragraph" w:styleId="NoteHeading">
    <w:name w:val="Note Heading"/>
    <w:basedOn w:val="Normal"/>
    <w:next w:val="Normal"/>
    <w:semiHidden/>
    <w:rsid w:val="00BC12A1"/>
  </w:style>
  <w:style w:type="paragraph" w:styleId="Closing">
    <w:name w:val="Closing"/>
    <w:basedOn w:val="Normal"/>
    <w:semiHidden/>
    <w:rsid w:val="00BC12A1"/>
    <w:pPr>
      <w:ind w:left="4252"/>
    </w:pPr>
  </w:style>
  <w:style w:type="character" w:styleId="Emphasis">
    <w:name w:val="Emphasis"/>
    <w:rsid w:val="00BC12A1"/>
    <w:rPr>
      <w:i/>
      <w:iCs/>
    </w:rPr>
  </w:style>
  <w:style w:type="paragraph" w:styleId="HTMLAddress">
    <w:name w:val="HTML Address"/>
    <w:basedOn w:val="Normal"/>
    <w:semiHidden/>
    <w:rsid w:val="00BC12A1"/>
    <w:rPr>
      <w:i/>
      <w:iCs/>
    </w:rPr>
  </w:style>
  <w:style w:type="character" w:styleId="HTMLAcronym">
    <w:name w:val="HTML Acronym"/>
    <w:basedOn w:val="DefaultParagraphFont"/>
    <w:semiHidden/>
    <w:rsid w:val="00BC12A1"/>
  </w:style>
  <w:style w:type="character" w:styleId="HTMLSample">
    <w:name w:val="HTML Sample"/>
    <w:semiHidden/>
    <w:rsid w:val="00BC12A1"/>
    <w:rPr>
      <w:rFonts w:ascii="Courier New" w:hAnsi="Courier New" w:cs="Courier New"/>
    </w:rPr>
  </w:style>
  <w:style w:type="character" w:styleId="HTMLCode">
    <w:name w:val="HTML Code"/>
    <w:semiHidden/>
    <w:rsid w:val="00BC12A1"/>
    <w:rPr>
      <w:rFonts w:ascii="Courier New" w:hAnsi="Courier New" w:cs="Courier New"/>
      <w:sz w:val="20"/>
      <w:szCs w:val="20"/>
    </w:rPr>
  </w:style>
  <w:style w:type="character" w:styleId="HTMLDefinition">
    <w:name w:val="HTML Definition"/>
    <w:semiHidden/>
    <w:rsid w:val="00BC12A1"/>
    <w:rPr>
      <w:i/>
      <w:iCs/>
    </w:rPr>
  </w:style>
  <w:style w:type="character" w:styleId="HTMLTypewriter">
    <w:name w:val="HTML Typewriter"/>
    <w:semiHidden/>
    <w:rsid w:val="00BC12A1"/>
    <w:rPr>
      <w:rFonts w:ascii="Courier New" w:hAnsi="Courier New" w:cs="Courier New"/>
      <w:sz w:val="20"/>
      <w:szCs w:val="20"/>
    </w:rPr>
  </w:style>
  <w:style w:type="character" w:styleId="HTMLKeyboard">
    <w:name w:val="HTML Keyboard"/>
    <w:semiHidden/>
    <w:rsid w:val="00BC12A1"/>
    <w:rPr>
      <w:rFonts w:ascii="Courier New" w:hAnsi="Courier New" w:cs="Courier New"/>
      <w:sz w:val="20"/>
      <w:szCs w:val="20"/>
    </w:rPr>
  </w:style>
  <w:style w:type="character" w:styleId="HTMLVariable">
    <w:name w:val="HTML Variable"/>
    <w:semiHidden/>
    <w:rsid w:val="00BC12A1"/>
    <w:rPr>
      <w:i/>
      <w:iCs/>
    </w:rPr>
  </w:style>
  <w:style w:type="paragraph" w:styleId="HTMLPreformatted">
    <w:name w:val="HTML Preformatted"/>
    <w:basedOn w:val="Normal"/>
    <w:semiHidden/>
    <w:rsid w:val="00BC12A1"/>
    <w:rPr>
      <w:rFonts w:ascii="Courier New" w:hAnsi="Courier New" w:cs="Courier New"/>
    </w:rPr>
  </w:style>
  <w:style w:type="character" w:styleId="HTMLCite">
    <w:name w:val="HTML Cite"/>
    <w:semiHidden/>
    <w:rsid w:val="00BC12A1"/>
    <w:rPr>
      <w:i/>
      <w:iCs/>
    </w:rPr>
  </w:style>
  <w:style w:type="paragraph" w:styleId="List">
    <w:name w:val="List"/>
    <w:basedOn w:val="Normal"/>
    <w:semiHidden/>
    <w:rsid w:val="00BC12A1"/>
    <w:pPr>
      <w:ind w:left="283" w:hanging="283"/>
    </w:pPr>
  </w:style>
  <w:style w:type="paragraph" w:styleId="List2">
    <w:name w:val="List 2"/>
    <w:basedOn w:val="Normal"/>
    <w:semiHidden/>
    <w:rsid w:val="00BC12A1"/>
    <w:pPr>
      <w:ind w:left="566" w:hanging="283"/>
    </w:pPr>
  </w:style>
  <w:style w:type="paragraph" w:styleId="List3">
    <w:name w:val="List 3"/>
    <w:basedOn w:val="Normal"/>
    <w:semiHidden/>
    <w:rsid w:val="00BC12A1"/>
    <w:pPr>
      <w:ind w:left="849" w:hanging="283"/>
    </w:pPr>
  </w:style>
  <w:style w:type="paragraph" w:styleId="List4">
    <w:name w:val="List 4"/>
    <w:basedOn w:val="Normal"/>
    <w:semiHidden/>
    <w:rsid w:val="00BC12A1"/>
    <w:pPr>
      <w:ind w:left="1132" w:hanging="283"/>
    </w:pPr>
  </w:style>
  <w:style w:type="paragraph" w:styleId="List5">
    <w:name w:val="List 5"/>
    <w:basedOn w:val="Normal"/>
    <w:semiHidden/>
    <w:rsid w:val="00BC12A1"/>
    <w:pPr>
      <w:ind w:left="1415" w:hanging="283"/>
    </w:pPr>
  </w:style>
  <w:style w:type="paragraph" w:styleId="ListContinue">
    <w:name w:val="List Continue"/>
    <w:basedOn w:val="Normal"/>
    <w:semiHidden/>
    <w:rsid w:val="00BC12A1"/>
    <w:pPr>
      <w:spacing w:after="120"/>
      <w:ind w:left="283"/>
    </w:pPr>
  </w:style>
  <w:style w:type="paragraph" w:styleId="ListContinue2">
    <w:name w:val="List Continue 2"/>
    <w:basedOn w:val="Normal"/>
    <w:semiHidden/>
    <w:rsid w:val="00BC12A1"/>
    <w:pPr>
      <w:spacing w:after="120"/>
      <w:ind w:left="566"/>
    </w:pPr>
  </w:style>
  <w:style w:type="paragraph" w:styleId="ListContinue3">
    <w:name w:val="List Continue 3"/>
    <w:basedOn w:val="Normal"/>
    <w:semiHidden/>
    <w:rsid w:val="00BC12A1"/>
    <w:pPr>
      <w:spacing w:after="120"/>
      <w:ind w:left="849"/>
    </w:pPr>
  </w:style>
  <w:style w:type="paragraph" w:styleId="ListContinue4">
    <w:name w:val="List Continue 4"/>
    <w:basedOn w:val="Normal"/>
    <w:semiHidden/>
    <w:rsid w:val="00BC12A1"/>
    <w:pPr>
      <w:spacing w:after="120"/>
      <w:ind w:left="1132"/>
    </w:pPr>
  </w:style>
  <w:style w:type="paragraph" w:styleId="ListContinue5">
    <w:name w:val="List Continue 5"/>
    <w:basedOn w:val="Normal"/>
    <w:semiHidden/>
    <w:rsid w:val="00BC12A1"/>
    <w:pPr>
      <w:spacing w:after="120"/>
      <w:ind w:left="1415"/>
    </w:pPr>
  </w:style>
  <w:style w:type="paragraph" w:styleId="ListNumber">
    <w:name w:val="List Number"/>
    <w:basedOn w:val="Normal"/>
    <w:semiHidden/>
    <w:rsid w:val="00BC12A1"/>
    <w:pPr>
      <w:numPr>
        <w:numId w:val="14"/>
      </w:numPr>
    </w:pPr>
  </w:style>
  <w:style w:type="paragraph" w:styleId="ListNumber2">
    <w:name w:val="List Number 2"/>
    <w:basedOn w:val="Normal"/>
    <w:semiHidden/>
    <w:rsid w:val="00BC12A1"/>
    <w:pPr>
      <w:numPr>
        <w:numId w:val="15"/>
      </w:numPr>
    </w:pPr>
  </w:style>
  <w:style w:type="paragraph" w:styleId="ListNumber3">
    <w:name w:val="List Number 3"/>
    <w:basedOn w:val="Normal"/>
    <w:semiHidden/>
    <w:rsid w:val="00BC12A1"/>
    <w:pPr>
      <w:numPr>
        <w:numId w:val="16"/>
      </w:numPr>
    </w:pPr>
  </w:style>
  <w:style w:type="paragraph" w:styleId="ListNumber4">
    <w:name w:val="List Number 4"/>
    <w:basedOn w:val="Normal"/>
    <w:semiHidden/>
    <w:rsid w:val="00BC12A1"/>
    <w:pPr>
      <w:numPr>
        <w:numId w:val="17"/>
      </w:numPr>
    </w:pPr>
  </w:style>
  <w:style w:type="paragraph" w:styleId="ListNumber5">
    <w:name w:val="List Number 5"/>
    <w:basedOn w:val="Normal"/>
    <w:semiHidden/>
    <w:rsid w:val="00BC12A1"/>
    <w:pPr>
      <w:numPr>
        <w:numId w:val="18"/>
      </w:numPr>
    </w:pPr>
  </w:style>
  <w:style w:type="paragraph" w:styleId="MessageHeader">
    <w:name w:val="Message Header"/>
    <w:basedOn w:val="Normal"/>
    <w:semiHidden/>
    <w:rsid w:val="00BC12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sid w:val="00BC12A1"/>
    <w:rPr>
      <w:rFonts w:ascii="Courier New" w:hAnsi="Courier New" w:cs="Courier New"/>
    </w:rPr>
  </w:style>
  <w:style w:type="character" w:styleId="PageNumber">
    <w:name w:val="page number"/>
    <w:basedOn w:val="DefaultParagraphFont"/>
    <w:semiHidden/>
    <w:rsid w:val="00BC12A1"/>
  </w:style>
  <w:style w:type="paragraph" w:styleId="NormalWeb">
    <w:name w:val="Normal (Web)"/>
    <w:basedOn w:val="Normal"/>
    <w:uiPriority w:val="99"/>
    <w:semiHidden/>
    <w:rsid w:val="00BC12A1"/>
    <w:rPr>
      <w:rFonts w:ascii="Times New Roman" w:hAnsi="Times New Roman"/>
      <w:sz w:val="24"/>
      <w:szCs w:val="24"/>
    </w:rPr>
  </w:style>
  <w:style w:type="paragraph" w:styleId="NormalIndent">
    <w:name w:val="Normal Indent"/>
    <w:basedOn w:val="Normal"/>
    <w:semiHidden/>
    <w:rsid w:val="00BC12A1"/>
    <w:pPr>
      <w:ind w:left="720"/>
    </w:pPr>
  </w:style>
  <w:style w:type="table" w:styleId="Table3Deffects1">
    <w:name w:val="Table 3D effects 1"/>
    <w:basedOn w:val="TableNormal"/>
    <w:semiHidden/>
    <w:rsid w:val="00BC12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C12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C12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BC12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BC12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C12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C12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BC12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BC12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C12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C12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BC12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C12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C12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C12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BC12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C12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C12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C12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C12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C12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C12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C12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C12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C12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C12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C12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C12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C12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C12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BC12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C12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C12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C12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C12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BC12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C12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BC12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C12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C12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rsid w:val="00BC12A1"/>
    <w:pPr>
      <w:spacing w:after="120"/>
    </w:pPr>
  </w:style>
  <w:style w:type="paragraph" w:styleId="BodyText2">
    <w:name w:val="Body Text 2"/>
    <w:basedOn w:val="Normal"/>
    <w:semiHidden/>
    <w:rsid w:val="00BC12A1"/>
    <w:pPr>
      <w:spacing w:after="120" w:line="480" w:lineRule="auto"/>
    </w:pPr>
  </w:style>
  <w:style w:type="paragraph" w:styleId="BodyText3">
    <w:name w:val="Body Text 3"/>
    <w:basedOn w:val="Normal"/>
    <w:semiHidden/>
    <w:rsid w:val="00BC12A1"/>
    <w:pPr>
      <w:spacing w:after="120"/>
    </w:pPr>
    <w:rPr>
      <w:sz w:val="16"/>
      <w:szCs w:val="16"/>
    </w:rPr>
  </w:style>
  <w:style w:type="paragraph" w:styleId="BodyTextIndent2">
    <w:name w:val="Body Text Indent 2"/>
    <w:basedOn w:val="Normal"/>
    <w:semiHidden/>
    <w:rsid w:val="00BC12A1"/>
    <w:pPr>
      <w:spacing w:after="120" w:line="480" w:lineRule="auto"/>
      <w:ind w:left="283"/>
    </w:pPr>
  </w:style>
  <w:style w:type="paragraph" w:styleId="BodyTextIndent3">
    <w:name w:val="Body Text Indent 3"/>
    <w:basedOn w:val="Normal"/>
    <w:semiHidden/>
    <w:rsid w:val="00BC12A1"/>
    <w:pPr>
      <w:spacing w:after="120"/>
      <w:ind w:left="283"/>
    </w:pPr>
    <w:rPr>
      <w:sz w:val="16"/>
      <w:szCs w:val="16"/>
    </w:rPr>
  </w:style>
  <w:style w:type="paragraph" w:styleId="BodyTextFirstIndent">
    <w:name w:val="Body Text First Indent"/>
    <w:basedOn w:val="BodyText0"/>
    <w:semiHidden/>
    <w:rsid w:val="00BC12A1"/>
    <w:pPr>
      <w:ind w:firstLine="210"/>
    </w:pPr>
  </w:style>
  <w:style w:type="paragraph" w:styleId="BodyTextIndent">
    <w:name w:val="Body Text Indent"/>
    <w:basedOn w:val="Normal"/>
    <w:semiHidden/>
    <w:rsid w:val="00BC12A1"/>
    <w:pPr>
      <w:spacing w:after="120"/>
      <w:ind w:left="283"/>
    </w:pPr>
  </w:style>
  <w:style w:type="paragraph" w:styleId="BodyTextFirstIndent2">
    <w:name w:val="Body Text First Indent 2"/>
    <w:basedOn w:val="BodyTextIndent"/>
    <w:semiHidden/>
    <w:rsid w:val="00BC12A1"/>
    <w:pPr>
      <w:ind w:firstLine="210"/>
    </w:pPr>
  </w:style>
  <w:style w:type="paragraph" w:styleId="Title">
    <w:name w:val="Title"/>
    <w:basedOn w:val="Normal"/>
    <w:rsid w:val="00BC12A1"/>
    <w:pPr>
      <w:spacing w:before="240" w:after="60"/>
      <w:jc w:val="center"/>
      <w:outlineLvl w:val="0"/>
    </w:pPr>
    <w:rPr>
      <w:rFonts w:cs="Arial"/>
      <w:b/>
      <w:bCs/>
      <w:kern w:val="28"/>
      <w:sz w:val="32"/>
      <w:szCs w:val="32"/>
    </w:rPr>
  </w:style>
  <w:style w:type="paragraph" w:styleId="EnvelopeReturn">
    <w:name w:val="envelope return"/>
    <w:basedOn w:val="Normal"/>
    <w:semiHidden/>
    <w:rsid w:val="00BC12A1"/>
    <w:rPr>
      <w:rFonts w:cs="Arial"/>
    </w:rPr>
  </w:style>
  <w:style w:type="paragraph" w:styleId="EnvelopeAddress">
    <w:name w:val="envelope address"/>
    <w:basedOn w:val="Normal"/>
    <w:semiHidden/>
    <w:rsid w:val="00BC12A1"/>
    <w:pPr>
      <w:framePr w:w="7920" w:h="1980" w:hRule="exact" w:hSpace="180" w:wrap="auto" w:hAnchor="page" w:xAlign="center" w:yAlign="bottom"/>
      <w:ind w:left="2880"/>
    </w:pPr>
    <w:rPr>
      <w:rFonts w:cs="Arial"/>
      <w:sz w:val="24"/>
      <w:szCs w:val="24"/>
    </w:rPr>
  </w:style>
  <w:style w:type="paragraph" w:styleId="Signature">
    <w:name w:val="Signature"/>
    <w:basedOn w:val="Normal"/>
    <w:semiHidden/>
    <w:rsid w:val="00BC12A1"/>
    <w:pPr>
      <w:ind w:left="4252"/>
    </w:pPr>
  </w:style>
  <w:style w:type="paragraph" w:styleId="Subtitle">
    <w:name w:val="Subtitle"/>
    <w:basedOn w:val="Normal"/>
    <w:rsid w:val="00BC12A1"/>
    <w:pPr>
      <w:spacing w:after="60"/>
      <w:jc w:val="center"/>
      <w:outlineLvl w:val="1"/>
    </w:pPr>
    <w:rPr>
      <w:rFonts w:cs="Arial"/>
      <w:sz w:val="24"/>
      <w:szCs w:val="24"/>
    </w:rPr>
  </w:style>
  <w:style w:type="character" w:styleId="LineNumber">
    <w:name w:val="line number"/>
    <w:basedOn w:val="DefaultParagraphFont"/>
    <w:semiHidden/>
    <w:rsid w:val="00BC12A1"/>
  </w:style>
  <w:style w:type="paragraph" w:customStyle="1" w:styleId="ExhibitionInfo">
    <w:name w:val="Exhibition Info"/>
    <w:qFormat/>
    <w:rsid w:val="000F7BBA"/>
    <w:pPr>
      <w:spacing w:line="360" w:lineRule="auto"/>
    </w:pPr>
    <w:rPr>
      <w:rFonts w:ascii="Arial" w:hAnsi="Arial"/>
      <w:b/>
      <w:noProof/>
      <w:sz w:val="22"/>
      <w:lang w:val="en-US"/>
    </w:rPr>
  </w:style>
  <w:style w:type="paragraph" w:styleId="BalloonText">
    <w:name w:val="Balloon Text"/>
    <w:basedOn w:val="Normal"/>
    <w:link w:val="BalloonTextChar"/>
    <w:rsid w:val="00787437"/>
    <w:rPr>
      <w:rFonts w:ascii="Tahoma" w:hAnsi="Tahoma"/>
      <w:sz w:val="16"/>
      <w:szCs w:val="16"/>
    </w:rPr>
  </w:style>
  <w:style w:type="character" w:customStyle="1" w:styleId="BalloonTextChar">
    <w:name w:val="Balloon Text Char"/>
    <w:link w:val="BalloonText"/>
    <w:rsid w:val="00787437"/>
    <w:rPr>
      <w:rFonts w:ascii="Tahoma" w:hAnsi="Tahoma" w:cs="Tahoma"/>
      <w:sz w:val="16"/>
      <w:szCs w:val="16"/>
    </w:rPr>
  </w:style>
  <w:style w:type="character" w:styleId="CommentReference">
    <w:name w:val="annotation reference"/>
    <w:rsid w:val="00402F95"/>
    <w:rPr>
      <w:sz w:val="16"/>
      <w:szCs w:val="16"/>
    </w:rPr>
  </w:style>
  <w:style w:type="paragraph" w:styleId="CommentText">
    <w:name w:val="annotation text"/>
    <w:basedOn w:val="Normal"/>
    <w:link w:val="CommentTextChar"/>
    <w:rsid w:val="00402F95"/>
  </w:style>
  <w:style w:type="character" w:customStyle="1" w:styleId="CommentTextChar">
    <w:name w:val="Comment Text Char"/>
    <w:link w:val="CommentText"/>
    <w:rsid w:val="00402F95"/>
    <w:rPr>
      <w:rFonts w:ascii="Arial" w:hAnsi="Arial"/>
    </w:rPr>
  </w:style>
  <w:style w:type="paragraph" w:styleId="CommentSubject">
    <w:name w:val="annotation subject"/>
    <w:basedOn w:val="CommentText"/>
    <w:next w:val="CommentText"/>
    <w:link w:val="CommentSubjectChar"/>
    <w:rsid w:val="00402F95"/>
    <w:rPr>
      <w:b/>
      <w:bCs/>
    </w:rPr>
  </w:style>
  <w:style w:type="character" w:customStyle="1" w:styleId="CommentSubjectChar">
    <w:name w:val="Comment Subject Char"/>
    <w:link w:val="CommentSubject"/>
    <w:rsid w:val="00402F95"/>
    <w:rPr>
      <w:rFonts w:ascii="Arial" w:hAnsi="Arial"/>
      <w:b/>
      <w:bCs/>
    </w:rPr>
  </w:style>
  <w:style w:type="paragraph" w:styleId="ListParagraph">
    <w:name w:val="List Paragraph"/>
    <w:basedOn w:val="Normal"/>
    <w:uiPriority w:val="34"/>
    <w:qFormat/>
    <w:rsid w:val="00AB22AC"/>
    <w:pPr>
      <w:ind w:left="720"/>
    </w:pPr>
    <w:rPr>
      <w:rFonts w:ascii="Calibri" w:eastAsia="Calibri" w:hAnsi="Calibri" w:cs="Arial"/>
      <w:sz w:val="22"/>
      <w:szCs w:val="22"/>
      <w:lang w:val="en-US" w:eastAsia="en-US"/>
    </w:rPr>
  </w:style>
  <w:style w:type="character" w:customStyle="1" w:styleId="BodytextZchn">
    <w:name w:val="Bodytext Zchn"/>
    <w:basedOn w:val="DefaultParagraphFont"/>
    <w:link w:val="Bodytext"/>
    <w:uiPriority w:val="99"/>
    <w:rsid w:val="00EA308D"/>
    <w:rPr>
      <w:rFonts w:ascii="Arial" w:hAnsi="Arial"/>
      <w:sz w:val="22"/>
      <w:lang w:val="en-US"/>
    </w:rPr>
  </w:style>
  <w:style w:type="paragraph" w:customStyle="1" w:styleId="heading">
    <w:name w:val="heading"/>
    <w:basedOn w:val="Normal"/>
    <w:rsid w:val="00620A02"/>
    <w:pPr>
      <w:spacing w:before="100" w:beforeAutospacing="1" w:after="100" w:afterAutospacing="1"/>
    </w:pPr>
    <w:rPr>
      <w:rFonts w:ascii="Times New Roman" w:hAnsi="Times New Roman"/>
      <w:sz w:val="24"/>
      <w:szCs w:val="24"/>
      <w:lang w:val="en-US" w:eastAsia="en-US"/>
    </w:rPr>
  </w:style>
  <w:style w:type="paragraph" w:customStyle="1" w:styleId="byline">
    <w:name w:val="byline"/>
    <w:basedOn w:val="Normal"/>
    <w:rsid w:val="00620A02"/>
    <w:pPr>
      <w:spacing w:before="100" w:beforeAutospacing="1" w:after="100" w:afterAutospacing="1"/>
    </w:pPr>
    <w:rPr>
      <w:rFonts w:ascii="Times New Roman" w:hAnsi="Times New Roman"/>
      <w:sz w:val="24"/>
      <w:szCs w:val="24"/>
      <w:lang w:val="en-US" w:eastAsia="en-US"/>
    </w:rPr>
  </w:style>
  <w:style w:type="paragraph" w:customStyle="1" w:styleId="paragraph">
    <w:name w:val="paragraph"/>
    <w:basedOn w:val="Normal"/>
    <w:rsid w:val="00620A02"/>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714">
      <w:bodyDiv w:val="1"/>
      <w:marLeft w:val="0"/>
      <w:marRight w:val="0"/>
      <w:marTop w:val="0"/>
      <w:marBottom w:val="0"/>
      <w:divBdr>
        <w:top w:val="none" w:sz="0" w:space="0" w:color="auto"/>
        <w:left w:val="none" w:sz="0" w:space="0" w:color="auto"/>
        <w:bottom w:val="none" w:sz="0" w:space="0" w:color="auto"/>
        <w:right w:val="none" w:sz="0" w:space="0" w:color="auto"/>
      </w:divBdr>
      <w:divsChild>
        <w:div w:id="142816617">
          <w:marLeft w:val="0"/>
          <w:marRight w:val="0"/>
          <w:marTop w:val="0"/>
          <w:marBottom w:val="0"/>
          <w:divBdr>
            <w:top w:val="none" w:sz="0" w:space="0" w:color="auto"/>
            <w:left w:val="none" w:sz="0" w:space="0" w:color="auto"/>
            <w:bottom w:val="none" w:sz="0" w:space="0" w:color="auto"/>
            <w:right w:val="none" w:sz="0" w:space="0" w:color="auto"/>
          </w:divBdr>
          <w:divsChild>
            <w:div w:id="65029308">
              <w:marLeft w:val="0"/>
              <w:marRight w:val="0"/>
              <w:marTop w:val="0"/>
              <w:marBottom w:val="0"/>
              <w:divBdr>
                <w:top w:val="none" w:sz="0" w:space="0" w:color="auto"/>
                <w:left w:val="none" w:sz="0" w:space="0" w:color="auto"/>
                <w:bottom w:val="none" w:sz="0" w:space="0" w:color="auto"/>
                <w:right w:val="none" w:sz="0" w:space="0" w:color="auto"/>
              </w:divBdr>
              <w:divsChild>
                <w:div w:id="586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8867">
          <w:marLeft w:val="0"/>
          <w:marRight w:val="0"/>
          <w:marTop w:val="0"/>
          <w:marBottom w:val="0"/>
          <w:divBdr>
            <w:top w:val="none" w:sz="0" w:space="0" w:color="auto"/>
            <w:left w:val="none" w:sz="0" w:space="0" w:color="auto"/>
            <w:bottom w:val="none" w:sz="0" w:space="0" w:color="auto"/>
            <w:right w:val="none" w:sz="0" w:space="0" w:color="auto"/>
          </w:divBdr>
          <w:divsChild>
            <w:div w:id="1285886776">
              <w:marLeft w:val="0"/>
              <w:marRight w:val="0"/>
              <w:marTop w:val="0"/>
              <w:marBottom w:val="0"/>
              <w:divBdr>
                <w:top w:val="none" w:sz="0" w:space="0" w:color="auto"/>
                <w:left w:val="none" w:sz="0" w:space="0" w:color="auto"/>
                <w:bottom w:val="none" w:sz="0" w:space="0" w:color="auto"/>
                <w:right w:val="none" w:sz="0" w:space="0" w:color="auto"/>
              </w:divBdr>
              <w:divsChild>
                <w:div w:id="408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3899">
      <w:bodyDiv w:val="1"/>
      <w:marLeft w:val="0"/>
      <w:marRight w:val="0"/>
      <w:marTop w:val="0"/>
      <w:marBottom w:val="0"/>
      <w:divBdr>
        <w:top w:val="none" w:sz="0" w:space="0" w:color="auto"/>
        <w:left w:val="none" w:sz="0" w:space="0" w:color="auto"/>
        <w:bottom w:val="none" w:sz="0" w:space="0" w:color="auto"/>
        <w:right w:val="none" w:sz="0" w:space="0" w:color="auto"/>
      </w:divBdr>
    </w:div>
    <w:div w:id="67461036">
      <w:bodyDiv w:val="1"/>
      <w:marLeft w:val="0"/>
      <w:marRight w:val="0"/>
      <w:marTop w:val="0"/>
      <w:marBottom w:val="0"/>
      <w:divBdr>
        <w:top w:val="none" w:sz="0" w:space="0" w:color="auto"/>
        <w:left w:val="none" w:sz="0" w:space="0" w:color="auto"/>
        <w:bottom w:val="none" w:sz="0" w:space="0" w:color="auto"/>
        <w:right w:val="none" w:sz="0" w:space="0" w:color="auto"/>
      </w:divBdr>
      <w:divsChild>
        <w:div w:id="1797987096">
          <w:marLeft w:val="0"/>
          <w:marRight w:val="0"/>
          <w:marTop w:val="0"/>
          <w:marBottom w:val="0"/>
          <w:divBdr>
            <w:top w:val="none" w:sz="0" w:space="0" w:color="auto"/>
            <w:left w:val="none" w:sz="0" w:space="0" w:color="auto"/>
            <w:bottom w:val="none" w:sz="0" w:space="0" w:color="auto"/>
            <w:right w:val="none" w:sz="0" w:space="0" w:color="auto"/>
          </w:divBdr>
          <w:divsChild>
            <w:div w:id="193855958">
              <w:marLeft w:val="0"/>
              <w:marRight w:val="0"/>
              <w:marTop w:val="0"/>
              <w:marBottom w:val="0"/>
              <w:divBdr>
                <w:top w:val="none" w:sz="0" w:space="0" w:color="auto"/>
                <w:left w:val="none" w:sz="0" w:space="0" w:color="auto"/>
                <w:bottom w:val="none" w:sz="0" w:space="0" w:color="auto"/>
                <w:right w:val="none" w:sz="0" w:space="0" w:color="auto"/>
              </w:divBdr>
              <w:divsChild>
                <w:div w:id="925961404">
                  <w:marLeft w:val="0"/>
                  <w:marRight w:val="0"/>
                  <w:marTop w:val="0"/>
                  <w:marBottom w:val="0"/>
                  <w:divBdr>
                    <w:top w:val="none" w:sz="0" w:space="0" w:color="auto"/>
                    <w:left w:val="none" w:sz="0" w:space="0" w:color="auto"/>
                    <w:bottom w:val="none" w:sz="0" w:space="0" w:color="auto"/>
                    <w:right w:val="none" w:sz="0" w:space="0" w:color="auto"/>
                  </w:divBdr>
                  <w:divsChild>
                    <w:div w:id="1353844855">
                      <w:marLeft w:val="0"/>
                      <w:marRight w:val="0"/>
                      <w:marTop w:val="0"/>
                      <w:marBottom w:val="0"/>
                      <w:divBdr>
                        <w:top w:val="none" w:sz="0" w:space="0" w:color="auto"/>
                        <w:left w:val="none" w:sz="0" w:space="0" w:color="auto"/>
                        <w:bottom w:val="none" w:sz="0" w:space="0" w:color="auto"/>
                        <w:right w:val="none" w:sz="0" w:space="0" w:color="auto"/>
                      </w:divBdr>
                      <w:divsChild>
                        <w:div w:id="1612978994">
                          <w:marLeft w:val="0"/>
                          <w:marRight w:val="0"/>
                          <w:marTop w:val="0"/>
                          <w:marBottom w:val="0"/>
                          <w:divBdr>
                            <w:top w:val="none" w:sz="0" w:space="0" w:color="auto"/>
                            <w:left w:val="none" w:sz="0" w:space="0" w:color="auto"/>
                            <w:bottom w:val="none" w:sz="0" w:space="0" w:color="auto"/>
                            <w:right w:val="none" w:sz="0" w:space="0" w:color="auto"/>
                          </w:divBdr>
                          <w:divsChild>
                            <w:div w:id="641159196">
                              <w:marLeft w:val="0"/>
                              <w:marRight w:val="0"/>
                              <w:marTop w:val="0"/>
                              <w:marBottom w:val="0"/>
                              <w:divBdr>
                                <w:top w:val="none" w:sz="0" w:space="0" w:color="auto"/>
                                <w:left w:val="none" w:sz="0" w:space="0" w:color="auto"/>
                                <w:bottom w:val="none" w:sz="0" w:space="0" w:color="auto"/>
                                <w:right w:val="none" w:sz="0" w:space="0" w:color="auto"/>
                              </w:divBdr>
                              <w:divsChild>
                                <w:div w:id="37172369">
                                  <w:marLeft w:val="0"/>
                                  <w:marRight w:val="0"/>
                                  <w:marTop w:val="0"/>
                                  <w:marBottom w:val="0"/>
                                  <w:divBdr>
                                    <w:top w:val="none" w:sz="0" w:space="0" w:color="auto"/>
                                    <w:left w:val="none" w:sz="0" w:space="0" w:color="auto"/>
                                    <w:bottom w:val="none" w:sz="0" w:space="0" w:color="auto"/>
                                    <w:right w:val="none" w:sz="0" w:space="0" w:color="auto"/>
                                  </w:divBdr>
                                  <w:divsChild>
                                    <w:div w:id="473530187">
                                      <w:marLeft w:val="0"/>
                                      <w:marRight w:val="0"/>
                                      <w:marTop w:val="0"/>
                                      <w:marBottom w:val="0"/>
                                      <w:divBdr>
                                        <w:top w:val="none" w:sz="0" w:space="0" w:color="auto"/>
                                        <w:left w:val="none" w:sz="0" w:space="0" w:color="auto"/>
                                        <w:bottom w:val="none" w:sz="0" w:space="0" w:color="auto"/>
                                        <w:right w:val="none" w:sz="0" w:space="0" w:color="auto"/>
                                      </w:divBdr>
                                      <w:divsChild>
                                        <w:div w:id="1927180106">
                                          <w:marLeft w:val="0"/>
                                          <w:marRight w:val="0"/>
                                          <w:marTop w:val="0"/>
                                          <w:marBottom w:val="0"/>
                                          <w:divBdr>
                                            <w:top w:val="none" w:sz="0" w:space="0" w:color="auto"/>
                                            <w:left w:val="none" w:sz="0" w:space="0" w:color="auto"/>
                                            <w:bottom w:val="none" w:sz="0" w:space="0" w:color="auto"/>
                                            <w:right w:val="none" w:sz="0" w:space="0" w:color="auto"/>
                                          </w:divBdr>
                                          <w:divsChild>
                                            <w:div w:id="1960530092">
                                              <w:marLeft w:val="0"/>
                                              <w:marRight w:val="0"/>
                                              <w:marTop w:val="0"/>
                                              <w:marBottom w:val="0"/>
                                              <w:divBdr>
                                                <w:top w:val="none" w:sz="0" w:space="0" w:color="auto"/>
                                                <w:left w:val="none" w:sz="0" w:space="0" w:color="auto"/>
                                                <w:bottom w:val="none" w:sz="0" w:space="0" w:color="auto"/>
                                                <w:right w:val="none" w:sz="0" w:space="0" w:color="auto"/>
                                              </w:divBdr>
                                              <w:divsChild>
                                                <w:div w:id="968171715">
                                                  <w:marLeft w:val="0"/>
                                                  <w:marRight w:val="0"/>
                                                  <w:marTop w:val="0"/>
                                                  <w:marBottom w:val="0"/>
                                                  <w:divBdr>
                                                    <w:top w:val="none" w:sz="0" w:space="0" w:color="auto"/>
                                                    <w:left w:val="none" w:sz="0" w:space="0" w:color="auto"/>
                                                    <w:bottom w:val="none" w:sz="0" w:space="0" w:color="auto"/>
                                                    <w:right w:val="none" w:sz="0" w:space="0" w:color="auto"/>
                                                  </w:divBdr>
                                                  <w:divsChild>
                                                    <w:div w:id="2000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98645">
      <w:bodyDiv w:val="1"/>
      <w:marLeft w:val="0"/>
      <w:marRight w:val="0"/>
      <w:marTop w:val="0"/>
      <w:marBottom w:val="0"/>
      <w:divBdr>
        <w:top w:val="none" w:sz="0" w:space="0" w:color="auto"/>
        <w:left w:val="none" w:sz="0" w:space="0" w:color="auto"/>
        <w:bottom w:val="none" w:sz="0" w:space="0" w:color="auto"/>
        <w:right w:val="none" w:sz="0" w:space="0" w:color="auto"/>
      </w:divBdr>
    </w:div>
    <w:div w:id="101415007">
      <w:bodyDiv w:val="1"/>
      <w:marLeft w:val="0"/>
      <w:marRight w:val="0"/>
      <w:marTop w:val="0"/>
      <w:marBottom w:val="0"/>
      <w:divBdr>
        <w:top w:val="none" w:sz="0" w:space="0" w:color="auto"/>
        <w:left w:val="none" w:sz="0" w:space="0" w:color="auto"/>
        <w:bottom w:val="none" w:sz="0" w:space="0" w:color="auto"/>
        <w:right w:val="none" w:sz="0" w:space="0" w:color="auto"/>
      </w:divBdr>
    </w:div>
    <w:div w:id="156727994">
      <w:bodyDiv w:val="1"/>
      <w:marLeft w:val="0"/>
      <w:marRight w:val="0"/>
      <w:marTop w:val="0"/>
      <w:marBottom w:val="0"/>
      <w:divBdr>
        <w:top w:val="none" w:sz="0" w:space="0" w:color="auto"/>
        <w:left w:val="none" w:sz="0" w:space="0" w:color="auto"/>
        <w:bottom w:val="none" w:sz="0" w:space="0" w:color="auto"/>
        <w:right w:val="none" w:sz="0" w:space="0" w:color="auto"/>
      </w:divBdr>
    </w:div>
    <w:div w:id="175385421">
      <w:bodyDiv w:val="1"/>
      <w:marLeft w:val="0"/>
      <w:marRight w:val="0"/>
      <w:marTop w:val="0"/>
      <w:marBottom w:val="0"/>
      <w:divBdr>
        <w:top w:val="none" w:sz="0" w:space="0" w:color="auto"/>
        <w:left w:val="none" w:sz="0" w:space="0" w:color="auto"/>
        <w:bottom w:val="none" w:sz="0" w:space="0" w:color="auto"/>
        <w:right w:val="none" w:sz="0" w:space="0" w:color="auto"/>
      </w:divBdr>
      <w:divsChild>
        <w:div w:id="1501047748">
          <w:marLeft w:val="0"/>
          <w:marRight w:val="0"/>
          <w:marTop w:val="0"/>
          <w:marBottom w:val="0"/>
          <w:divBdr>
            <w:top w:val="none" w:sz="0" w:space="0" w:color="auto"/>
            <w:left w:val="none" w:sz="0" w:space="0" w:color="auto"/>
            <w:bottom w:val="none" w:sz="0" w:space="0" w:color="auto"/>
            <w:right w:val="none" w:sz="0" w:space="0" w:color="auto"/>
          </w:divBdr>
          <w:divsChild>
            <w:div w:id="1667174617">
              <w:marLeft w:val="0"/>
              <w:marRight w:val="0"/>
              <w:marTop w:val="0"/>
              <w:marBottom w:val="0"/>
              <w:divBdr>
                <w:top w:val="none" w:sz="0" w:space="0" w:color="auto"/>
                <w:left w:val="none" w:sz="0" w:space="0" w:color="auto"/>
                <w:bottom w:val="none" w:sz="0" w:space="0" w:color="auto"/>
                <w:right w:val="none" w:sz="0" w:space="0" w:color="auto"/>
              </w:divBdr>
              <w:divsChild>
                <w:div w:id="318046644">
                  <w:marLeft w:val="-225"/>
                  <w:marRight w:val="-225"/>
                  <w:marTop w:val="0"/>
                  <w:marBottom w:val="0"/>
                  <w:divBdr>
                    <w:top w:val="none" w:sz="0" w:space="0" w:color="auto"/>
                    <w:left w:val="none" w:sz="0" w:space="0" w:color="auto"/>
                    <w:bottom w:val="none" w:sz="0" w:space="0" w:color="auto"/>
                    <w:right w:val="none" w:sz="0" w:space="0" w:color="auto"/>
                  </w:divBdr>
                  <w:divsChild>
                    <w:div w:id="1923834590">
                      <w:marLeft w:val="0"/>
                      <w:marRight w:val="0"/>
                      <w:marTop w:val="0"/>
                      <w:marBottom w:val="0"/>
                      <w:divBdr>
                        <w:top w:val="none" w:sz="0" w:space="0" w:color="auto"/>
                        <w:left w:val="none" w:sz="0" w:space="0" w:color="auto"/>
                        <w:bottom w:val="none" w:sz="0" w:space="0" w:color="auto"/>
                        <w:right w:val="none" w:sz="0" w:space="0" w:color="auto"/>
                      </w:divBdr>
                      <w:divsChild>
                        <w:div w:id="853152282">
                          <w:marLeft w:val="-225"/>
                          <w:marRight w:val="-225"/>
                          <w:marTop w:val="0"/>
                          <w:marBottom w:val="0"/>
                          <w:divBdr>
                            <w:top w:val="none" w:sz="0" w:space="0" w:color="auto"/>
                            <w:left w:val="none" w:sz="0" w:space="0" w:color="auto"/>
                            <w:bottom w:val="none" w:sz="0" w:space="0" w:color="auto"/>
                            <w:right w:val="none" w:sz="0" w:space="0" w:color="auto"/>
                          </w:divBdr>
                          <w:divsChild>
                            <w:div w:id="1949241827">
                              <w:marLeft w:val="0"/>
                              <w:marRight w:val="0"/>
                              <w:marTop w:val="0"/>
                              <w:marBottom w:val="0"/>
                              <w:divBdr>
                                <w:top w:val="none" w:sz="0" w:space="0" w:color="auto"/>
                                <w:left w:val="none" w:sz="0" w:space="0" w:color="auto"/>
                                <w:bottom w:val="none" w:sz="0" w:space="0" w:color="auto"/>
                                <w:right w:val="none" w:sz="0" w:space="0" w:color="auto"/>
                              </w:divBdr>
                              <w:divsChild>
                                <w:div w:id="19373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963">
      <w:bodyDiv w:val="1"/>
      <w:marLeft w:val="0"/>
      <w:marRight w:val="0"/>
      <w:marTop w:val="0"/>
      <w:marBottom w:val="0"/>
      <w:divBdr>
        <w:top w:val="none" w:sz="0" w:space="0" w:color="auto"/>
        <w:left w:val="none" w:sz="0" w:space="0" w:color="auto"/>
        <w:bottom w:val="none" w:sz="0" w:space="0" w:color="auto"/>
        <w:right w:val="none" w:sz="0" w:space="0" w:color="auto"/>
      </w:divBdr>
    </w:div>
    <w:div w:id="276647505">
      <w:bodyDiv w:val="1"/>
      <w:marLeft w:val="0"/>
      <w:marRight w:val="0"/>
      <w:marTop w:val="0"/>
      <w:marBottom w:val="0"/>
      <w:divBdr>
        <w:top w:val="none" w:sz="0" w:space="0" w:color="auto"/>
        <w:left w:val="none" w:sz="0" w:space="0" w:color="auto"/>
        <w:bottom w:val="none" w:sz="0" w:space="0" w:color="auto"/>
        <w:right w:val="none" w:sz="0" w:space="0" w:color="auto"/>
      </w:divBdr>
      <w:divsChild>
        <w:div w:id="1862668643">
          <w:marLeft w:val="0"/>
          <w:marRight w:val="0"/>
          <w:marTop w:val="0"/>
          <w:marBottom w:val="0"/>
          <w:divBdr>
            <w:top w:val="none" w:sz="0" w:space="0" w:color="auto"/>
            <w:left w:val="none" w:sz="0" w:space="0" w:color="auto"/>
            <w:bottom w:val="none" w:sz="0" w:space="0" w:color="auto"/>
            <w:right w:val="none" w:sz="0" w:space="0" w:color="auto"/>
          </w:divBdr>
          <w:divsChild>
            <w:div w:id="1317686710">
              <w:marLeft w:val="0"/>
              <w:marRight w:val="0"/>
              <w:marTop w:val="0"/>
              <w:marBottom w:val="0"/>
              <w:divBdr>
                <w:top w:val="none" w:sz="0" w:space="0" w:color="auto"/>
                <w:left w:val="none" w:sz="0" w:space="0" w:color="auto"/>
                <w:bottom w:val="none" w:sz="0" w:space="0" w:color="auto"/>
                <w:right w:val="none" w:sz="0" w:space="0" w:color="auto"/>
              </w:divBdr>
              <w:divsChild>
                <w:div w:id="1416976642">
                  <w:marLeft w:val="150"/>
                  <w:marRight w:val="150"/>
                  <w:marTop w:val="0"/>
                  <w:marBottom w:val="0"/>
                  <w:divBdr>
                    <w:top w:val="none" w:sz="0" w:space="0" w:color="auto"/>
                    <w:left w:val="none" w:sz="0" w:space="0" w:color="auto"/>
                    <w:bottom w:val="none" w:sz="0" w:space="0" w:color="auto"/>
                    <w:right w:val="none" w:sz="0" w:space="0" w:color="auto"/>
                  </w:divBdr>
                  <w:divsChild>
                    <w:div w:id="929504230">
                      <w:marLeft w:val="0"/>
                      <w:marRight w:val="0"/>
                      <w:marTop w:val="0"/>
                      <w:marBottom w:val="0"/>
                      <w:divBdr>
                        <w:top w:val="none" w:sz="0" w:space="0" w:color="auto"/>
                        <w:left w:val="none" w:sz="0" w:space="0" w:color="auto"/>
                        <w:bottom w:val="none" w:sz="0" w:space="0" w:color="auto"/>
                        <w:right w:val="none" w:sz="0" w:space="0" w:color="auto"/>
                      </w:divBdr>
                      <w:divsChild>
                        <w:div w:id="364328021">
                          <w:marLeft w:val="0"/>
                          <w:marRight w:val="0"/>
                          <w:marTop w:val="0"/>
                          <w:marBottom w:val="0"/>
                          <w:divBdr>
                            <w:top w:val="none" w:sz="0" w:space="0" w:color="auto"/>
                            <w:left w:val="none" w:sz="0" w:space="0" w:color="auto"/>
                            <w:bottom w:val="none" w:sz="0" w:space="0" w:color="auto"/>
                            <w:right w:val="none" w:sz="0" w:space="0" w:color="auto"/>
                          </w:divBdr>
                          <w:divsChild>
                            <w:div w:id="725880180">
                              <w:marLeft w:val="0"/>
                              <w:marRight w:val="0"/>
                              <w:marTop w:val="0"/>
                              <w:marBottom w:val="0"/>
                              <w:divBdr>
                                <w:top w:val="none" w:sz="0" w:space="0" w:color="auto"/>
                                <w:left w:val="none" w:sz="0" w:space="0" w:color="auto"/>
                                <w:bottom w:val="none" w:sz="0" w:space="0" w:color="auto"/>
                                <w:right w:val="none" w:sz="0" w:space="0" w:color="auto"/>
                              </w:divBdr>
                              <w:divsChild>
                                <w:div w:id="1527674332">
                                  <w:marLeft w:val="0"/>
                                  <w:marRight w:val="0"/>
                                  <w:marTop w:val="0"/>
                                  <w:marBottom w:val="0"/>
                                  <w:divBdr>
                                    <w:top w:val="none" w:sz="0" w:space="0" w:color="auto"/>
                                    <w:left w:val="none" w:sz="0" w:space="0" w:color="auto"/>
                                    <w:bottom w:val="none" w:sz="0" w:space="0" w:color="auto"/>
                                    <w:right w:val="none" w:sz="0" w:space="0" w:color="auto"/>
                                  </w:divBdr>
                                </w:div>
                                <w:div w:id="801919211">
                                  <w:marLeft w:val="0"/>
                                  <w:marRight w:val="0"/>
                                  <w:marTop w:val="0"/>
                                  <w:marBottom w:val="0"/>
                                  <w:divBdr>
                                    <w:top w:val="none" w:sz="0" w:space="0" w:color="auto"/>
                                    <w:left w:val="none" w:sz="0" w:space="0" w:color="auto"/>
                                    <w:bottom w:val="none" w:sz="0" w:space="0" w:color="auto"/>
                                    <w:right w:val="none" w:sz="0" w:space="0" w:color="auto"/>
                                  </w:divBdr>
                                </w:div>
                                <w:div w:id="15511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678751">
      <w:bodyDiv w:val="1"/>
      <w:marLeft w:val="0"/>
      <w:marRight w:val="0"/>
      <w:marTop w:val="0"/>
      <w:marBottom w:val="0"/>
      <w:divBdr>
        <w:top w:val="none" w:sz="0" w:space="0" w:color="auto"/>
        <w:left w:val="none" w:sz="0" w:space="0" w:color="auto"/>
        <w:bottom w:val="none" w:sz="0" w:space="0" w:color="auto"/>
        <w:right w:val="none" w:sz="0" w:space="0" w:color="auto"/>
      </w:divBdr>
    </w:div>
    <w:div w:id="318340396">
      <w:bodyDiv w:val="1"/>
      <w:marLeft w:val="0"/>
      <w:marRight w:val="0"/>
      <w:marTop w:val="0"/>
      <w:marBottom w:val="0"/>
      <w:divBdr>
        <w:top w:val="none" w:sz="0" w:space="0" w:color="auto"/>
        <w:left w:val="none" w:sz="0" w:space="0" w:color="auto"/>
        <w:bottom w:val="none" w:sz="0" w:space="0" w:color="auto"/>
        <w:right w:val="none" w:sz="0" w:space="0" w:color="auto"/>
      </w:divBdr>
      <w:divsChild>
        <w:div w:id="557252785">
          <w:marLeft w:val="0"/>
          <w:marRight w:val="0"/>
          <w:marTop w:val="0"/>
          <w:marBottom w:val="0"/>
          <w:divBdr>
            <w:top w:val="none" w:sz="0" w:space="0" w:color="auto"/>
            <w:left w:val="none" w:sz="0" w:space="0" w:color="auto"/>
            <w:bottom w:val="none" w:sz="0" w:space="0" w:color="auto"/>
            <w:right w:val="none" w:sz="0" w:space="0" w:color="auto"/>
          </w:divBdr>
        </w:div>
      </w:divsChild>
    </w:div>
    <w:div w:id="367797956">
      <w:bodyDiv w:val="1"/>
      <w:marLeft w:val="0"/>
      <w:marRight w:val="0"/>
      <w:marTop w:val="0"/>
      <w:marBottom w:val="0"/>
      <w:divBdr>
        <w:top w:val="none" w:sz="0" w:space="0" w:color="auto"/>
        <w:left w:val="none" w:sz="0" w:space="0" w:color="auto"/>
        <w:bottom w:val="none" w:sz="0" w:space="0" w:color="auto"/>
        <w:right w:val="none" w:sz="0" w:space="0" w:color="auto"/>
      </w:divBdr>
    </w:div>
    <w:div w:id="458572114">
      <w:bodyDiv w:val="1"/>
      <w:marLeft w:val="0"/>
      <w:marRight w:val="0"/>
      <w:marTop w:val="0"/>
      <w:marBottom w:val="0"/>
      <w:divBdr>
        <w:top w:val="none" w:sz="0" w:space="0" w:color="auto"/>
        <w:left w:val="none" w:sz="0" w:space="0" w:color="auto"/>
        <w:bottom w:val="none" w:sz="0" w:space="0" w:color="auto"/>
        <w:right w:val="none" w:sz="0" w:space="0" w:color="auto"/>
      </w:divBdr>
      <w:divsChild>
        <w:div w:id="819734608">
          <w:marLeft w:val="0"/>
          <w:marRight w:val="0"/>
          <w:marTop w:val="0"/>
          <w:marBottom w:val="0"/>
          <w:divBdr>
            <w:top w:val="none" w:sz="0" w:space="0" w:color="auto"/>
            <w:left w:val="none" w:sz="0" w:space="0" w:color="auto"/>
            <w:bottom w:val="none" w:sz="0" w:space="0" w:color="auto"/>
            <w:right w:val="none" w:sz="0" w:space="0" w:color="auto"/>
          </w:divBdr>
        </w:div>
        <w:div w:id="1249197114">
          <w:marLeft w:val="0"/>
          <w:marRight w:val="0"/>
          <w:marTop w:val="0"/>
          <w:marBottom w:val="0"/>
          <w:divBdr>
            <w:top w:val="none" w:sz="0" w:space="0" w:color="auto"/>
            <w:left w:val="none" w:sz="0" w:space="0" w:color="auto"/>
            <w:bottom w:val="none" w:sz="0" w:space="0" w:color="auto"/>
            <w:right w:val="none" w:sz="0" w:space="0" w:color="auto"/>
          </w:divBdr>
          <w:divsChild>
            <w:div w:id="1698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0286">
      <w:bodyDiv w:val="1"/>
      <w:marLeft w:val="0"/>
      <w:marRight w:val="0"/>
      <w:marTop w:val="0"/>
      <w:marBottom w:val="0"/>
      <w:divBdr>
        <w:top w:val="none" w:sz="0" w:space="0" w:color="auto"/>
        <w:left w:val="none" w:sz="0" w:space="0" w:color="auto"/>
        <w:bottom w:val="none" w:sz="0" w:space="0" w:color="auto"/>
        <w:right w:val="none" w:sz="0" w:space="0" w:color="auto"/>
      </w:divBdr>
    </w:div>
    <w:div w:id="625697779">
      <w:bodyDiv w:val="1"/>
      <w:marLeft w:val="0"/>
      <w:marRight w:val="0"/>
      <w:marTop w:val="0"/>
      <w:marBottom w:val="0"/>
      <w:divBdr>
        <w:top w:val="none" w:sz="0" w:space="0" w:color="auto"/>
        <w:left w:val="none" w:sz="0" w:space="0" w:color="auto"/>
        <w:bottom w:val="none" w:sz="0" w:space="0" w:color="auto"/>
        <w:right w:val="none" w:sz="0" w:space="0" w:color="auto"/>
      </w:divBdr>
    </w:div>
    <w:div w:id="699280023">
      <w:bodyDiv w:val="1"/>
      <w:marLeft w:val="0"/>
      <w:marRight w:val="0"/>
      <w:marTop w:val="0"/>
      <w:marBottom w:val="0"/>
      <w:divBdr>
        <w:top w:val="none" w:sz="0" w:space="0" w:color="auto"/>
        <w:left w:val="none" w:sz="0" w:space="0" w:color="auto"/>
        <w:bottom w:val="none" w:sz="0" w:space="0" w:color="auto"/>
        <w:right w:val="none" w:sz="0" w:space="0" w:color="auto"/>
      </w:divBdr>
    </w:div>
    <w:div w:id="712076250">
      <w:bodyDiv w:val="1"/>
      <w:marLeft w:val="0"/>
      <w:marRight w:val="0"/>
      <w:marTop w:val="0"/>
      <w:marBottom w:val="0"/>
      <w:divBdr>
        <w:top w:val="none" w:sz="0" w:space="0" w:color="auto"/>
        <w:left w:val="none" w:sz="0" w:space="0" w:color="auto"/>
        <w:bottom w:val="none" w:sz="0" w:space="0" w:color="auto"/>
        <w:right w:val="none" w:sz="0" w:space="0" w:color="auto"/>
      </w:divBdr>
    </w:div>
    <w:div w:id="744257831">
      <w:bodyDiv w:val="1"/>
      <w:marLeft w:val="0"/>
      <w:marRight w:val="0"/>
      <w:marTop w:val="0"/>
      <w:marBottom w:val="0"/>
      <w:divBdr>
        <w:top w:val="none" w:sz="0" w:space="0" w:color="auto"/>
        <w:left w:val="none" w:sz="0" w:space="0" w:color="auto"/>
        <w:bottom w:val="none" w:sz="0" w:space="0" w:color="auto"/>
        <w:right w:val="none" w:sz="0" w:space="0" w:color="auto"/>
      </w:divBdr>
      <w:divsChild>
        <w:div w:id="1825705232">
          <w:marLeft w:val="0"/>
          <w:marRight w:val="0"/>
          <w:marTop w:val="0"/>
          <w:marBottom w:val="0"/>
          <w:divBdr>
            <w:top w:val="none" w:sz="0" w:space="0" w:color="auto"/>
            <w:left w:val="none" w:sz="0" w:space="0" w:color="auto"/>
            <w:bottom w:val="none" w:sz="0" w:space="0" w:color="auto"/>
            <w:right w:val="none" w:sz="0" w:space="0" w:color="auto"/>
          </w:divBdr>
          <w:divsChild>
            <w:div w:id="2034568472">
              <w:marLeft w:val="0"/>
              <w:marRight w:val="0"/>
              <w:marTop w:val="0"/>
              <w:marBottom w:val="0"/>
              <w:divBdr>
                <w:top w:val="none" w:sz="0" w:space="0" w:color="auto"/>
                <w:left w:val="none" w:sz="0" w:space="0" w:color="auto"/>
                <w:bottom w:val="none" w:sz="0" w:space="0" w:color="auto"/>
                <w:right w:val="none" w:sz="0" w:space="0" w:color="auto"/>
              </w:divBdr>
              <w:divsChild>
                <w:div w:id="220482178">
                  <w:marLeft w:val="0"/>
                  <w:marRight w:val="0"/>
                  <w:marTop w:val="0"/>
                  <w:marBottom w:val="0"/>
                  <w:divBdr>
                    <w:top w:val="none" w:sz="0" w:space="0" w:color="auto"/>
                    <w:left w:val="none" w:sz="0" w:space="0" w:color="auto"/>
                    <w:bottom w:val="none" w:sz="0" w:space="0" w:color="auto"/>
                    <w:right w:val="none" w:sz="0" w:space="0" w:color="auto"/>
                  </w:divBdr>
                  <w:divsChild>
                    <w:div w:id="2101947669">
                      <w:marLeft w:val="0"/>
                      <w:marRight w:val="0"/>
                      <w:marTop w:val="0"/>
                      <w:marBottom w:val="0"/>
                      <w:divBdr>
                        <w:top w:val="none" w:sz="0" w:space="0" w:color="auto"/>
                        <w:left w:val="none" w:sz="0" w:space="0" w:color="auto"/>
                        <w:bottom w:val="none" w:sz="0" w:space="0" w:color="auto"/>
                        <w:right w:val="none" w:sz="0" w:space="0" w:color="auto"/>
                      </w:divBdr>
                      <w:divsChild>
                        <w:div w:id="460542935">
                          <w:marLeft w:val="0"/>
                          <w:marRight w:val="0"/>
                          <w:marTop w:val="0"/>
                          <w:marBottom w:val="0"/>
                          <w:divBdr>
                            <w:top w:val="none" w:sz="0" w:space="0" w:color="auto"/>
                            <w:left w:val="none" w:sz="0" w:space="0" w:color="auto"/>
                            <w:bottom w:val="none" w:sz="0" w:space="0" w:color="auto"/>
                            <w:right w:val="none" w:sz="0" w:space="0" w:color="auto"/>
                          </w:divBdr>
                          <w:divsChild>
                            <w:div w:id="275065159">
                              <w:marLeft w:val="0"/>
                              <w:marRight w:val="0"/>
                              <w:marTop w:val="0"/>
                              <w:marBottom w:val="0"/>
                              <w:divBdr>
                                <w:top w:val="none" w:sz="0" w:space="0" w:color="auto"/>
                                <w:left w:val="none" w:sz="0" w:space="0" w:color="auto"/>
                                <w:bottom w:val="none" w:sz="0" w:space="0" w:color="auto"/>
                                <w:right w:val="none" w:sz="0" w:space="0" w:color="auto"/>
                              </w:divBdr>
                              <w:divsChild>
                                <w:div w:id="11512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346874">
      <w:bodyDiv w:val="1"/>
      <w:marLeft w:val="0"/>
      <w:marRight w:val="0"/>
      <w:marTop w:val="0"/>
      <w:marBottom w:val="0"/>
      <w:divBdr>
        <w:top w:val="none" w:sz="0" w:space="0" w:color="auto"/>
        <w:left w:val="none" w:sz="0" w:space="0" w:color="auto"/>
        <w:bottom w:val="none" w:sz="0" w:space="0" w:color="auto"/>
        <w:right w:val="none" w:sz="0" w:space="0" w:color="auto"/>
      </w:divBdr>
    </w:div>
    <w:div w:id="754713817">
      <w:bodyDiv w:val="1"/>
      <w:marLeft w:val="0"/>
      <w:marRight w:val="0"/>
      <w:marTop w:val="0"/>
      <w:marBottom w:val="0"/>
      <w:divBdr>
        <w:top w:val="none" w:sz="0" w:space="0" w:color="auto"/>
        <w:left w:val="none" w:sz="0" w:space="0" w:color="auto"/>
        <w:bottom w:val="none" w:sz="0" w:space="0" w:color="auto"/>
        <w:right w:val="none" w:sz="0" w:space="0" w:color="auto"/>
      </w:divBdr>
    </w:div>
    <w:div w:id="755319233">
      <w:bodyDiv w:val="1"/>
      <w:marLeft w:val="0"/>
      <w:marRight w:val="0"/>
      <w:marTop w:val="0"/>
      <w:marBottom w:val="0"/>
      <w:divBdr>
        <w:top w:val="none" w:sz="0" w:space="0" w:color="auto"/>
        <w:left w:val="none" w:sz="0" w:space="0" w:color="auto"/>
        <w:bottom w:val="none" w:sz="0" w:space="0" w:color="auto"/>
        <w:right w:val="none" w:sz="0" w:space="0" w:color="auto"/>
      </w:divBdr>
      <w:divsChild>
        <w:div w:id="1508322942">
          <w:marLeft w:val="0"/>
          <w:marRight w:val="0"/>
          <w:marTop w:val="0"/>
          <w:marBottom w:val="0"/>
          <w:divBdr>
            <w:top w:val="none" w:sz="0" w:space="0" w:color="auto"/>
            <w:left w:val="none" w:sz="0" w:space="0" w:color="auto"/>
            <w:bottom w:val="none" w:sz="0" w:space="0" w:color="auto"/>
            <w:right w:val="none" w:sz="0" w:space="0" w:color="auto"/>
          </w:divBdr>
          <w:divsChild>
            <w:div w:id="196630093">
              <w:marLeft w:val="0"/>
              <w:marRight w:val="0"/>
              <w:marTop w:val="0"/>
              <w:marBottom w:val="0"/>
              <w:divBdr>
                <w:top w:val="none" w:sz="0" w:space="0" w:color="auto"/>
                <w:left w:val="none" w:sz="0" w:space="0" w:color="auto"/>
                <w:bottom w:val="none" w:sz="0" w:space="0" w:color="auto"/>
                <w:right w:val="none" w:sz="0" w:space="0" w:color="auto"/>
              </w:divBdr>
              <w:divsChild>
                <w:div w:id="740639402">
                  <w:marLeft w:val="0"/>
                  <w:marRight w:val="0"/>
                  <w:marTop w:val="0"/>
                  <w:marBottom w:val="0"/>
                  <w:divBdr>
                    <w:top w:val="none" w:sz="0" w:space="0" w:color="auto"/>
                    <w:left w:val="none" w:sz="0" w:space="0" w:color="auto"/>
                    <w:bottom w:val="none" w:sz="0" w:space="0" w:color="auto"/>
                    <w:right w:val="none" w:sz="0" w:space="0" w:color="auto"/>
                  </w:divBdr>
                  <w:divsChild>
                    <w:div w:id="2008241085">
                      <w:marLeft w:val="0"/>
                      <w:marRight w:val="0"/>
                      <w:marTop w:val="0"/>
                      <w:marBottom w:val="0"/>
                      <w:divBdr>
                        <w:top w:val="none" w:sz="0" w:space="0" w:color="auto"/>
                        <w:left w:val="none" w:sz="0" w:space="0" w:color="auto"/>
                        <w:bottom w:val="none" w:sz="0" w:space="0" w:color="auto"/>
                        <w:right w:val="none" w:sz="0" w:space="0" w:color="auto"/>
                      </w:divBdr>
                      <w:divsChild>
                        <w:div w:id="1926645708">
                          <w:marLeft w:val="0"/>
                          <w:marRight w:val="0"/>
                          <w:marTop w:val="0"/>
                          <w:marBottom w:val="0"/>
                          <w:divBdr>
                            <w:top w:val="none" w:sz="0" w:space="0" w:color="auto"/>
                            <w:left w:val="none" w:sz="0" w:space="0" w:color="auto"/>
                            <w:bottom w:val="none" w:sz="0" w:space="0" w:color="auto"/>
                            <w:right w:val="none" w:sz="0" w:space="0" w:color="auto"/>
                          </w:divBdr>
                          <w:divsChild>
                            <w:div w:id="1320616583">
                              <w:marLeft w:val="0"/>
                              <w:marRight w:val="0"/>
                              <w:marTop w:val="0"/>
                              <w:marBottom w:val="0"/>
                              <w:divBdr>
                                <w:top w:val="none" w:sz="0" w:space="0" w:color="auto"/>
                                <w:left w:val="none" w:sz="0" w:space="0" w:color="auto"/>
                                <w:bottom w:val="none" w:sz="0" w:space="0" w:color="auto"/>
                                <w:right w:val="none" w:sz="0" w:space="0" w:color="auto"/>
                              </w:divBdr>
                              <w:divsChild>
                                <w:div w:id="12200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57352">
      <w:bodyDiv w:val="1"/>
      <w:marLeft w:val="0"/>
      <w:marRight w:val="0"/>
      <w:marTop w:val="0"/>
      <w:marBottom w:val="0"/>
      <w:divBdr>
        <w:top w:val="none" w:sz="0" w:space="0" w:color="auto"/>
        <w:left w:val="none" w:sz="0" w:space="0" w:color="auto"/>
        <w:bottom w:val="none" w:sz="0" w:space="0" w:color="auto"/>
        <w:right w:val="none" w:sz="0" w:space="0" w:color="auto"/>
      </w:divBdr>
    </w:div>
    <w:div w:id="807817454">
      <w:bodyDiv w:val="1"/>
      <w:marLeft w:val="0"/>
      <w:marRight w:val="0"/>
      <w:marTop w:val="0"/>
      <w:marBottom w:val="0"/>
      <w:divBdr>
        <w:top w:val="none" w:sz="0" w:space="0" w:color="auto"/>
        <w:left w:val="none" w:sz="0" w:space="0" w:color="auto"/>
        <w:bottom w:val="none" w:sz="0" w:space="0" w:color="auto"/>
        <w:right w:val="none" w:sz="0" w:space="0" w:color="auto"/>
      </w:divBdr>
    </w:div>
    <w:div w:id="861238070">
      <w:bodyDiv w:val="1"/>
      <w:marLeft w:val="0"/>
      <w:marRight w:val="0"/>
      <w:marTop w:val="0"/>
      <w:marBottom w:val="0"/>
      <w:divBdr>
        <w:top w:val="none" w:sz="0" w:space="0" w:color="auto"/>
        <w:left w:val="none" w:sz="0" w:space="0" w:color="auto"/>
        <w:bottom w:val="none" w:sz="0" w:space="0" w:color="auto"/>
        <w:right w:val="none" w:sz="0" w:space="0" w:color="auto"/>
      </w:divBdr>
    </w:div>
    <w:div w:id="870924376">
      <w:bodyDiv w:val="1"/>
      <w:marLeft w:val="0"/>
      <w:marRight w:val="0"/>
      <w:marTop w:val="0"/>
      <w:marBottom w:val="0"/>
      <w:divBdr>
        <w:top w:val="none" w:sz="0" w:space="0" w:color="auto"/>
        <w:left w:val="none" w:sz="0" w:space="0" w:color="auto"/>
        <w:bottom w:val="none" w:sz="0" w:space="0" w:color="auto"/>
        <w:right w:val="none" w:sz="0" w:space="0" w:color="auto"/>
      </w:divBdr>
    </w:div>
    <w:div w:id="905530976">
      <w:bodyDiv w:val="1"/>
      <w:marLeft w:val="0"/>
      <w:marRight w:val="0"/>
      <w:marTop w:val="0"/>
      <w:marBottom w:val="0"/>
      <w:divBdr>
        <w:top w:val="none" w:sz="0" w:space="0" w:color="auto"/>
        <w:left w:val="none" w:sz="0" w:space="0" w:color="auto"/>
        <w:bottom w:val="none" w:sz="0" w:space="0" w:color="auto"/>
        <w:right w:val="none" w:sz="0" w:space="0" w:color="auto"/>
      </w:divBdr>
      <w:divsChild>
        <w:div w:id="507670804">
          <w:marLeft w:val="0"/>
          <w:marRight w:val="0"/>
          <w:marTop w:val="0"/>
          <w:marBottom w:val="0"/>
          <w:divBdr>
            <w:top w:val="none" w:sz="0" w:space="0" w:color="auto"/>
            <w:left w:val="none" w:sz="0" w:space="0" w:color="auto"/>
            <w:bottom w:val="none" w:sz="0" w:space="0" w:color="auto"/>
            <w:right w:val="none" w:sz="0" w:space="0" w:color="auto"/>
          </w:divBdr>
          <w:divsChild>
            <w:div w:id="1648171631">
              <w:marLeft w:val="0"/>
              <w:marRight w:val="0"/>
              <w:marTop w:val="0"/>
              <w:marBottom w:val="0"/>
              <w:divBdr>
                <w:top w:val="none" w:sz="0" w:space="0" w:color="auto"/>
                <w:left w:val="none" w:sz="0" w:space="0" w:color="auto"/>
                <w:bottom w:val="none" w:sz="0" w:space="0" w:color="auto"/>
                <w:right w:val="none" w:sz="0" w:space="0" w:color="auto"/>
              </w:divBdr>
              <w:divsChild>
                <w:div w:id="2019770171">
                  <w:marLeft w:val="0"/>
                  <w:marRight w:val="0"/>
                  <w:marTop w:val="0"/>
                  <w:marBottom w:val="0"/>
                  <w:divBdr>
                    <w:top w:val="none" w:sz="0" w:space="0" w:color="auto"/>
                    <w:left w:val="none" w:sz="0" w:space="0" w:color="auto"/>
                    <w:bottom w:val="none" w:sz="0" w:space="0" w:color="auto"/>
                    <w:right w:val="none" w:sz="0" w:space="0" w:color="auto"/>
                  </w:divBdr>
                  <w:divsChild>
                    <w:div w:id="395591047">
                      <w:marLeft w:val="0"/>
                      <w:marRight w:val="0"/>
                      <w:marTop w:val="0"/>
                      <w:marBottom w:val="0"/>
                      <w:divBdr>
                        <w:top w:val="none" w:sz="0" w:space="0" w:color="auto"/>
                        <w:left w:val="none" w:sz="0" w:space="0" w:color="auto"/>
                        <w:bottom w:val="none" w:sz="0" w:space="0" w:color="auto"/>
                        <w:right w:val="none" w:sz="0" w:space="0" w:color="auto"/>
                      </w:divBdr>
                      <w:divsChild>
                        <w:div w:id="238831318">
                          <w:marLeft w:val="0"/>
                          <w:marRight w:val="0"/>
                          <w:marTop w:val="0"/>
                          <w:marBottom w:val="0"/>
                          <w:divBdr>
                            <w:top w:val="none" w:sz="0" w:space="0" w:color="auto"/>
                            <w:left w:val="none" w:sz="0" w:space="0" w:color="auto"/>
                            <w:bottom w:val="none" w:sz="0" w:space="0" w:color="auto"/>
                            <w:right w:val="none" w:sz="0" w:space="0" w:color="auto"/>
                          </w:divBdr>
                          <w:divsChild>
                            <w:div w:id="11241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064315">
      <w:bodyDiv w:val="1"/>
      <w:marLeft w:val="0"/>
      <w:marRight w:val="0"/>
      <w:marTop w:val="0"/>
      <w:marBottom w:val="0"/>
      <w:divBdr>
        <w:top w:val="none" w:sz="0" w:space="0" w:color="auto"/>
        <w:left w:val="none" w:sz="0" w:space="0" w:color="auto"/>
        <w:bottom w:val="none" w:sz="0" w:space="0" w:color="auto"/>
        <w:right w:val="none" w:sz="0" w:space="0" w:color="auto"/>
      </w:divBdr>
    </w:div>
    <w:div w:id="9616927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591">
          <w:marLeft w:val="0"/>
          <w:marRight w:val="0"/>
          <w:marTop w:val="0"/>
          <w:marBottom w:val="0"/>
          <w:divBdr>
            <w:top w:val="none" w:sz="0" w:space="0" w:color="auto"/>
            <w:left w:val="none" w:sz="0" w:space="0" w:color="auto"/>
            <w:bottom w:val="none" w:sz="0" w:space="0" w:color="auto"/>
            <w:right w:val="none" w:sz="0" w:space="0" w:color="auto"/>
          </w:divBdr>
          <w:divsChild>
            <w:div w:id="1654947030">
              <w:marLeft w:val="0"/>
              <w:marRight w:val="0"/>
              <w:marTop w:val="0"/>
              <w:marBottom w:val="0"/>
              <w:divBdr>
                <w:top w:val="none" w:sz="0" w:space="0" w:color="auto"/>
                <w:left w:val="none" w:sz="0" w:space="0" w:color="auto"/>
                <w:bottom w:val="none" w:sz="0" w:space="0" w:color="auto"/>
                <w:right w:val="none" w:sz="0" w:space="0" w:color="auto"/>
              </w:divBdr>
              <w:divsChild>
                <w:div w:id="12769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6672">
      <w:bodyDiv w:val="1"/>
      <w:marLeft w:val="0"/>
      <w:marRight w:val="0"/>
      <w:marTop w:val="0"/>
      <w:marBottom w:val="0"/>
      <w:divBdr>
        <w:top w:val="none" w:sz="0" w:space="0" w:color="auto"/>
        <w:left w:val="none" w:sz="0" w:space="0" w:color="auto"/>
        <w:bottom w:val="none" w:sz="0" w:space="0" w:color="auto"/>
        <w:right w:val="none" w:sz="0" w:space="0" w:color="auto"/>
      </w:divBdr>
    </w:div>
    <w:div w:id="972297381">
      <w:bodyDiv w:val="1"/>
      <w:marLeft w:val="0"/>
      <w:marRight w:val="0"/>
      <w:marTop w:val="0"/>
      <w:marBottom w:val="0"/>
      <w:divBdr>
        <w:top w:val="none" w:sz="0" w:space="0" w:color="auto"/>
        <w:left w:val="none" w:sz="0" w:space="0" w:color="auto"/>
        <w:bottom w:val="none" w:sz="0" w:space="0" w:color="auto"/>
        <w:right w:val="none" w:sz="0" w:space="0" w:color="auto"/>
      </w:divBdr>
    </w:div>
    <w:div w:id="1016149143">
      <w:bodyDiv w:val="1"/>
      <w:marLeft w:val="0"/>
      <w:marRight w:val="0"/>
      <w:marTop w:val="0"/>
      <w:marBottom w:val="0"/>
      <w:divBdr>
        <w:top w:val="none" w:sz="0" w:space="0" w:color="auto"/>
        <w:left w:val="none" w:sz="0" w:space="0" w:color="auto"/>
        <w:bottom w:val="none" w:sz="0" w:space="0" w:color="auto"/>
        <w:right w:val="none" w:sz="0" w:space="0" w:color="auto"/>
      </w:divBdr>
      <w:divsChild>
        <w:div w:id="1358313177">
          <w:marLeft w:val="0"/>
          <w:marRight w:val="0"/>
          <w:marTop w:val="0"/>
          <w:marBottom w:val="0"/>
          <w:divBdr>
            <w:top w:val="none" w:sz="0" w:space="0" w:color="auto"/>
            <w:left w:val="none" w:sz="0" w:space="0" w:color="auto"/>
            <w:bottom w:val="none" w:sz="0" w:space="0" w:color="auto"/>
            <w:right w:val="none" w:sz="0" w:space="0" w:color="auto"/>
          </w:divBdr>
          <w:divsChild>
            <w:div w:id="1629584351">
              <w:marLeft w:val="0"/>
              <w:marRight w:val="0"/>
              <w:marTop w:val="0"/>
              <w:marBottom w:val="0"/>
              <w:divBdr>
                <w:top w:val="none" w:sz="0" w:space="0" w:color="auto"/>
                <w:left w:val="none" w:sz="0" w:space="0" w:color="auto"/>
                <w:bottom w:val="none" w:sz="0" w:space="0" w:color="auto"/>
                <w:right w:val="none" w:sz="0" w:space="0" w:color="auto"/>
              </w:divBdr>
              <w:divsChild>
                <w:div w:id="1772965686">
                  <w:marLeft w:val="0"/>
                  <w:marRight w:val="0"/>
                  <w:marTop w:val="0"/>
                  <w:marBottom w:val="0"/>
                  <w:divBdr>
                    <w:top w:val="none" w:sz="0" w:space="0" w:color="auto"/>
                    <w:left w:val="none" w:sz="0" w:space="0" w:color="auto"/>
                    <w:bottom w:val="none" w:sz="0" w:space="0" w:color="auto"/>
                    <w:right w:val="none" w:sz="0" w:space="0" w:color="auto"/>
                  </w:divBdr>
                  <w:divsChild>
                    <w:div w:id="1970092302">
                      <w:marLeft w:val="0"/>
                      <w:marRight w:val="0"/>
                      <w:marTop w:val="0"/>
                      <w:marBottom w:val="0"/>
                      <w:divBdr>
                        <w:top w:val="none" w:sz="0" w:space="0" w:color="auto"/>
                        <w:left w:val="none" w:sz="0" w:space="0" w:color="auto"/>
                        <w:bottom w:val="none" w:sz="0" w:space="0" w:color="auto"/>
                        <w:right w:val="none" w:sz="0" w:space="0" w:color="auto"/>
                      </w:divBdr>
                      <w:divsChild>
                        <w:div w:id="1529953257">
                          <w:marLeft w:val="0"/>
                          <w:marRight w:val="0"/>
                          <w:marTop w:val="0"/>
                          <w:marBottom w:val="0"/>
                          <w:divBdr>
                            <w:top w:val="none" w:sz="0" w:space="0" w:color="auto"/>
                            <w:left w:val="none" w:sz="0" w:space="0" w:color="auto"/>
                            <w:bottom w:val="none" w:sz="0" w:space="0" w:color="auto"/>
                            <w:right w:val="none" w:sz="0" w:space="0" w:color="auto"/>
                          </w:divBdr>
                          <w:divsChild>
                            <w:div w:id="1110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20723">
      <w:bodyDiv w:val="1"/>
      <w:marLeft w:val="0"/>
      <w:marRight w:val="0"/>
      <w:marTop w:val="0"/>
      <w:marBottom w:val="0"/>
      <w:divBdr>
        <w:top w:val="none" w:sz="0" w:space="0" w:color="auto"/>
        <w:left w:val="none" w:sz="0" w:space="0" w:color="auto"/>
        <w:bottom w:val="none" w:sz="0" w:space="0" w:color="auto"/>
        <w:right w:val="none" w:sz="0" w:space="0" w:color="auto"/>
      </w:divBdr>
      <w:divsChild>
        <w:div w:id="414018686">
          <w:marLeft w:val="0"/>
          <w:marRight w:val="0"/>
          <w:marTop w:val="0"/>
          <w:marBottom w:val="0"/>
          <w:divBdr>
            <w:top w:val="none" w:sz="0" w:space="0" w:color="auto"/>
            <w:left w:val="none" w:sz="0" w:space="0" w:color="auto"/>
            <w:bottom w:val="none" w:sz="0" w:space="0" w:color="auto"/>
            <w:right w:val="none" w:sz="0" w:space="0" w:color="auto"/>
          </w:divBdr>
          <w:divsChild>
            <w:div w:id="1871995067">
              <w:marLeft w:val="0"/>
              <w:marRight w:val="0"/>
              <w:marTop w:val="0"/>
              <w:marBottom w:val="0"/>
              <w:divBdr>
                <w:top w:val="none" w:sz="0" w:space="0" w:color="auto"/>
                <w:left w:val="none" w:sz="0" w:space="0" w:color="auto"/>
                <w:bottom w:val="none" w:sz="0" w:space="0" w:color="auto"/>
                <w:right w:val="none" w:sz="0" w:space="0" w:color="auto"/>
              </w:divBdr>
              <w:divsChild>
                <w:div w:id="1581792313">
                  <w:marLeft w:val="150"/>
                  <w:marRight w:val="150"/>
                  <w:marTop w:val="0"/>
                  <w:marBottom w:val="0"/>
                  <w:divBdr>
                    <w:top w:val="none" w:sz="0" w:space="0" w:color="auto"/>
                    <w:left w:val="none" w:sz="0" w:space="0" w:color="auto"/>
                    <w:bottom w:val="none" w:sz="0" w:space="0" w:color="auto"/>
                    <w:right w:val="none" w:sz="0" w:space="0" w:color="auto"/>
                  </w:divBdr>
                  <w:divsChild>
                    <w:div w:id="2062363096">
                      <w:marLeft w:val="0"/>
                      <w:marRight w:val="0"/>
                      <w:marTop w:val="0"/>
                      <w:marBottom w:val="0"/>
                      <w:divBdr>
                        <w:top w:val="none" w:sz="0" w:space="0" w:color="auto"/>
                        <w:left w:val="none" w:sz="0" w:space="0" w:color="auto"/>
                        <w:bottom w:val="none" w:sz="0" w:space="0" w:color="auto"/>
                        <w:right w:val="none" w:sz="0" w:space="0" w:color="auto"/>
                      </w:divBdr>
                      <w:divsChild>
                        <w:div w:id="1712800152">
                          <w:marLeft w:val="0"/>
                          <w:marRight w:val="0"/>
                          <w:marTop w:val="0"/>
                          <w:marBottom w:val="0"/>
                          <w:divBdr>
                            <w:top w:val="none" w:sz="0" w:space="0" w:color="auto"/>
                            <w:left w:val="none" w:sz="0" w:space="0" w:color="auto"/>
                            <w:bottom w:val="none" w:sz="0" w:space="0" w:color="auto"/>
                            <w:right w:val="none" w:sz="0" w:space="0" w:color="auto"/>
                          </w:divBdr>
                          <w:divsChild>
                            <w:div w:id="380053219">
                              <w:marLeft w:val="0"/>
                              <w:marRight w:val="0"/>
                              <w:marTop w:val="0"/>
                              <w:marBottom w:val="0"/>
                              <w:divBdr>
                                <w:top w:val="none" w:sz="0" w:space="0" w:color="auto"/>
                                <w:left w:val="none" w:sz="0" w:space="0" w:color="auto"/>
                                <w:bottom w:val="none" w:sz="0" w:space="0" w:color="auto"/>
                                <w:right w:val="none" w:sz="0" w:space="0" w:color="auto"/>
                              </w:divBdr>
                              <w:divsChild>
                                <w:div w:id="1793017664">
                                  <w:marLeft w:val="0"/>
                                  <w:marRight w:val="0"/>
                                  <w:marTop w:val="0"/>
                                  <w:marBottom w:val="0"/>
                                  <w:divBdr>
                                    <w:top w:val="none" w:sz="0" w:space="0" w:color="auto"/>
                                    <w:left w:val="none" w:sz="0" w:space="0" w:color="auto"/>
                                    <w:bottom w:val="none" w:sz="0" w:space="0" w:color="auto"/>
                                    <w:right w:val="none" w:sz="0" w:space="0" w:color="auto"/>
                                  </w:divBdr>
                                </w:div>
                                <w:div w:id="127549862">
                                  <w:marLeft w:val="0"/>
                                  <w:marRight w:val="0"/>
                                  <w:marTop w:val="0"/>
                                  <w:marBottom w:val="0"/>
                                  <w:divBdr>
                                    <w:top w:val="none" w:sz="0" w:space="0" w:color="auto"/>
                                    <w:left w:val="none" w:sz="0" w:space="0" w:color="auto"/>
                                    <w:bottom w:val="none" w:sz="0" w:space="0" w:color="auto"/>
                                    <w:right w:val="none" w:sz="0" w:space="0" w:color="auto"/>
                                  </w:divBdr>
                                </w:div>
                                <w:div w:id="4529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067458">
      <w:bodyDiv w:val="1"/>
      <w:marLeft w:val="0"/>
      <w:marRight w:val="0"/>
      <w:marTop w:val="0"/>
      <w:marBottom w:val="0"/>
      <w:divBdr>
        <w:top w:val="none" w:sz="0" w:space="0" w:color="auto"/>
        <w:left w:val="none" w:sz="0" w:space="0" w:color="auto"/>
        <w:bottom w:val="none" w:sz="0" w:space="0" w:color="auto"/>
        <w:right w:val="none" w:sz="0" w:space="0" w:color="auto"/>
      </w:divBdr>
    </w:div>
    <w:div w:id="1249460087">
      <w:bodyDiv w:val="1"/>
      <w:marLeft w:val="0"/>
      <w:marRight w:val="0"/>
      <w:marTop w:val="0"/>
      <w:marBottom w:val="0"/>
      <w:divBdr>
        <w:top w:val="none" w:sz="0" w:space="0" w:color="auto"/>
        <w:left w:val="none" w:sz="0" w:space="0" w:color="auto"/>
        <w:bottom w:val="none" w:sz="0" w:space="0" w:color="auto"/>
        <w:right w:val="none" w:sz="0" w:space="0" w:color="auto"/>
      </w:divBdr>
    </w:div>
    <w:div w:id="1256788384">
      <w:bodyDiv w:val="1"/>
      <w:marLeft w:val="0"/>
      <w:marRight w:val="0"/>
      <w:marTop w:val="0"/>
      <w:marBottom w:val="0"/>
      <w:divBdr>
        <w:top w:val="none" w:sz="0" w:space="0" w:color="auto"/>
        <w:left w:val="none" w:sz="0" w:space="0" w:color="auto"/>
        <w:bottom w:val="none" w:sz="0" w:space="0" w:color="auto"/>
        <w:right w:val="none" w:sz="0" w:space="0" w:color="auto"/>
      </w:divBdr>
    </w:div>
    <w:div w:id="1296062074">
      <w:bodyDiv w:val="1"/>
      <w:marLeft w:val="0"/>
      <w:marRight w:val="0"/>
      <w:marTop w:val="0"/>
      <w:marBottom w:val="0"/>
      <w:divBdr>
        <w:top w:val="none" w:sz="0" w:space="0" w:color="auto"/>
        <w:left w:val="none" w:sz="0" w:space="0" w:color="auto"/>
        <w:bottom w:val="none" w:sz="0" w:space="0" w:color="auto"/>
        <w:right w:val="none" w:sz="0" w:space="0" w:color="auto"/>
      </w:divBdr>
    </w:div>
    <w:div w:id="1333142058">
      <w:bodyDiv w:val="1"/>
      <w:marLeft w:val="0"/>
      <w:marRight w:val="0"/>
      <w:marTop w:val="0"/>
      <w:marBottom w:val="0"/>
      <w:divBdr>
        <w:top w:val="none" w:sz="0" w:space="0" w:color="auto"/>
        <w:left w:val="none" w:sz="0" w:space="0" w:color="auto"/>
        <w:bottom w:val="none" w:sz="0" w:space="0" w:color="auto"/>
        <w:right w:val="none" w:sz="0" w:space="0" w:color="auto"/>
      </w:divBdr>
      <w:divsChild>
        <w:div w:id="1585726574">
          <w:marLeft w:val="0"/>
          <w:marRight w:val="0"/>
          <w:marTop w:val="0"/>
          <w:marBottom w:val="0"/>
          <w:divBdr>
            <w:top w:val="none" w:sz="0" w:space="0" w:color="auto"/>
            <w:left w:val="none" w:sz="0" w:space="0" w:color="auto"/>
            <w:bottom w:val="none" w:sz="0" w:space="0" w:color="auto"/>
            <w:right w:val="none" w:sz="0" w:space="0" w:color="auto"/>
          </w:divBdr>
          <w:divsChild>
            <w:div w:id="1424644378">
              <w:marLeft w:val="0"/>
              <w:marRight w:val="0"/>
              <w:marTop w:val="0"/>
              <w:marBottom w:val="0"/>
              <w:divBdr>
                <w:top w:val="none" w:sz="0" w:space="0" w:color="auto"/>
                <w:left w:val="none" w:sz="0" w:space="0" w:color="auto"/>
                <w:bottom w:val="none" w:sz="0" w:space="0" w:color="auto"/>
                <w:right w:val="none" w:sz="0" w:space="0" w:color="auto"/>
              </w:divBdr>
              <w:divsChild>
                <w:div w:id="633801074">
                  <w:marLeft w:val="0"/>
                  <w:marRight w:val="0"/>
                  <w:marTop w:val="0"/>
                  <w:marBottom w:val="0"/>
                  <w:divBdr>
                    <w:top w:val="none" w:sz="0" w:space="0" w:color="auto"/>
                    <w:left w:val="none" w:sz="0" w:space="0" w:color="auto"/>
                    <w:bottom w:val="none" w:sz="0" w:space="0" w:color="auto"/>
                    <w:right w:val="none" w:sz="0" w:space="0" w:color="auto"/>
                  </w:divBdr>
                  <w:divsChild>
                    <w:div w:id="1792355816">
                      <w:marLeft w:val="0"/>
                      <w:marRight w:val="0"/>
                      <w:marTop w:val="0"/>
                      <w:marBottom w:val="0"/>
                      <w:divBdr>
                        <w:top w:val="none" w:sz="0" w:space="0" w:color="auto"/>
                        <w:left w:val="none" w:sz="0" w:space="0" w:color="auto"/>
                        <w:bottom w:val="none" w:sz="0" w:space="0" w:color="auto"/>
                        <w:right w:val="none" w:sz="0" w:space="0" w:color="auto"/>
                      </w:divBdr>
                      <w:divsChild>
                        <w:div w:id="1894270914">
                          <w:marLeft w:val="0"/>
                          <w:marRight w:val="0"/>
                          <w:marTop w:val="0"/>
                          <w:marBottom w:val="0"/>
                          <w:divBdr>
                            <w:top w:val="none" w:sz="0" w:space="0" w:color="auto"/>
                            <w:left w:val="none" w:sz="0" w:space="0" w:color="auto"/>
                            <w:bottom w:val="none" w:sz="0" w:space="0" w:color="auto"/>
                            <w:right w:val="none" w:sz="0" w:space="0" w:color="auto"/>
                          </w:divBdr>
                          <w:divsChild>
                            <w:div w:id="5299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964789">
      <w:bodyDiv w:val="1"/>
      <w:marLeft w:val="0"/>
      <w:marRight w:val="0"/>
      <w:marTop w:val="0"/>
      <w:marBottom w:val="0"/>
      <w:divBdr>
        <w:top w:val="none" w:sz="0" w:space="0" w:color="auto"/>
        <w:left w:val="none" w:sz="0" w:space="0" w:color="auto"/>
        <w:bottom w:val="none" w:sz="0" w:space="0" w:color="auto"/>
        <w:right w:val="none" w:sz="0" w:space="0" w:color="auto"/>
      </w:divBdr>
      <w:divsChild>
        <w:div w:id="1447846784">
          <w:marLeft w:val="0"/>
          <w:marRight w:val="0"/>
          <w:marTop w:val="0"/>
          <w:marBottom w:val="0"/>
          <w:divBdr>
            <w:top w:val="none" w:sz="0" w:space="0" w:color="auto"/>
            <w:left w:val="none" w:sz="0" w:space="0" w:color="auto"/>
            <w:bottom w:val="none" w:sz="0" w:space="0" w:color="auto"/>
            <w:right w:val="none" w:sz="0" w:space="0" w:color="auto"/>
          </w:divBdr>
          <w:divsChild>
            <w:div w:id="358750012">
              <w:marLeft w:val="0"/>
              <w:marRight w:val="0"/>
              <w:marTop w:val="0"/>
              <w:marBottom w:val="0"/>
              <w:divBdr>
                <w:top w:val="none" w:sz="0" w:space="0" w:color="auto"/>
                <w:left w:val="none" w:sz="0" w:space="0" w:color="auto"/>
                <w:bottom w:val="none" w:sz="0" w:space="0" w:color="auto"/>
                <w:right w:val="none" w:sz="0" w:space="0" w:color="auto"/>
              </w:divBdr>
              <w:divsChild>
                <w:div w:id="226451540">
                  <w:marLeft w:val="0"/>
                  <w:marRight w:val="0"/>
                  <w:marTop w:val="0"/>
                  <w:marBottom w:val="0"/>
                  <w:divBdr>
                    <w:top w:val="none" w:sz="0" w:space="0" w:color="auto"/>
                    <w:left w:val="none" w:sz="0" w:space="0" w:color="auto"/>
                    <w:bottom w:val="none" w:sz="0" w:space="0" w:color="auto"/>
                    <w:right w:val="none" w:sz="0" w:space="0" w:color="auto"/>
                  </w:divBdr>
                  <w:divsChild>
                    <w:div w:id="11775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4308">
      <w:bodyDiv w:val="1"/>
      <w:marLeft w:val="0"/>
      <w:marRight w:val="0"/>
      <w:marTop w:val="0"/>
      <w:marBottom w:val="0"/>
      <w:divBdr>
        <w:top w:val="none" w:sz="0" w:space="0" w:color="auto"/>
        <w:left w:val="none" w:sz="0" w:space="0" w:color="auto"/>
        <w:bottom w:val="none" w:sz="0" w:space="0" w:color="auto"/>
        <w:right w:val="none" w:sz="0" w:space="0" w:color="auto"/>
      </w:divBdr>
      <w:divsChild>
        <w:div w:id="514811934">
          <w:marLeft w:val="0"/>
          <w:marRight w:val="0"/>
          <w:marTop w:val="0"/>
          <w:marBottom w:val="0"/>
          <w:divBdr>
            <w:top w:val="none" w:sz="0" w:space="0" w:color="auto"/>
            <w:left w:val="none" w:sz="0" w:space="0" w:color="auto"/>
            <w:bottom w:val="none" w:sz="0" w:space="0" w:color="auto"/>
            <w:right w:val="none" w:sz="0" w:space="0" w:color="auto"/>
          </w:divBdr>
          <w:divsChild>
            <w:div w:id="382677984">
              <w:marLeft w:val="0"/>
              <w:marRight w:val="0"/>
              <w:marTop w:val="0"/>
              <w:marBottom w:val="0"/>
              <w:divBdr>
                <w:top w:val="none" w:sz="0" w:space="0" w:color="auto"/>
                <w:left w:val="none" w:sz="0" w:space="0" w:color="auto"/>
                <w:bottom w:val="none" w:sz="0" w:space="0" w:color="auto"/>
                <w:right w:val="none" w:sz="0" w:space="0" w:color="auto"/>
              </w:divBdr>
              <w:divsChild>
                <w:div w:id="1258060873">
                  <w:marLeft w:val="0"/>
                  <w:marRight w:val="0"/>
                  <w:marTop w:val="122"/>
                  <w:marBottom w:val="0"/>
                  <w:divBdr>
                    <w:top w:val="none" w:sz="0" w:space="0" w:color="auto"/>
                    <w:left w:val="none" w:sz="0" w:space="0" w:color="auto"/>
                    <w:bottom w:val="none" w:sz="0" w:space="0" w:color="auto"/>
                    <w:right w:val="none" w:sz="0" w:space="0" w:color="auto"/>
                  </w:divBdr>
                  <w:divsChild>
                    <w:div w:id="1071584046">
                      <w:marLeft w:val="0"/>
                      <w:marRight w:val="0"/>
                      <w:marTop w:val="0"/>
                      <w:marBottom w:val="0"/>
                      <w:divBdr>
                        <w:top w:val="none" w:sz="0" w:space="0" w:color="auto"/>
                        <w:left w:val="none" w:sz="0" w:space="0" w:color="auto"/>
                        <w:bottom w:val="none" w:sz="0" w:space="0" w:color="auto"/>
                        <w:right w:val="none" w:sz="0" w:space="0" w:color="auto"/>
                      </w:divBdr>
                      <w:divsChild>
                        <w:div w:id="1421293930">
                          <w:marLeft w:val="0"/>
                          <w:marRight w:val="0"/>
                          <w:marTop w:val="0"/>
                          <w:marBottom w:val="0"/>
                          <w:divBdr>
                            <w:top w:val="none" w:sz="0" w:space="0" w:color="auto"/>
                            <w:left w:val="none" w:sz="0" w:space="0" w:color="auto"/>
                            <w:bottom w:val="none" w:sz="0" w:space="0" w:color="auto"/>
                            <w:right w:val="none" w:sz="0" w:space="0" w:color="auto"/>
                          </w:divBdr>
                          <w:divsChild>
                            <w:div w:id="195585724">
                              <w:marLeft w:val="0"/>
                              <w:marRight w:val="0"/>
                              <w:marTop w:val="0"/>
                              <w:marBottom w:val="0"/>
                              <w:divBdr>
                                <w:top w:val="none" w:sz="0" w:space="0" w:color="auto"/>
                                <w:left w:val="none" w:sz="0" w:space="0" w:color="auto"/>
                                <w:bottom w:val="none" w:sz="0" w:space="0" w:color="auto"/>
                                <w:right w:val="none" w:sz="0" w:space="0" w:color="auto"/>
                              </w:divBdr>
                              <w:divsChild>
                                <w:div w:id="9534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326431">
      <w:bodyDiv w:val="1"/>
      <w:marLeft w:val="0"/>
      <w:marRight w:val="0"/>
      <w:marTop w:val="0"/>
      <w:marBottom w:val="0"/>
      <w:divBdr>
        <w:top w:val="none" w:sz="0" w:space="0" w:color="auto"/>
        <w:left w:val="none" w:sz="0" w:space="0" w:color="auto"/>
        <w:bottom w:val="none" w:sz="0" w:space="0" w:color="auto"/>
        <w:right w:val="none" w:sz="0" w:space="0" w:color="auto"/>
      </w:divBdr>
    </w:div>
    <w:div w:id="1706254045">
      <w:bodyDiv w:val="1"/>
      <w:marLeft w:val="0"/>
      <w:marRight w:val="0"/>
      <w:marTop w:val="0"/>
      <w:marBottom w:val="0"/>
      <w:divBdr>
        <w:top w:val="none" w:sz="0" w:space="0" w:color="auto"/>
        <w:left w:val="none" w:sz="0" w:space="0" w:color="auto"/>
        <w:bottom w:val="none" w:sz="0" w:space="0" w:color="auto"/>
        <w:right w:val="none" w:sz="0" w:space="0" w:color="auto"/>
      </w:divBdr>
    </w:div>
    <w:div w:id="1998920180">
      <w:bodyDiv w:val="1"/>
      <w:marLeft w:val="0"/>
      <w:marRight w:val="0"/>
      <w:marTop w:val="0"/>
      <w:marBottom w:val="0"/>
      <w:divBdr>
        <w:top w:val="none" w:sz="0" w:space="0" w:color="auto"/>
        <w:left w:val="none" w:sz="0" w:space="0" w:color="auto"/>
        <w:bottom w:val="none" w:sz="0" w:space="0" w:color="auto"/>
        <w:right w:val="none" w:sz="0" w:space="0" w:color="auto"/>
      </w:divBdr>
      <w:divsChild>
        <w:div w:id="1628121437">
          <w:marLeft w:val="0"/>
          <w:marRight w:val="0"/>
          <w:marTop w:val="0"/>
          <w:marBottom w:val="0"/>
          <w:divBdr>
            <w:top w:val="none" w:sz="0" w:space="0" w:color="auto"/>
            <w:left w:val="none" w:sz="0" w:space="0" w:color="auto"/>
            <w:bottom w:val="none" w:sz="0" w:space="0" w:color="auto"/>
            <w:right w:val="none" w:sz="0" w:space="0" w:color="auto"/>
          </w:divBdr>
          <w:divsChild>
            <w:div w:id="496383709">
              <w:marLeft w:val="0"/>
              <w:marRight w:val="0"/>
              <w:marTop w:val="0"/>
              <w:marBottom w:val="0"/>
              <w:divBdr>
                <w:top w:val="none" w:sz="0" w:space="0" w:color="auto"/>
                <w:left w:val="none" w:sz="0" w:space="0" w:color="auto"/>
                <w:bottom w:val="none" w:sz="0" w:space="0" w:color="auto"/>
                <w:right w:val="none" w:sz="0" w:space="0" w:color="auto"/>
              </w:divBdr>
              <w:divsChild>
                <w:div w:id="1382172938">
                  <w:marLeft w:val="0"/>
                  <w:marRight w:val="0"/>
                  <w:marTop w:val="0"/>
                  <w:marBottom w:val="0"/>
                  <w:divBdr>
                    <w:top w:val="none" w:sz="0" w:space="0" w:color="auto"/>
                    <w:left w:val="none" w:sz="0" w:space="0" w:color="auto"/>
                    <w:bottom w:val="none" w:sz="0" w:space="0" w:color="auto"/>
                    <w:right w:val="none" w:sz="0" w:space="0" w:color="auto"/>
                  </w:divBdr>
                  <w:divsChild>
                    <w:div w:id="1743024528">
                      <w:marLeft w:val="0"/>
                      <w:marRight w:val="0"/>
                      <w:marTop w:val="0"/>
                      <w:marBottom w:val="0"/>
                      <w:divBdr>
                        <w:top w:val="none" w:sz="0" w:space="0" w:color="auto"/>
                        <w:left w:val="none" w:sz="0" w:space="0" w:color="auto"/>
                        <w:bottom w:val="none" w:sz="0" w:space="0" w:color="auto"/>
                        <w:right w:val="none" w:sz="0" w:space="0" w:color="auto"/>
                      </w:divBdr>
                      <w:divsChild>
                        <w:div w:id="1459110292">
                          <w:marLeft w:val="0"/>
                          <w:marRight w:val="0"/>
                          <w:marTop w:val="0"/>
                          <w:marBottom w:val="0"/>
                          <w:divBdr>
                            <w:top w:val="none" w:sz="0" w:space="0" w:color="auto"/>
                            <w:left w:val="none" w:sz="0" w:space="0" w:color="auto"/>
                            <w:bottom w:val="none" w:sz="0" w:space="0" w:color="auto"/>
                            <w:right w:val="none" w:sz="0" w:space="0" w:color="auto"/>
                          </w:divBdr>
                          <w:divsChild>
                            <w:div w:id="4810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4058">
      <w:bodyDiv w:val="1"/>
      <w:marLeft w:val="0"/>
      <w:marRight w:val="0"/>
      <w:marTop w:val="0"/>
      <w:marBottom w:val="0"/>
      <w:divBdr>
        <w:top w:val="none" w:sz="0" w:space="0" w:color="auto"/>
        <w:left w:val="none" w:sz="0" w:space="0" w:color="auto"/>
        <w:bottom w:val="none" w:sz="0" w:space="0" w:color="auto"/>
        <w:right w:val="none" w:sz="0" w:space="0" w:color="auto"/>
      </w:divBdr>
    </w:div>
    <w:div w:id="2007249047">
      <w:bodyDiv w:val="1"/>
      <w:marLeft w:val="0"/>
      <w:marRight w:val="0"/>
      <w:marTop w:val="0"/>
      <w:marBottom w:val="0"/>
      <w:divBdr>
        <w:top w:val="none" w:sz="0" w:space="0" w:color="auto"/>
        <w:left w:val="none" w:sz="0" w:space="0" w:color="auto"/>
        <w:bottom w:val="none" w:sz="0" w:space="0" w:color="auto"/>
        <w:right w:val="none" w:sz="0" w:space="0" w:color="auto"/>
      </w:divBdr>
      <w:divsChild>
        <w:div w:id="595752105">
          <w:marLeft w:val="0"/>
          <w:marRight w:val="0"/>
          <w:marTop w:val="0"/>
          <w:marBottom w:val="0"/>
          <w:divBdr>
            <w:top w:val="none" w:sz="0" w:space="0" w:color="auto"/>
            <w:left w:val="none" w:sz="0" w:space="0" w:color="auto"/>
            <w:bottom w:val="none" w:sz="0" w:space="0" w:color="auto"/>
            <w:right w:val="none" w:sz="0" w:space="0" w:color="auto"/>
          </w:divBdr>
        </w:div>
      </w:divsChild>
    </w:div>
    <w:div w:id="2077126408">
      <w:bodyDiv w:val="1"/>
      <w:marLeft w:val="0"/>
      <w:marRight w:val="0"/>
      <w:marTop w:val="0"/>
      <w:marBottom w:val="0"/>
      <w:divBdr>
        <w:top w:val="none" w:sz="0" w:space="0" w:color="auto"/>
        <w:left w:val="none" w:sz="0" w:space="0" w:color="auto"/>
        <w:bottom w:val="none" w:sz="0" w:space="0" w:color="auto"/>
        <w:right w:val="none" w:sz="0" w:space="0" w:color="auto"/>
      </w:divBdr>
      <w:divsChild>
        <w:div w:id="1258367235">
          <w:marLeft w:val="0"/>
          <w:marRight w:val="0"/>
          <w:marTop w:val="0"/>
          <w:marBottom w:val="0"/>
          <w:divBdr>
            <w:top w:val="none" w:sz="0" w:space="0" w:color="auto"/>
            <w:left w:val="none" w:sz="0" w:space="0" w:color="auto"/>
            <w:bottom w:val="none" w:sz="0" w:space="0" w:color="auto"/>
            <w:right w:val="none" w:sz="0" w:space="0" w:color="auto"/>
          </w:divBdr>
          <w:divsChild>
            <w:div w:id="1920164793">
              <w:marLeft w:val="0"/>
              <w:marRight w:val="0"/>
              <w:marTop w:val="0"/>
              <w:marBottom w:val="0"/>
              <w:divBdr>
                <w:top w:val="none" w:sz="0" w:space="0" w:color="auto"/>
                <w:left w:val="none" w:sz="0" w:space="0" w:color="auto"/>
                <w:bottom w:val="none" w:sz="0" w:space="0" w:color="auto"/>
                <w:right w:val="none" w:sz="0" w:space="0" w:color="auto"/>
              </w:divBdr>
              <w:divsChild>
                <w:div w:id="2034532280">
                  <w:marLeft w:val="0"/>
                  <w:marRight w:val="0"/>
                  <w:marTop w:val="0"/>
                  <w:marBottom w:val="0"/>
                  <w:divBdr>
                    <w:top w:val="none" w:sz="0" w:space="0" w:color="auto"/>
                    <w:left w:val="none" w:sz="0" w:space="0" w:color="auto"/>
                    <w:bottom w:val="none" w:sz="0" w:space="0" w:color="auto"/>
                    <w:right w:val="none" w:sz="0" w:space="0" w:color="auto"/>
                  </w:divBdr>
                  <w:divsChild>
                    <w:div w:id="200436096">
                      <w:marLeft w:val="0"/>
                      <w:marRight w:val="0"/>
                      <w:marTop w:val="0"/>
                      <w:marBottom w:val="0"/>
                      <w:divBdr>
                        <w:top w:val="none" w:sz="0" w:space="0" w:color="auto"/>
                        <w:left w:val="none" w:sz="0" w:space="0" w:color="auto"/>
                        <w:bottom w:val="none" w:sz="0" w:space="0" w:color="auto"/>
                        <w:right w:val="none" w:sz="0" w:space="0" w:color="auto"/>
                      </w:divBdr>
                      <w:divsChild>
                        <w:div w:id="231162198">
                          <w:marLeft w:val="0"/>
                          <w:marRight w:val="0"/>
                          <w:marTop w:val="0"/>
                          <w:marBottom w:val="0"/>
                          <w:divBdr>
                            <w:top w:val="none" w:sz="0" w:space="0" w:color="auto"/>
                            <w:left w:val="none" w:sz="0" w:space="0" w:color="auto"/>
                            <w:bottom w:val="none" w:sz="0" w:space="0" w:color="auto"/>
                            <w:right w:val="none" w:sz="0" w:space="0" w:color="auto"/>
                          </w:divBdr>
                          <w:divsChild>
                            <w:div w:id="1581909423">
                              <w:marLeft w:val="0"/>
                              <w:marRight w:val="0"/>
                              <w:marTop w:val="0"/>
                              <w:marBottom w:val="0"/>
                              <w:divBdr>
                                <w:top w:val="none" w:sz="0" w:space="0" w:color="auto"/>
                                <w:left w:val="none" w:sz="0" w:space="0" w:color="auto"/>
                                <w:bottom w:val="none" w:sz="0" w:space="0" w:color="auto"/>
                                <w:right w:val="none" w:sz="0" w:space="0" w:color="auto"/>
                              </w:divBdr>
                              <w:divsChild>
                                <w:div w:id="853416474">
                                  <w:marLeft w:val="0"/>
                                  <w:marRight w:val="0"/>
                                  <w:marTop w:val="0"/>
                                  <w:marBottom w:val="0"/>
                                  <w:divBdr>
                                    <w:top w:val="none" w:sz="0" w:space="0" w:color="auto"/>
                                    <w:left w:val="none" w:sz="0" w:space="0" w:color="auto"/>
                                    <w:bottom w:val="none" w:sz="0" w:space="0" w:color="auto"/>
                                    <w:right w:val="none" w:sz="0" w:space="0" w:color="auto"/>
                                  </w:divBdr>
                                  <w:divsChild>
                                    <w:div w:id="2141262120">
                                      <w:marLeft w:val="0"/>
                                      <w:marRight w:val="0"/>
                                      <w:marTop w:val="0"/>
                                      <w:marBottom w:val="0"/>
                                      <w:divBdr>
                                        <w:top w:val="none" w:sz="0" w:space="0" w:color="auto"/>
                                        <w:left w:val="none" w:sz="0" w:space="0" w:color="auto"/>
                                        <w:bottom w:val="none" w:sz="0" w:space="0" w:color="auto"/>
                                        <w:right w:val="none" w:sz="0" w:space="0" w:color="auto"/>
                                      </w:divBdr>
                                      <w:divsChild>
                                        <w:div w:id="1882474191">
                                          <w:marLeft w:val="0"/>
                                          <w:marRight w:val="0"/>
                                          <w:marTop w:val="0"/>
                                          <w:marBottom w:val="0"/>
                                          <w:divBdr>
                                            <w:top w:val="none" w:sz="0" w:space="0" w:color="auto"/>
                                            <w:left w:val="none" w:sz="0" w:space="0" w:color="auto"/>
                                            <w:bottom w:val="none" w:sz="0" w:space="0" w:color="auto"/>
                                            <w:right w:val="none" w:sz="0" w:space="0" w:color="auto"/>
                                          </w:divBdr>
                                          <w:divsChild>
                                            <w:div w:id="930115488">
                                              <w:marLeft w:val="0"/>
                                              <w:marRight w:val="0"/>
                                              <w:marTop w:val="0"/>
                                              <w:marBottom w:val="0"/>
                                              <w:divBdr>
                                                <w:top w:val="none" w:sz="0" w:space="0" w:color="auto"/>
                                                <w:left w:val="none" w:sz="0" w:space="0" w:color="auto"/>
                                                <w:bottom w:val="none" w:sz="0" w:space="0" w:color="auto"/>
                                                <w:right w:val="none" w:sz="0" w:space="0" w:color="auto"/>
                                              </w:divBdr>
                                              <w:divsChild>
                                                <w:div w:id="1094740927">
                                                  <w:marLeft w:val="0"/>
                                                  <w:marRight w:val="0"/>
                                                  <w:marTop w:val="0"/>
                                                  <w:marBottom w:val="0"/>
                                                  <w:divBdr>
                                                    <w:top w:val="none" w:sz="0" w:space="0" w:color="auto"/>
                                                    <w:left w:val="none" w:sz="0" w:space="0" w:color="auto"/>
                                                    <w:bottom w:val="none" w:sz="0" w:space="0" w:color="auto"/>
                                                    <w:right w:val="none" w:sz="0" w:space="0" w:color="auto"/>
                                                  </w:divBdr>
                                                  <w:divsChild>
                                                    <w:div w:id="5111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177698">
      <w:bodyDiv w:val="1"/>
      <w:marLeft w:val="0"/>
      <w:marRight w:val="0"/>
      <w:marTop w:val="0"/>
      <w:marBottom w:val="0"/>
      <w:divBdr>
        <w:top w:val="none" w:sz="0" w:space="0" w:color="auto"/>
        <w:left w:val="none" w:sz="0" w:space="0" w:color="auto"/>
        <w:bottom w:val="none" w:sz="0" w:space="0" w:color="auto"/>
        <w:right w:val="none" w:sz="0" w:space="0" w:color="auto"/>
      </w:divBdr>
    </w:div>
    <w:div w:id="2128963038">
      <w:bodyDiv w:val="1"/>
      <w:marLeft w:val="0"/>
      <w:marRight w:val="0"/>
      <w:marTop w:val="0"/>
      <w:marBottom w:val="0"/>
      <w:divBdr>
        <w:top w:val="none" w:sz="0" w:space="0" w:color="auto"/>
        <w:left w:val="none" w:sz="0" w:space="0" w:color="auto"/>
        <w:bottom w:val="none" w:sz="0" w:space="0" w:color="auto"/>
        <w:right w:val="none" w:sz="0" w:space="0" w:color="auto"/>
      </w:divBdr>
    </w:div>
    <w:div w:id="21415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siemens_pr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emens@webershandwic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mara.hamdan@siemen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iemens.a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siemen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6D53-A4B6-4A5E-AE86-49903598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866</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Siemens AG englisch</vt:lpstr>
      <vt:lpstr>Pressemitteilung Siemens AG englisch</vt:lpstr>
    </vt:vector>
  </TitlesOfParts>
  <Manager>marion.bludszuweit@siemens.com</Manager>
  <Company>Siemens AG</Company>
  <LinksUpToDate>false</LinksUpToDate>
  <CharactersWithSpaces>5780</CharactersWithSpaces>
  <SharedDoc>false</SharedDoc>
  <HLinks>
    <vt:vector size="18" baseType="variant">
      <vt:variant>
        <vt:i4>262153</vt:i4>
      </vt:variant>
      <vt:variant>
        <vt:i4>6</vt:i4>
      </vt:variant>
      <vt:variant>
        <vt:i4>0</vt:i4>
      </vt:variant>
      <vt:variant>
        <vt:i4>5</vt:i4>
      </vt:variant>
      <vt:variant>
        <vt:lpwstr>http:///</vt:lpwstr>
      </vt:variant>
      <vt:variant>
        <vt:lpwstr/>
      </vt:variant>
      <vt:variant>
        <vt:i4>5767276</vt:i4>
      </vt:variant>
      <vt:variant>
        <vt:i4>3</vt:i4>
      </vt:variant>
      <vt:variant>
        <vt:i4>0</vt:i4>
      </vt:variant>
      <vt:variant>
        <vt:i4>5</vt:i4>
      </vt:variant>
      <vt:variant>
        <vt:lpwstr>http://www.twitter.com/siemens_press</vt:lpwstr>
      </vt:variant>
      <vt:variant>
        <vt:lpwstr/>
      </vt:variant>
      <vt:variant>
        <vt:i4>1638451</vt:i4>
      </vt:variant>
      <vt:variant>
        <vt:i4>0</vt:i4>
      </vt:variant>
      <vt:variant>
        <vt:i4>0</vt:i4>
      </vt:variant>
      <vt:variant>
        <vt:i4>5</vt:i4>
      </vt:variant>
      <vt:variant>
        <vt:lpwstr>mailto:michael.j.palmer@siemens.com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Siemens AG englisch</dc:title>
  <dc:subject>Presse</dc:subject>
  <dc:creator>Michael  Palmer</dc:creator>
  <cp:keywords>Press Release Pressemitteilung Siemens AG englisch;C_Unrestricted</cp:keywords>
  <cp:lastModifiedBy>Hamdan, Tamara</cp:lastModifiedBy>
  <cp:revision>6</cp:revision>
  <cp:lastPrinted>2016-08-22T06:47:00Z</cp:lastPrinted>
  <dcterms:created xsi:type="dcterms:W3CDTF">2017-01-26T08:50:00Z</dcterms:created>
  <dcterms:modified xsi:type="dcterms:W3CDTF">2017-01-29T07:53:00Z</dcterms:modified>
  <cp:category>2013-01-18/sw;2014-09-25/sw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