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8B" w:rsidRPr="00F85E58" w:rsidRDefault="0026318B" w:rsidP="0026318B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Qualifikationsprofil für Unternehmensfremdes Personal nach dem AÜG</w:t>
      </w:r>
    </w:p>
    <w:p w:rsidR="0026318B" w:rsidRDefault="0026318B" w:rsidP="0026318B">
      <w:pPr>
        <w:rPr>
          <w:lang w:val="de-DE"/>
        </w:rPr>
      </w:pPr>
    </w:p>
    <w:p w:rsidR="0026318B" w:rsidRPr="000A0B6F" w:rsidRDefault="0026318B" w:rsidP="0026318B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4C538E">
        <w:rPr>
          <w:b/>
          <w:color w:val="000000" w:themeColor="text1"/>
          <w:sz w:val="24"/>
          <w:szCs w:val="24"/>
          <w:lang w:val="de-DE"/>
        </w:rPr>
        <w:t xml:space="preserve">Profil Nr.: </w:t>
      </w:r>
      <w:r w:rsidR="004C538E" w:rsidRPr="004C538E">
        <w:rPr>
          <w:b/>
          <w:color w:val="000000" w:themeColor="text1"/>
          <w:sz w:val="24"/>
          <w:szCs w:val="24"/>
          <w:lang w:val="de-DE"/>
        </w:rPr>
        <w:t>706</w:t>
      </w:r>
      <w:r w:rsidRPr="004C538E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0A0B6F">
        <w:rPr>
          <w:b/>
          <w:color w:val="FF0000"/>
          <w:sz w:val="24"/>
          <w:szCs w:val="24"/>
          <w:lang w:val="de-DE"/>
        </w:rPr>
        <w:br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 w:rsidR="00734D64">
        <w:rPr>
          <w:b/>
          <w:color w:val="000000" w:themeColor="text1"/>
          <w:sz w:val="24"/>
          <w:szCs w:val="24"/>
          <w:lang w:val="de-DE"/>
        </w:rPr>
        <w:t>11</w:t>
      </w:r>
      <w:r w:rsidRPr="000A0B6F">
        <w:rPr>
          <w:b/>
          <w:color w:val="000000" w:themeColor="text1"/>
          <w:sz w:val="24"/>
          <w:szCs w:val="24"/>
          <w:lang w:val="de-DE"/>
        </w:rPr>
        <w:t>/2015</w:t>
      </w:r>
    </w:p>
    <w:p w:rsidR="0026318B" w:rsidRPr="0010139A" w:rsidRDefault="0026318B" w:rsidP="0026318B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 xml:space="preserve">(zutreffendes bitte ankreuzen) </w:t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Pr="000A0B6F">
        <w:rPr>
          <w:b/>
          <w:color w:val="000000" w:themeColor="text1"/>
          <w:sz w:val="24"/>
          <w:szCs w:val="24"/>
          <w:lang w:val="de-DE"/>
        </w:rPr>
        <w:br/>
      </w:r>
    </w:p>
    <w:p w:rsidR="0026318B" w:rsidRPr="00630310" w:rsidRDefault="0026318B" w:rsidP="0026318B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F55947"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 w:rsidR="00F55947">
        <w:rPr>
          <w:b/>
          <w:lang w:val="de-DE"/>
        </w:rPr>
      </w:r>
      <w:r w:rsidR="00F55947">
        <w:rPr>
          <w:b/>
          <w:lang w:val="de-DE"/>
        </w:rPr>
        <w:fldChar w:fldCharType="separate"/>
      </w:r>
      <w:r w:rsidR="00F55947"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 w:rsidR="00F55947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 w:rsidR="00F55947">
        <w:rPr>
          <w:b/>
        </w:rPr>
      </w:r>
      <w:r w:rsidR="00F55947">
        <w:rPr>
          <w:b/>
        </w:rPr>
        <w:fldChar w:fldCharType="separate"/>
      </w:r>
      <w:r w:rsidR="00F55947"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 w:rsidR="00F55947"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 w:rsidR="00F55947">
        <w:rPr>
          <w:b/>
          <w:lang w:val="de-DE"/>
        </w:rPr>
      </w:r>
      <w:r w:rsidR="00F55947">
        <w:rPr>
          <w:b/>
          <w:lang w:val="de-DE"/>
        </w:rPr>
        <w:fldChar w:fldCharType="separate"/>
      </w:r>
      <w:r w:rsidR="00F55947"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 w:rsidR="00F55947"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 w:rsidR="00F55947">
        <w:rPr>
          <w:b/>
        </w:rPr>
      </w:r>
      <w:r w:rsidR="00F55947">
        <w:rPr>
          <w:b/>
        </w:rPr>
        <w:fldChar w:fldCharType="separate"/>
      </w:r>
      <w:r w:rsidR="00F55947">
        <w:rPr>
          <w:b/>
        </w:rPr>
        <w:fldChar w:fldCharType="end"/>
      </w:r>
      <w:bookmarkEnd w:id="3"/>
      <w:r w:rsidRPr="00630310">
        <w:rPr>
          <w:b/>
          <w:lang w:val="de-DE"/>
        </w:rPr>
        <w:tab/>
      </w:r>
    </w:p>
    <w:p w:rsidR="0010139A" w:rsidRPr="00E306F8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8C521A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0A0B6F" w:rsidRDefault="00671D28">
      <w:pPr>
        <w:pBdr>
          <w:bottom w:val="single" w:sz="12" w:space="1" w:color="auto"/>
        </w:pBdr>
        <w:rPr>
          <w:color w:val="000000" w:themeColor="text1"/>
          <w:sz w:val="16"/>
          <w:szCs w:val="16"/>
          <w:lang w:val="de-AT"/>
        </w:rPr>
      </w:pPr>
      <w:r>
        <w:rPr>
          <w:color w:val="000000" w:themeColor="text1"/>
          <w:lang w:val="de-AT"/>
        </w:rPr>
        <w:t>ELEKTRIKER</w:t>
      </w:r>
      <w:r w:rsidR="0023270E">
        <w:rPr>
          <w:color w:val="000000" w:themeColor="text1"/>
          <w:lang w:val="de-AT"/>
        </w:rPr>
        <w:t xml:space="preserve"> mit MSR Erfahrung</w:t>
      </w:r>
      <w:r w:rsidR="003B0316">
        <w:rPr>
          <w:color w:val="000000" w:themeColor="text1"/>
          <w:lang w:val="de-AT"/>
        </w:rPr>
        <w:t xml:space="preserve">, </w:t>
      </w:r>
      <w:r w:rsidR="0023270E">
        <w:rPr>
          <w:color w:val="000000" w:themeColor="text1"/>
          <w:lang w:val="de-AT"/>
        </w:rPr>
        <w:t xml:space="preserve">qualifizierter </w:t>
      </w:r>
      <w:r w:rsidR="003B0316">
        <w:rPr>
          <w:color w:val="000000" w:themeColor="text1"/>
          <w:lang w:val="de-AT"/>
        </w:rPr>
        <w:t>Facharbeiter</w:t>
      </w:r>
    </w:p>
    <w:p w:rsidR="0010139A" w:rsidRPr="000A0B6F" w:rsidRDefault="0010139A">
      <w:pPr>
        <w:rPr>
          <w:color w:val="000000" w:themeColor="text1"/>
          <w:sz w:val="16"/>
          <w:szCs w:val="16"/>
          <w:lang w:val="de-AT"/>
        </w:rPr>
      </w:pPr>
    </w:p>
    <w:p w:rsidR="00445CD5" w:rsidRPr="000A0B6F" w:rsidRDefault="00445CD5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Tätigkeit:</w:t>
      </w:r>
    </w:p>
    <w:p w:rsidR="00445CD5" w:rsidRPr="000A0B6F" w:rsidRDefault="00445CD5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 xml:space="preserve">(Beschreibung der </w:t>
      </w:r>
      <w:r w:rsidR="00924989" w:rsidRPr="000A0B6F">
        <w:rPr>
          <w:color w:val="000000" w:themeColor="text1"/>
          <w:sz w:val="16"/>
          <w:szCs w:val="16"/>
          <w:lang w:val="de-AT"/>
        </w:rPr>
        <w:t>Tätigkeit</w:t>
      </w:r>
      <w:r w:rsidR="004D007D" w:rsidRPr="000A0B6F">
        <w:rPr>
          <w:color w:val="000000" w:themeColor="text1"/>
          <w:sz w:val="16"/>
          <w:szCs w:val="16"/>
          <w:lang w:val="de-AT"/>
        </w:rPr>
        <w:t>, Überstunden, Reisetätigkeit, Schichtarbeit,.....</w:t>
      </w:r>
      <w:r w:rsidR="00924989" w:rsidRPr="000A0B6F">
        <w:rPr>
          <w:color w:val="000000" w:themeColor="text1"/>
          <w:sz w:val="16"/>
          <w:szCs w:val="16"/>
          <w:lang w:val="de-AT"/>
        </w:rPr>
        <w:t>)</w:t>
      </w:r>
    </w:p>
    <w:p w:rsidR="00924989" w:rsidRPr="0023270E" w:rsidRDefault="0025076F" w:rsidP="00F835E3">
      <w:pPr>
        <w:spacing w:before="100" w:beforeAutospacing="1" w:after="100" w:afterAutospacing="1"/>
        <w:ind w:left="3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Fachspezifische Tätigkeiten auf Baustellen von gewerblichen Gebäudekomplexen (Einkaufszentren, Bürogebäude, Krankenhäuser...)  nach allgemeinen Richtlinien und Anweisungen selbständig ausführen.</w:t>
      </w:r>
      <w:r w:rsidR="0023270E">
        <w:rPr>
          <w:rFonts w:cs="Arial"/>
          <w:color w:val="000000" w:themeColor="text1"/>
          <w:sz w:val="20"/>
          <w:szCs w:val="20"/>
          <w:lang w:val="de-DE"/>
        </w:rPr>
        <w:br/>
        <w:t>Führen von Montage</w:t>
      </w:r>
      <w:r>
        <w:rPr>
          <w:rFonts w:cs="Arial"/>
          <w:color w:val="000000" w:themeColor="text1"/>
          <w:sz w:val="20"/>
          <w:szCs w:val="20"/>
          <w:lang w:val="de-DE"/>
        </w:rPr>
        <w:t>teams</w:t>
      </w:r>
      <w:r w:rsidR="0023270E">
        <w:rPr>
          <w:rFonts w:cs="Arial"/>
          <w:color w:val="000000" w:themeColor="text1"/>
          <w:sz w:val="20"/>
          <w:szCs w:val="20"/>
          <w:lang w:val="de-DE"/>
        </w:rPr>
        <w:t xml:space="preserve">, Montageleitung </w:t>
      </w:r>
    </w:p>
    <w:p w:rsidR="00734D64" w:rsidRPr="000A0B6F" w:rsidRDefault="00734D64" w:rsidP="00734D64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Qualifikation</w:t>
      </w:r>
      <w:r>
        <w:rPr>
          <w:b/>
          <w:color w:val="000000" w:themeColor="text1"/>
          <w:sz w:val="24"/>
          <w:szCs w:val="24"/>
          <w:lang w:val="de-AT"/>
        </w:rPr>
        <w:t>/Kompetenz</w:t>
      </w:r>
      <w:r w:rsidRPr="000A0B6F">
        <w:rPr>
          <w:b/>
          <w:color w:val="000000" w:themeColor="text1"/>
          <w:sz w:val="24"/>
          <w:szCs w:val="24"/>
          <w:lang w:val="de-AT"/>
        </w:rPr>
        <w:t>:</w:t>
      </w:r>
    </w:p>
    <w:p w:rsidR="00CA520F" w:rsidRPr="000A0B6F" w:rsidRDefault="00445CD5" w:rsidP="00CA520F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>(z.B.: mehrjährige einschlägige Berufserfahrung,</w:t>
      </w:r>
      <w:r w:rsidR="004D007D" w:rsidRPr="000A0B6F">
        <w:rPr>
          <w:color w:val="000000" w:themeColor="text1"/>
          <w:sz w:val="16"/>
          <w:szCs w:val="16"/>
          <w:lang w:val="de-AT"/>
        </w:rPr>
        <w:t xml:space="preserve"> </w:t>
      </w:r>
      <w:r w:rsidRPr="000A0B6F">
        <w:rPr>
          <w:color w:val="000000" w:themeColor="text1"/>
          <w:sz w:val="16"/>
          <w:szCs w:val="16"/>
          <w:lang w:val="de-AT"/>
        </w:rPr>
        <w:t>....)</w:t>
      </w:r>
    </w:p>
    <w:p w:rsidR="0023270E" w:rsidRPr="0023270E" w:rsidRDefault="0023270E" w:rsidP="00F835E3">
      <w:pPr>
        <w:spacing w:before="100" w:beforeAutospacing="1" w:after="100" w:afterAutospacing="1"/>
        <w:rPr>
          <w:rFonts w:cs="Arial"/>
          <w:color w:val="000000" w:themeColor="text1"/>
          <w:sz w:val="20"/>
          <w:szCs w:val="20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 xml:space="preserve">Ausgeprägte Fachkenntnisse in der Montage komplexer </w:t>
      </w:r>
      <w:r w:rsidR="0025076F">
        <w:rPr>
          <w:rFonts w:cs="Arial"/>
          <w:strike/>
          <w:color w:val="000000" w:themeColor="text1"/>
          <w:sz w:val="20"/>
          <w:szCs w:val="20"/>
          <w:lang w:val="de-DE"/>
        </w:rPr>
        <w:t xml:space="preserve"> </w:t>
      </w:r>
      <w:r w:rsidR="0025076F" w:rsidRPr="0025076F">
        <w:rPr>
          <w:rFonts w:cs="Arial"/>
          <w:color w:val="000000" w:themeColor="text1"/>
          <w:sz w:val="20"/>
          <w:szCs w:val="20"/>
          <w:lang w:val="de-DE"/>
        </w:rPr>
        <w:t>A</w:t>
      </w:r>
      <w:r>
        <w:rPr>
          <w:rFonts w:cs="Arial"/>
          <w:color w:val="000000" w:themeColor="text1"/>
          <w:sz w:val="20"/>
          <w:szCs w:val="20"/>
          <w:lang w:val="de-DE"/>
        </w:rPr>
        <w:t>nlagen; Plan lesen</w:t>
      </w:r>
      <w:proofErr w:type="gramStart"/>
      <w:r>
        <w:rPr>
          <w:rFonts w:cs="Arial"/>
          <w:color w:val="000000" w:themeColor="text1"/>
          <w:sz w:val="20"/>
          <w:szCs w:val="20"/>
          <w:lang w:val="de-DE"/>
        </w:rPr>
        <w:t>,</w:t>
      </w:r>
      <w:proofErr w:type="gramEnd"/>
      <w:r>
        <w:rPr>
          <w:rFonts w:cs="Arial"/>
          <w:color w:val="000000" w:themeColor="text1"/>
          <w:sz w:val="20"/>
          <w:szCs w:val="20"/>
          <w:lang w:val="de-DE"/>
        </w:rPr>
        <w:br/>
        <w:t>selbständiges Arbeiten, Teamfähigkeit, Kommunikationsfähigkeit, Zuverlässigkeit, Loop-</w:t>
      </w:r>
      <w:r w:rsidR="0025076F">
        <w:rPr>
          <w:rFonts w:cs="Arial"/>
          <w:color w:val="000000" w:themeColor="text1"/>
          <w:sz w:val="20"/>
          <w:szCs w:val="20"/>
          <w:lang w:val="de-DE"/>
        </w:rPr>
        <w:t>C</w:t>
      </w:r>
      <w:r>
        <w:rPr>
          <w:rFonts w:cs="Arial"/>
          <w:color w:val="000000" w:themeColor="text1"/>
          <w:sz w:val="20"/>
          <w:szCs w:val="20"/>
          <w:lang w:val="de-DE"/>
        </w:rPr>
        <w:t xml:space="preserve">hecks, </w:t>
      </w:r>
      <w:proofErr w:type="spellStart"/>
      <w:r>
        <w:rPr>
          <w:rFonts w:cs="Arial"/>
          <w:color w:val="000000" w:themeColor="text1"/>
          <w:sz w:val="20"/>
          <w:szCs w:val="20"/>
          <w:lang w:val="de-DE"/>
        </w:rPr>
        <w:t>Messstellenanordnung</w:t>
      </w:r>
      <w:proofErr w:type="spellEnd"/>
      <w:r>
        <w:rPr>
          <w:rFonts w:cs="Arial"/>
          <w:color w:val="000000" w:themeColor="text1"/>
          <w:sz w:val="20"/>
          <w:szCs w:val="20"/>
          <w:lang w:val="de-DE"/>
        </w:rPr>
        <w:t>, MSR und Prozessleittechnik-Verständnis (Gesamtbild eines Prozesses verstehen).</w:t>
      </w: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qual.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FA2B4C" w:rsidRPr="004C538E" w:rsidRDefault="00FA2B4C" w:rsidP="00FA2B4C">
      <w:pPr>
        <w:pBdr>
          <w:bottom w:val="single" w:sz="12" w:space="1" w:color="auto"/>
        </w:pBdr>
        <w:rPr>
          <w:rFonts w:cs="Arial"/>
          <w:color w:val="000000" w:themeColor="text1"/>
          <w:sz w:val="20"/>
          <w:szCs w:val="20"/>
          <w:lang w:val="de-DE"/>
        </w:rPr>
      </w:pPr>
      <w:r w:rsidRPr="004C538E">
        <w:rPr>
          <w:rFonts w:cs="Arial"/>
          <w:color w:val="000000" w:themeColor="text1"/>
          <w:sz w:val="20"/>
          <w:szCs w:val="20"/>
          <w:lang w:val="de-DE"/>
        </w:rPr>
        <w:t>Lehrabschlussprüfung, Facharbeiterprüfung</w:t>
      </w:r>
      <w:r w:rsidR="0025076F" w:rsidRPr="004C538E">
        <w:rPr>
          <w:rFonts w:cs="Arial"/>
          <w:color w:val="000000" w:themeColor="text1"/>
          <w:sz w:val="20"/>
          <w:szCs w:val="20"/>
          <w:lang w:val="de-DE"/>
        </w:rPr>
        <w:t>,</w:t>
      </w:r>
      <w:r w:rsidRPr="004C538E">
        <w:rPr>
          <w:rFonts w:cs="Arial"/>
          <w:color w:val="000000" w:themeColor="text1"/>
          <w:sz w:val="20"/>
          <w:szCs w:val="20"/>
          <w:lang w:val="de-DE"/>
        </w:rPr>
        <w:t xml:space="preserve"> Lehrabschlussprüfung in technologisch ähnlichen Berufen</w:t>
      </w:r>
      <w:r w:rsidR="00671D28" w:rsidRPr="004C538E">
        <w:rPr>
          <w:rFonts w:cs="Arial"/>
          <w:color w:val="000000" w:themeColor="text1"/>
          <w:sz w:val="20"/>
          <w:szCs w:val="20"/>
          <w:lang w:val="de-DE"/>
        </w:rPr>
        <w:t>.</w:t>
      </w:r>
    </w:p>
    <w:p w:rsidR="00B40F45" w:rsidRPr="00D25C39" w:rsidRDefault="00B40F45" w:rsidP="00FA2B4C">
      <w:pPr>
        <w:pBdr>
          <w:bottom w:val="single" w:sz="12" w:space="1" w:color="auto"/>
        </w:pBdr>
        <w:rPr>
          <w:strike/>
          <w:lang w:val="de-AT"/>
        </w:rPr>
      </w:pPr>
    </w:p>
    <w:p w:rsidR="00BC3611" w:rsidRPr="00E306F8" w:rsidRDefault="00BC3611" w:rsidP="00BC3611">
      <w:pPr>
        <w:rPr>
          <w:sz w:val="16"/>
          <w:szCs w:val="16"/>
          <w:lang w:val="de-AT"/>
        </w:rPr>
      </w:pPr>
    </w:p>
    <w:p w:rsidR="00E306F8" w:rsidRPr="00E10AA0" w:rsidRDefault="00E306F8" w:rsidP="00E306F8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E10AA0">
        <w:rPr>
          <w:b/>
          <w:sz w:val="24"/>
          <w:szCs w:val="24"/>
          <w:lang w:val="de-AT"/>
        </w:rPr>
        <w:t>Beistellungen:</w:t>
      </w:r>
    </w:p>
    <w:p w:rsidR="00E306F8" w:rsidRPr="0016034A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b/>
          <w:color w:val="1F497D" w:themeColor="text2"/>
          <w:sz w:val="20"/>
          <w:szCs w:val="20"/>
          <w:lang w:val="de-AT"/>
        </w:rPr>
      </w:pPr>
      <w:r w:rsidRPr="00E10AA0">
        <w:rPr>
          <w:sz w:val="24"/>
          <w:szCs w:val="24"/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 w:rsidR="0025076F">
        <w:rPr>
          <w:sz w:val="20"/>
          <w:szCs w:val="20"/>
          <w:lang w:val="de-AT"/>
        </w:rPr>
        <w:t>PSA der Anforderung entsprechend</w:t>
      </w:r>
      <w:r w:rsidR="0025076F" w:rsidRPr="00E10AA0">
        <w:rPr>
          <w:sz w:val="20"/>
          <w:szCs w:val="20"/>
          <w:lang w:val="de-AT"/>
        </w:rPr>
        <w:t>: Sicherheitsschuhe, geschlossene Arbeitskleidung</w:t>
      </w:r>
      <w:r w:rsidR="0025076F">
        <w:rPr>
          <w:sz w:val="20"/>
          <w:szCs w:val="20"/>
          <w:lang w:val="de-AT"/>
        </w:rPr>
        <w:t xml:space="preserve"> </w:t>
      </w:r>
      <w:r w:rsidR="0025076F" w:rsidRPr="00414BBA">
        <w:rPr>
          <w:sz w:val="20"/>
          <w:szCs w:val="20"/>
          <w:lang w:val="de-AT"/>
        </w:rPr>
        <w:t>– der Jahreszeit und dem Einsatzort entsprechend</w:t>
      </w:r>
      <w:r w:rsidR="0025076F" w:rsidRPr="00E10AA0">
        <w:rPr>
          <w:sz w:val="20"/>
          <w:szCs w:val="20"/>
          <w:lang w:val="de-AT"/>
        </w:rPr>
        <w:t xml:space="preserve">, </w:t>
      </w:r>
      <w:r w:rsidR="0025076F">
        <w:rPr>
          <w:sz w:val="20"/>
          <w:szCs w:val="20"/>
          <w:lang w:val="de-AT"/>
        </w:rPr>
        <w:t xml:space="preserve">Handschuhe, </w:t>
      </w:r>
      <w:r w:rsidR="0025076F" w:rsidRPr="00E10AA0">
        <w:rPr>
          <w:sz w:val="20"/>
          <w:szCs w:val="20"/>
          <w:lang w:val="de-AT"/>
        </w:rPr>
        <w:t>Schutzhelm, Schutzbrille, Gehörschutz)</w:t>
      </w:r>
    </w:p>
    <w:p w:rsidR="00E306F8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6D581C">
        <w:rPr>
          <w:sz w:val="24"/>
          <w:szCs w:val="24"/>
          <w:lang w:val="de-AT"/>
        </w:rPr>
        <w:t>Handwerkzeug</w:t>
      </w:r>
      <w:r w:rsidRPr="00E10AA0">
        <w:rPr>
          <w:lang w:val="de-AT"/>
        </w:rPr>
        <w:tab/>
      </w:r>
      <w:r w:rsidRPr="006D581C">
        <w:rPr>
          <w:sz w:val="20"/>
          <w:szCs w:val="20"/>
          <w:lang w:val="de-AT"/>
        </w:rPr>
        <w:t>fachüblich, einwandfrei</w:t>
      </w:r>
      <w:r w:rsidR="006D581C">
        <w:rPr>
          <w:lang w:val="de-AT"/>
        </w:rPr>
        <w:t>;</w:t>
      </w:r>
    </w:p>
    <w:p w:rsidR="004E1793" w:rsidRPr="00E10AA0" w:rsidRDefault="004E1793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E306F8" w:rsidRPr="00E10AA0" w:rsidRDefault="00E306F8" w:rsidP="00E306F8">
      <w:pPr>
        <w:rPr>
          <w:sz w:val="16"/>
          <w:szCs w:val="16"/>
          <w:lang w:val="de-AT"/>
        </w:rPr>
      </w:pPr>
    </w:p>
    <w:p w:rsidR="004E1793" w:rsidRDefault="004E1793" w:rsidP="00E306F8">
      <w:pPr>
        <w:rPr>
          <w:b/>
          <w:sz w:val="24"/>
          <w:szCs w:val="24"/>
          <w:lang w:val="de-AT"/>
        </w:rPr>
      </w:pPr>
    </w:p>
    <w:p w:rsidR="00E306F8" w:rsidRPr="00E10AA0" w:rsidRDefault="00E306F8" w:rsidP="00E306F8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E306F8" w:rsidRPr="00E10AA0" w:rsidRDefault="00E306F8" w:rsidP="00E306F8">
      <w:pPr>
        <w:rPr>
          <w:b/>
          <w:sz w:val="16"/>
          <w:szCs w:val="16"/>
          <w:lang w:val="de-AT"/>
        </w:rPr>
      </w:pPr>
    </w:p>
    <w:p w:rsidR="00E306F8" w:rsidRPr="00E10AA0" w:rsidRDefault="00E306F8" w:rsidP="00E306F8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E10AA0">
        <w:rPr>
          <w:rFonts w:cs="Arial"/>
          <w:sz w:val="20"/>
          <w:szCs w:val="20"/>
          <w:lang w:val="de-DE"/>
        </w:rPr>
        <w:tab/>
      </w:r>
      <w:r w:rsidRPr="00E10AA0">
        <w:rPr>
          <w:rFonts w:cs="Arial"/>
          <w:sz w:val="20"/>
          <w:szCs w:val="20"/>
          <w:lang w:val="de-DE"/>
        </w:rPr>
        <w:br/>
        <w:t>Absturzgefahr; Anstoßen; Arbeiten in Höhen (</w:t>
      </w:r>
      <w:r w:rsidR="005752C3" w:rsidRPr="00577323">
        <w:rPr>
          <w:rFonts w:cs="Arial"/>
          <w:sz w:val="20"/>
          <w:szCs w:val="20"/>
          <w:lang w:val="de-DE"/>
        </w:rPr>
        <w:t>Flachdächern,</w:t>
      </w:r>
      <w:r w:rsidR="005752C3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Leitern, Gerüste, Bühnen, usw); Brandgefahr; Elektrizität; Mechanische Gefährdung (herabfallende, unkontrolliert, kontrolliert bewegte Teile); Heben von Lasten; Schnittgefahr, Quetschgefahr; Sturzgefahr; Stolpern; Thermische Gefahr; Witterungseinflüsse;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 w:rsidR="00577323"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(zB speziellen ärztlichen Eignungsuntersuchungen, Arbeiten in Explosionsbereichen, Arbeiten in extremen Höhen, </w:t>
      </w:r>
      <w:r w:rsidR="00414BBA" w:rsidRPr="00414BBA">
        <w:rPr>
          <w:rFonts w:cs="Arial"/>
          <w:sz w:val="20"/>
          <w:szCs w:val="20"/>
          <w:lang w:val="de-DE"/>
        </w:rPr>
        <w:t>Umgang mit gefährlichen Arbeitsstoffen</w:t>
      </w:r>
      <w:r w:rsidR="00414BBA">
        <w:rPr>
          <w:rFonts w:cs="Arial"/>
          <w:sz w:val="20"/>
          <w:szCs w:val="20"/>
          <w:lang w:val="de-DE"/>
        </w:rPr>
        <w:t>,</w:t>
      </w:r>
      <w:r w:rsidR="00414BBA"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Beschäftiger dem Mitarbeiter im Rahmen der Erstunterweisung zur Kenntnis gebracht. </w:t>
      </w:r>
    </w:p>
    <w:p w:rsidR="00E306F8" w:rsidRPr="00E10AA0" w:rsidRDefault="00E306F8" w:rsidP="00E306F8">
      <w:pPr>
        <w:pStyle w:val="Listenabsatz"/>
        <w:pBdr>
          <w:bottom w:val="single" w:sz="12" w:space="1" w:color="auto"/>
        </w:pBdr>
        <w:ind w:left="0"/>
        <w:rPr>
          <w:sz w:val="16"/>
          <w:szCs w:val="16"/>
          <w:lang w:val="de-DE"/>
        </w:rPr>
      </w:pPr>
    </w:p>
    <w:p w:rsidR="00E306F8" w:rsidRPr="00E306F8" w:rsidRDefault="00E306F8" w:rsidP="00E306F8">
      <w:pPr>
        <w:pStyle w:val="Listenabsatz"/>
        <w:ind w:left="22"/>
        <w:rPr>
          <w:sz w:val="16"/>
          <w:szCs w:val="16"/>
          <w:lang w:val="de-DE"/>
        </w:rPr>
      </w:pPr>
    </w:p>
    <w:p w:rsidR="00652C9C" w:rsidRDefault="00652C9C" w:rsidP="00A07F99">
      <w:pPr>
        <w:rPr>
          <w:b/>
          <w:sz w:val="24"/>
          <w:szCs w:val="24"/>
          <w:lang w:val="de-DE"/>
        </w:rPr>
      </w:pPr>
    </w:p>
    <w:p w:rsidR="00652C9C" w:rsidRPr="00A07F99" w:rsidRDefault="00652C9C" w:rsidP="00652C9C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652C9C" w:rsidRPr="00A07F99" w:rsidRDefault="00652C9C" w:rsidP="00652C9C">
      <w:pPr>
        <w:rPr>
          <w:sz w:val="16"/>
          <w:szCs w:val="16"/>
          <w:lang w:val="de-DE"/>
        </w:rPr>
      </w:pPr>
    </w:p>
    <w:p w:rsidR="001013ED" w:rsidRDefault="001013ED" w:rsidP="00A07F99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E306F8">
        <w:rPr>
          <w:b/>
          <w:sz w:val="24"/>
          <w:szCs w:val="24"/>
          <w:lang w:val="de-DE"/>
        </w:rPr>
        <w:tab/>
      </w:r>
      <w:r w:rsidR="00E306F8">
        <w:rPr>
          <w:b/>
          <w:sz w:val="24"/>
          <w:szCs w:val="24"/>
          <w:lang w:val="de-DE"/>
        </w:rPr>
        <w:tab/>
      </w:r>
      <w:r w:rsidR="004B7058">
        <w:rPr>
          <w:lang w:val="de-DE"/>
        </w:rPr>
        <w:t>Deutsch in Wort und Schrift</w:t>
      </w:r>
    </w:p>
    <w:p w:rsidR="00A07F99" w:rsidRPr="00A07F99" w:rsidRDefault="00A07F99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A07F99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Einstufung, ortsübliche Entlohnung (Kollektivvertrag):</w:t>
      </w:r>
    </w:p>
    <w:p w:rsidR="004D007D" w:rsidRPr="00A07F99" w:rsidRDefault="004D007D">
      <w:pPr>
        <w:rPr>
          <w:sz w:val="16"/>
          <w:szCs w:val="16"/>
          <w:lang w:val="de-DE"/>
        </w:rPr>
      </w:pPr>
    </w:p>
    <w:p w:rsidR="004E1793" w:rsidRDefault="004D007D">
      <w:pPr>
        <w:rPr>
          <w:b/>
          <w:color w:val="1F497D" w:themeColor="text2"/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C777F2" w:rsidRPr="003F7D76">
        <w:rPr>
          <w:color w:val="FF0000"/>
          <w:lang w:val="de-DE"/>
        </w:rPr>
        <w:t>LG</w:t>
      </w:r>
      <w:r w:rsidR="00E068C2">
        <w:rPr>
          <w:color w:val="FF0000"/>
          <w:lang w:val="de-DE"/>
        </w:rPr>
        <w:t xml:space="preserve">2 </w:t>
      </w:r>
      <w:r w:rsidR="0025076F" w:rsidRPr="003F7D76">
        <w:rPr>
          <w:color w:val="FF0000"/>
          <w:lang w:val="de-DE"/>
        </w:rPr>
        <w:t xml:space="preserve">nach </w:t>
      </w:r>
      <w:r w:rsidR="004C538E">
        <w:rPr>
          <w:color w:val="FF0000"/>
          <w:lang w:val="de-DE"/>
        </w:rPr>
        <w:t xml:space="preserve">KV </w:t>
      </w:r>
      <w:r w:rsidR="0025076F" w:rsidRPr="00311992">
        <w:rPr>
          <w:color w:val="FF0000"/>
          <w:lang w:val="de-DE"/>
        </w:rPr>
        <w:t>Metall Gewerbe</w:t>
      </w:r>
      <w:r w:rsidR="00A60CCD">
        <w:rPr>
          <w:color w:val="FF0000"/>
          <w:lang w:val="de-DE"/>
        </w:rPr>
        <w:tab/>
      </w:r>
      <w:r w:rsidR="00A60CCD">
        <w:rPr>
          <w:color w:val="FF0000"/>
          <w:lang w:val="de-DE"/>
        </w:rPr>
        <w:tab/>
      </w:r>
      <w:r w:rsidR="00A60CCD">
        <w:rPr>
          <w:color w:val="FF0000"/>
          <w:lang w:val="de-DE"/>
        </w:rPr>
        <w:tab/>
      </w:r>
    </w:p>
    <w:p w:rsidR="004E1793" w:rsidRPr="00E10AA0" w:rsidRDefault="004E17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Pr="00A60CCD" w:rsidRDefault="004E1793">
      <w:pPr>
        <w:rPr>
          <w:b/>
          <w:color w:val="1F497D" w:themeColor="text2"/>
          <w:lang w:val="de-DE"/>
        </w:rPr>
      </w:pPr>
    </w:p>
    <w:sectPr w:rsidR="004E1793" w:rsidRPr="00A60CCD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1D91"/>
    <w:multiLevelType w:val="multilevel"/>
    <w:tmpl w:val="01A6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7494E"/>
    <w:multiLevelType w:val="multilevel"/>
    <w:tmpl w:val="C3D4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CF508C3"/>
    <w:multiLevelType w:val="multilevel"/>
    <w:tmpl w:val="C4AA5A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16478"/>
    <w:rsid w:val="00032278"/>
    <w:rsid w:val="00054052"/>
    <w:rsid w:val="00056DD7"/>
    <w:rsid w:val="0007212A"/>
    <w:rsid w:val="00077F33"/>
    <w:rsid w:val="000957D3"/>
    <w:rsid w:val="000A0B6F"/>
    <w:rsid w:val="000B5408"/>
    <w:rsid w:val="000C33F4"/>
    <w:rsid w:val="000D0F0E"/>
    <w:rsid w:val="0010139A"/>
    <w:rsid w:val="001013ED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6034A"/>
    <w:rsid w:val="00176AFD"/>
    <w:rsid w:val="00193FC8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48D9"/>
    <w:rsid w:val="001E5928"/>
    <w:rsid w:val="001E757F"/>
    <w:rsid w:val="00213F11"/>
    <w:rsid w:val="0021416A"/>
    <w:rsid w:val="0023270E"/>
    <w:rsid w:val="00232BAC"/>
    <w:rsid w:val="0025076F"/>
    <w:rsid w:val="0026318B"/>
    <w:rsid w:val="00286D44"/>
    <w:rsid w:val="002A19A6"/>
    <w:rsid w:val="002B68DF"/>
    <w:rsid w:val="002B7153"/>
    <w:rsid w:val="002C7F06"/>
    <w:rsid w:val="002E2A44"/>
    <w:rsid w:val="002F0F1D"/>
    <w:rsid w:val="002F56FE"/>
    <w:rsid w:val="00300995"/>
    <w:rsid w:val="0031001D"/>
    <w:rsid w:val="00332A83"/>
    <w:rsid w:val="00336D3D"/>
    <w:rsid w:val="003614E0"/>
    <w:rsid w:val="00374E50"/>
    <w:rsid w:val="00377E24"/>
    <w:rsid w:val="003B0316"/>
    <w:rsid w:val="003B0EA8"/>
    <w:rsid w:val="003B6828"/>
    <w:rsid w:val="003C0603"/>
    <w:rsid w:val="003C7D62"/>
    <w:rsid w:val="003D55E8"/>
    <w:rsid w:val="003D625F"/>
    <w:rsid w:val="003F5755"/>
    <w:rsid w:val="003F6C04"/>
    <w:rsid w:val="003F7D76"/>
    <w:rsid w:val="00404DA7"/>
    <w:rsid w:val="0041071F"/>
    <w:rsid w:val="00413B72"/>
    <w:rsid w:val="00414BBA"/>
    <w:rsid w:val="0041715E"/>
    <w:rsid w:val="00434418"/>
    <w:rsid w:val="004356E6"/>
    <w:rsid w:val="00441B19"/>
    <w:rsid w:val="00445CD5"/>
    <w:rsid w:val="00446D7D"/>
    <w:rsid w:val="0045680D"/>
    <w:rsid w:val="00457779"/>
    <w:rsid w:val="00461BBF"/>
    <w:rsid w:val="00467688"/>
    <w:rsid w:val="004676F5"/>
    <w:rsid w:val="00477093"/>
    <w:rsid w:val="0049415E"/>
    <w:rsid w:val="004A2597"/>
    <w:rsid w:val="004A5C9A"/>
    <w:rsid w:val="004B07BA"/>
    <w:rsid w:val="004B7058"/>
    <w:rsid w:val="004C538E"/>
    <w:rsid w:val="004D007D"/>
    <w:rsid w:val="004D6634"/>
    <w:rsid w:val="004E1793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752C3"/>
    <w:rsid w:val="00577323"/>
    <w:rsid w:val="00590A33"/>
    <w:rsid w:val="005A4DD8"/>
    <w:rsid w:val="005A6817"/>
    <w:rsid w:val="005B4F60"/>
    <w:rsid w:val="005C6159"/>
    <w:rsid w:val="005C6B62"/>
    <w:rsid w:val="005D440D"/>
    <w:rsid w:val="005E1901"/>
    <w:rsid w:val="005E1D90"/>
    <w:rsid w:val="005F2A2D"/>
    <w:rsid w:val="005F36F2"/>
    <w:rsid w:val="005F371B"/>
    <w:rsid w:val="006068DF"/>
    <w:rsid w:val="00613075"/>
    <w:rsid w:val="006309AD"/>
    <w:rsid w:val="00652C9C"/>
    <w:rsid w:val="0066414F"/>
    <w:rsid w:val="00665709"/>
    <w:rsid w:val="00670350"/>
    <w:rsid w:val="00671D28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B5601"/>
    <w:rsid w:val="006C6397"/>
    <w:rsid w:val="006C7CB4"/>
    <w:rsid w:val="006D1190"/>
    <w:rsid w:val="006D581C"/>
    <w:rsid w:val="006E061A"/>
    <w:rsid w:val="006E0A17"/>
    <w:rsid w:val="006E220A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34D64"/>
    <w:rsid w:val="00743752"/>
    <w:rsid w:val="0074428E"/>
    <w:rsid w:val="00775D52"/>
    <w:rsid w:val="00777AAD"/>
    <w:rsid w:val="007873D7"/>
    <w:rsid w:val="0078781B"/>
    <w:rsid w:val="007918C9"/>
    <w:rsid w:val="00797EC0"/>
    <w:rsid w:val="007A3016"/>
    <w:rsid w:val="007A4C8D"/>
    <w:rsid w:val="007B1950"/>
    <w:rsid w:val="007B4024"/>
    <w:rsid w:val="007B7F80"/>
    <w:rsid w:val="007C173E"/>
    <w:rsid w:val="007C29FC"/>
    <w:rsid w:val="007C6E0D"/>
    <w:rsid w:val="007D1024"/>
    <w:rsid w:val="007D185D"/>
    <w:rsid w:val="007E5D41"/>
    <w:rsid w:val="007E7ADE"/>
    <w:rsid w:val="007F4F0C"/>
    <w:rsid w:val="007F738B"/>
    <w:rsid w:val="008059FD"/>
    <w:rsid w:val="00806F53"/>
    <w:rsid w:val="00822B4C"/>
    <w:rsid w:val="00826F37"/>
    <w:rsid w:val="0084672D"/>
    <w:rsid w:val="00851AE3"/>
    <w:rsid w:val="0085318C"/>
    <w:rsid w:val="0085380C"/>
    <w:rsid w:val="00867BA5"/>
    <w:rsid w:val="00883E94"/>
    <w:rsid w:val="008B19C7"/>
    <w:rsid w:val="008B4A5C"/>
    <w:rsid w:val="008B600D"/>
    <w:rsid w:val="008B7C65"/>
    <w:rsid w:val="008C0A03"/>
    <w:rsid w:val="008C316C"/>
    <w:rsid w:val="008C521A"/>
    <w:rsid w:val="008D4DEA"/>
    <w:rsid w:val="008D6FE2"/>
    <w:rsid w:val="008D7FB1"/>
    <w:rsid w:val="008E1DFA"/>
    <w:rsid w:val="008E5F0E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839E1"/>
    <w:rsid w:val="00984612"/>
    <w:rsid w:val="00995E15"/>
    <w:rsid w:val="009A0C6F"/>
    <w:rsid w:val="009C3BE2"/>
    <w:rsid w:val="009D0C64"/>
    <w:rsid w:val="009D13E8"/>
    <w:rsid w:val="009D36C8"/>
    <w:rsid w:val="009D3EDB"/>
    <w:rsid w:val="009F60CE"/>
    <w:rsid w:val="009F65CD"/>
    <w:rsid w:val="009F7771"/>
    <w:rsid w:val="00A07F99"/>
    <w:rsid w:val="00A207CF"/>
    <w:rsid w:val="00A235F0"/>
    <w:rsid w:val="00A405A0"/>
    <w:rsid w:val="00A42B57"/>
    <w:rsid w:val="00A45EDB"/>
    <w:rsid w:val="00A53800"/>
    <w:rsid w:val="00A60CCD"/>
    <w:rsid w:val="00A64E57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0F45"/>
    <w:rsid w:val="00B44759"/>
    <w:rsid w:val="00B44D41"/>
    <w:rsid w:val="00B469CA"/>
    <w:rsid w:val="00B67FA7"/>
    <w:rsid w:val="00B778FD"/>
    <w:rsid w:val="00B93268"/>
    <w:rsid w:val="00B97823"/>
    <w:rsid w:val="00BA02A3"/>
    <w:rsid w:val="00BA2C8D"/>
    <w:rsid w:val="00BB5DE1"/>
    <w:rsid w:val="00BC3611"/>
    <w:rsid w:val="00C009D7"/>
    <w:rsid w:val="00C12750"/>
    <w:rsid w:val="00C145ED"/>
    <w:rsid w:val="00C22919"/>
    <w:rsid w:val="00C34679"/>
    <w:rsid w:val="00C3556D"/>
    <w:rsid w:val="00C37957"/>
    <w:rsid w:val="00C479DE"/>
    <w:rsid w:val="00C50596"/>
    <w:rsid w:val="00C5568F"/>
    <w:rsid w:val="00C56346"/>
    <w:rsid w:val="00C6714B"/>
    <w:rsid w:val="00C777F2"/>
    <w:rsid w:val="00C819DE"/>
    <w:rsid w:val="00C90624"/>
    <w:rsid w:val="00C96255"/>
    <w:rsid w:val="00C963BD"/>
    <w:rsid w:val="00CA24B5"/>
    <w:rsid w:val="00CA520F"/>
    <w:rsid w:val="00CB622E"/>
    <w:rsid w:val="00CE6983"/>
    <w:rsid w:val="00D0053D"/>
    <w:rsid w:val="00D0478A"/>
    <w:rsid w:val="00D0736C"/>
    <w:rsid w:val="00D1735A"/>
    <w:rsid w:val="00D24303"/>
    <w:rsid w:val="00D25C39"/>
    <w:rsid w:val="00D41BFC"/>
    <w:rsid w:val="00D62C34"/>
    <w:rsid w:val="00D717D4"/>
    <w:rsid w:val="00D739EB"/>
    <w:rsid w:val="00DA4E12"/>
    <w:rsid w:val="00DB5B42"/>
    <w:rsid w:val="00DC5668"/>
    <w:rsid w:val="00DD419E"/>
    <w:rsid w:val="00DF749D"/>
    <w:rsid w:val="00DF7F44"/>
    <w:rsid w:val="00E0290D"/>
    <w:rsid w:val="00E044A2"/>
    <w:rsid w:val="00E049BA"/>
    <w:rsid w:val="00E068C2"/>
    <w:rsid w:val="00E07C09"/>
    <w:rsid w:val="00E10098"/>
    <w:rsid w:val="00E10AA0"/>
    <w:rsid w:val="00E306F8"/>
    <w:rsid w:val="00E41569"/>
    <w:rsid w:val="00E44CC6"/>
    <w:rsid w:val="00E45E36"/>
    <w:rsid w:val="00E51A15"/>
    <w:rsid w:val="00E622B3"/>
    <w:rsid w:val="00E629CC"/>
    <w:rsid w:val="00E65111"/>
    <w:rsid w:val="00E75688"/>
    <w:rsid w:val="00E8623D"/>
    <w:rsid w:val="00E9522A"/>
    <w:rsid w:val="00EA0ACF"/>
    <w:rsid w:val="00EB58A9"/>
    <w:rsid w:val="00ED7904"/>
    <w:rsid w:val="00EE6B53"/>
    <w:rsid w:val="00F02354"/>
    <w:rsid w:val="00F22424"/>
    <w:rsid w:val="00F229F1"/>
    <w:rsid w:val="00F26032"/>
    <w:rsid w:val="00F362F9"/>
    <w:rsid w:val="00F46B72"/>
    <w:rsid w:val="00F5142A"/>
    <w:rsid w:val="00F55947"/>
    <w:rsid w:val="00F6465A"/>
    <w:rsid w:val="00F725DF"/>
    <w:rsid w:val="00F748E9"/>
    <w:rsid w:val="00F835E3"/>
    <w:rsid w:val="00F85E58"/>
    <w:rsid w:val="00F92EAC"/>
    <w:rsid w:val="00FA2B4C"/>
    <w:rsid w:val="00FB4894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E48D9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E306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1603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034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3</cp:revision>
  <cp:lastPrinted>2015-05-27T05:15:00Z</cp:lastPrinted>
  <dcterms:created xsi:type="dcterms:W3CDTF">2015-11-25T15:33:00Z</dcterms:created>
  <dcterms:modified xsi:type="dcterms:W3CDTF">2016-05-10T11:05:00Z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1776864134</vt:i4>
  </property>
  <property fmtid="{D5CDD505-2E9C-101B-9397-08002B2CF9AE}" pid="3" name="_NewReviewCycle">
    <vt:lpwstr/>
  </property>
  <property fmtid="{D5CDD505-2E9C-101B-9397-08002B2CF9AE}" pid="4" name="_EmailSubject">
    <vt:lpwstr>SGSPROFILNR-Kältetechniker</vt:lpwstr>
  </property>
  <property fmtid="{D5CDD505-2E9C-101B-9397-08002B2CF9AE}" pid="5" name="_AuthorEmail">
    <vt:lpwstr>michaela.stransky@siemens.com</vt:lpwstr>
  </property>
  <property fmtid="{D5CDD505-2E9C-101B-9397-08002B2CF9AE}" pid="6" name="_AuthorEmailDisplayName">
    <vt:lpwstr>Stransky, Michaela</vt:lpwstr>
  </property>
  <property fmtid="{D5CDD505-2E9C-101B-9397-08002B2CF9AE}" pid="7" name="_PreviousAdHocReviewCycleID">
    <vt:i4>567872994</vt:i4>
  </property>
  <property fmtid="{D5CDD505-2E9C-101B-9397-08002B2CF9AE}" pid="8" name="_ReviewingToolsShownOnce">
    <vt:lpwstr/>
  </property>
</Properties>
</file>